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92" w:rsidRPr="00AA2AF8" w:rsidRDefault="000A1C92" w:rsidP="00AA2AF8">
      <w:pPr>
        <w:ind w:firstLine="0"/>
        <w:jc w:val="center"/>
        <w:rPr>
          <w:rFonts w:cs="Arial"/>
        </w:rPr>
      </w:pPr>
      <w:bookmarkStart w:id="0" w:name="sub_26022"/>
    </w:p>
    <w:p w:rsidR="008E56E5" w:rsidRPr="00AA2AF8" w:rsidRDefault="008E56E5" w:rsidP="00AA2AF8">
      <w:pPr>
        <w:ind w:firstLine="0"/>
        <w:jc w:val="center"/>
        <w:rPr>
          <w:rFonts w:cs="Arial"/>
        </w:rPr>
      </w:pPr>
      <w:r w:rsidRPr="00AA2AF8">
        <w:rPr>
          <w:rFonts w:cs="Arial"/>
        </w:rPr>
        <w:t>КРАСНОДАРСКИЙ КРАЙ</w:t>
      </w:r>
    </w:p>
    <w:p w:rsidR="008E56E5" w:rsidRPr="00AA2AF8" w:rsidRDefault="008E56E5" w:rsidP="00AA2AF8">
      <w:pPr>
        <w:ind w:firstLine="0"/>
        <w:jc w:val="center"/>
        <w:rPr>
          <w:rFonts w:cs="Arial"/>
        </w:rPr>
      </w:pPr>
      <w:r w:rsidRPr="00AA2AF8">
        <w:rPr>
          <w:rFonts w:cs="Arial"/>
        </w:rPr>
        <w:t>ТБИЛИССКИЙ РАЙОН</w:t>
      </w:r>
    </w:p>
    <w:p w:rsidR="008E56E5" w:rsidRPr="00AA2AF8" w:rsidRDefault="008E56E5" w:rsidP="00AA2AF8">
      <w:pPr>
        <w:ind w:firstLine="0"/>
        <w:jc w:val="center"/>
        <w:rPr>
          <w:rFonts w:cs="Arial"/>
        </w:rPr>
      </w:pPr>
      <w:r w:rsidRPr="00AA2AF8">
        <w:rPr>
          <w:rFonts w:cs="Arial"/>
        </w:rPr>
        <w:t>АДМИНИСТРАЦИЯ МАРЬИНСКОГО СЕЛЬСКОГО ПОСЕЛЕНИЯ</w:t>
      </w:r>
    </w:p>
    <w:p w:rsidR="008E56E5" w:rsidRPr="00AA2AF8" w:rsidRDefault="008E56E5" w:rsidP="00AA2AF8">
      <w:pPr>
        <w:ind w:firstLine="0"/>
        <w:jc w:val="center"/>
        <w:rPr>
          <w:rFonts w:cs="Arial"/>
        </w:rPr>
      </w:pPr>
      <w:r w:rsidRPr="00AA2AF8">
        <w:rPr>
          <w:rFonts w:cs="Arial"/>
        </w:rPr>
        <w:t>ТБИЛИССКОГО РАЙОНА</w:t>
      </w:r>
    </w:p>
    <w:p w:rsidR="008E56E5" w:rsidRPr="00AA2AF8" w:rsidRDefault="008E56E5" w:rsidP="00AA2AF8">
      <w:pPr>
        <w:ind w:firstLine="0"/>
        <w:jc w:val="center"/>
        <w:rPr>
          <w:rFonts w:cs="Arial"/>
        </w:rPr>
      </w:pPr>
    </w:p>
    <w:p w:rsidR="008E56E5" w:rsidRPr="00AA2AF8" w:rsidRDefault="008E56E5" w:rsidP="00AA2AF8">
      <w:pPr>
        <w:ind w:firstLine="0"/>
        <w:jc w:val="center"/>
        <w:rPr>
          <w:rFonts w:cs="Arial"/>
        </w:rPr>
      </w:pPr>
      <w:r w:rsidRPr="00AA2AF8">
        <w:rPr>
          <w:rFonts w:cs="Arial"/>
        </w:rPr>
        <w:t>ПОСТАНОВЛЕНИЕ</w:t>
      </w:r>
    </w:p>
    <w:p w:rsidR="008E56E5" w:rsidRPr="00AA2AF8" w:rsidRDefault="008E56E5" w:rsidP="00AA2AF8">
      <w:pPr>
        <w:ind w:firstLine="0"/>
        <w:jc w:val="center"/>
        <w:rPr>
          <w:rFonts w:cs="Arial"/>
        </w:rPr>
      </w:pPr>
    </w:p>
    <w:p w:rsidR="003B1FC3" w:rsidRDefault="003B1FC3" w:rsidP="003B1FC3">
      <w:pPr>
        <w:ind w:firstLine="0"/>
        <w:jc w:val="center"/>
        <w:rPr>
          <w:rFonts w:cs="Arial"/>
        </w:rPr>
      </w:pPr>
      <w:r>
        <w:rPr>
          <w:rFonts w:cs="Arial"/>
        </w:rPr>
        <w:t>____________ 2022 года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хутор </w:t>
      </w:r>
      <w:proofErr w:type="spellStart"/>
      <w:r>
        <w:rPr>
          <w:rFonts w:cs="Arial"/>
        </w:rPr>
        <w:t>Марьинский</w:t>
      </w:r>
      <w:proofErr w:type="spellEnd"/>
    </w:p>
    <w:p w:rsidR="002558AE" w:rsidRPr="00AA2AF8" w:rsidRDefault="002558AE" w:rsidP="00AA2AF8">
      <w:pPr>
        <w:ind w:firstLine="0"/>
        <w:jc w:val="center"/>
        <w:rPr>
          <w:rFonts w:cs="Arial"/>
        </w:rPr>
      </w:pPr>
    </w:p>
    <w:p w:rsidR="00A91484" w:rsidRPr="00AA2AF8" w:rsidRDefault="00A91484" w:rsidP="00AA2AF8">
      <w:pPr>
        <w:ind w:firstLine="0"/>
        <w:jc w:val="center"/>
        <w:rPr>
          <w:rFonts w:cs="Arial"/>
          <w:b/>
          <w:sz w:val="32"/>
          <w:szCs w:val="32"/>
        </w:rPr>
      </w:pPr>
      <w:r w:rsidRPr="00AA2AF8">
        <w:rPr>
          <w:rFonts w:cs="Arial"/>
          <w:b/>
          <w:sz w:val="32"/>
          <w:szCs w:val="32"/>
        </w:rPr>
        <w:t>Об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утверждении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административного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регламента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предоставления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муниципальной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услуги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«Выдача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специального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разрешения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на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движение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по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автомобильным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дорогам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местного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значения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тяжеловесного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и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(или)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крупногабаритного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транспортного</w:t>
      </w:r>
      <w:r w:rsidR="002558AE" w:rsidRPr="00AA2AF8">
        <w:rPr>
          <w:rFonts w:cs="Arial"/>
          <w:b/>
          <w:sz w:val="32"/>
          <w:szCs w:val="32"/>
        </w:rPr>
        <w:t xml:space="preserve"> </w:t>
      </w:r>
      <w:r w:rsidRPr="00AA2AF8">
        <w:rPr>
          <w:rFonts w:cs="Arial"/>
          <w:b/>
          <w:sz w:val="32"/>
          <w:szCs w:val="32"/>
        </w:rPr>
        <w:t>средства»</w:t>
      </w:r>
      <w:bookmarkEnd w:id="0"/>
    </w:p>
    <w:p w:rsidR="002558AE" w:rsidRPr="00AA2AF8" w:rsidRDefault="002558AE" w:rsidP="00AA2AF8">
      <w:pPr>
        <w:ind w:firstLine="0"/>
        <w:jc w:val="center"/>
        <w:rPr>
          <w:rFonts w:cs="Arial"/>
        </w:rPr>
      </w:pPr>
    </w:p>
    <w:p w:rsidR="002558AE" w:rsidRPr="00AA2AF8" w:rsidRDefault="002558AE" w:rsidP="00AA2AF8">
      <w:pPr>
        <w:ind w:firstLine="0"/>
        <w:jc w:val="center"/>
        <w:rPr>
          <w:rFonts w:cs="Arial"/>
        </w:rPr>
      </w:pPr>
    </w:p>
    <w:p w:rsidR="00257AE7" w:rsidRPr="00AA2AF8" w:rsidRDefault="00257AE7" w:rsidP="00AA2AF8">
      <w:proofErr w:type="gramStart"/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Федеральным</w:t>
      </w:r>
      <w:r w:rsidR="002558AE" w:rsidRPr="00AA2AF8">
        <w:t xml:space="preserve"> </w:t>
      </w:r>
      <w:r w:rsidRPr="00AA2AF8">
        <w:t>законом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27</w:t>
      </w:r>
      <w:r w:rsidR="002558AE" w:rsidRPr="00AA2AF8">
        <w:t xml:space="preserve"> </w:t>
      </w:r>
      <w:r w:rsidRPr="00AA2AF8">
        <w:t>июля</w:t>
      </w:r>
      <w:r w:rsidR="002558AE" w:rsidRPr="00AA2AF8">
        <w:t xml:space="preserve"> </w:t>
      </w:r>
      <w:r w:rsidRPr="00AA2AF8">
        <w:t>2010</w:t>
      </w:r>
      <w:r w:rsidR="002558AE" w:rsidRPr="00AA2AF8">
        <w:t xml:space="preserve"> </w:t>
      </w:r>
      <w:r w:rsidRPr="00AA2AF8">
        <w:t>года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услуг»,</w:t>
      </w:r>
      <w:r w:rsidR="002558AE" w:rsidRPr="00AA2AF8">
        <w:t xml:space="preserve"> </w:t>
      </w:r>
      <w:r w:rsidRPr="00AA2AF8">
        <w:t>приказом</w:t>
      </w:r>
      <w:r w:rsidR="002558AE" w:rsidRPr="00AA2AF8">
        <w:t xml:space="preserve"> </w:t>
      </w:r>
      <w:r w:rsidRPr="00AA2AF8">
        <w:t>Министерства</w:t>
      </w:r>
      <w:r w:rsidR="002558AE" w:rsidRPr="00AA2AF8">
        <w:t xml:space="preserve"> </w:t>
      </w:r>
      <w:r w:rsidRPr="00AA2AF8">
        <w:t>транспорта</w:t>
      </w:r>
      <w:r w:rsidR="002558AE" w:rsidRPr="00AA2AF8">
        <w:t xml:space="preserve"> </w:t>
      </w:r>
      <w:r w:rsidRPr="00AA2AF8">
        <w:t>РФ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5</w:t>
      </w:r>
      <w:r w:rsidR="002558AE" w:rsidRPr="00AA2AF8">
        <w:t xml:space="preserve"> </w:t>
      </w:r>
      <w:r w:rsidRPr="00AA2AF8">
        <w:t>июня</w:t>
      </w:r>
      <w:r w:rsidR="002558AE" w:rsidRPr="00AA2AF8">
        <w:t xml:space="preserve"> </w:t>
      </w:r>
      <w:r w:rsidRPr="00AA2AF8">
        <w:t>2019</w:t>
      </w:r>
      <w:r w:rsidR="002558AE" w:rsidRPr="00AA2AF8">
        <w:t xml:space="preserve"> </w:t>
      </w:r>
      <w:r w:rsidRPr="00AA2AF8">
        <w:t>года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167</w:t>
      </w:r>
      <w:r w:rsidR="008E56E5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утверждении</w:t>
      </w:r>
      <w:r w:rsidR="002558AE" w:rsidRPr="00AA2AF8">
        <w:t xml:space="preserve"> </w:t>
      </w:r>
      <w:r w:rsidRPr="00AA2AF8">
        <w:t>Порядка</w:t>
      </w:r>
      <w:r w:rsidR="002558AE" w:rsidRPr="00AA2AF8">
        <w:t xml:space="preserve"> </w:t>
      </w:r>
      <w:r w:rsidRPr="00AA2AF8">
        <w:t>выдачи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средства»</w:t>
      </w:r>
      <w:r w:rsidR="002558AE" w:rsidRPr="00AA2AF8">
        <w:t xml:space="preserve"> и приказом Министерства транспорта РФ от 6 сентября 2021 года № 298 «О внесении изменений в</w:t>
      </w:r>
      <w:proofErr w:type="gramEnd"/>
      <w:r w:rsidR="002558AE" w:rsidRPr="00AA2AF8">
        <w:t xml:space="preserve"> приказы Министерства транспорта Российской Федерации от 21 сентября 2016 года № 272 и от 5 июня 2019 года</w:t>
      </w:r>
      <w:r w:rsidR="008E56E5" w:rsidRPr="00AA2AF8">
        <w:t xml:space="preserve"> </w:t>
      </w:r>
      <w:r w:rsidR="002558AE" w:rsidRPr="00AA2AF8">
        <w:t>№ 167»</w:t>
      </w:r>
      <w:r w:rsidR="00921513" w:rsidRPr="00AA2AF8">
        <w:t>,</w:t>
      </w:r>
      <w:r w:rsidR="002558AE" w:rsidRPr="00AA2AF8">
        <w:t xml:space="preserve"> </w:t>
      </w:r>
      <w:r w:rsidRPr="00AA2AF8">
        <w:t>руководствуясь</w:t>
      </w:r>
      <w:r w:rsidR="002558AE" w:rsidRPr="00AA2AF8">
        <w:t xml:space="preserve"> </w:t>
      </w:r>
      <w:r w:rsidRPr="00AA2AF8">
        <w:t>статьями</w:t>
      </w:r>
      <w:r w:rsidR="002558AE" w:rsidRPr="00AA2AF8">
        <w:t xml:space="preserve"> </w:t>
      </w:r>
      <w:r w:rsidRPr="00AA2AF8">
        <w:rPr>
          <w:rFonts w:eastAsia="Calibri"/>
        </w:rPr>
        <w:t>31,</w:t>
      </w:r>
      <w:r w:rsidR="002558AE" w:rsidRPr="00AA2AF8">
        <w:rPr>
          <w:rFonts w:eastAsia="Calibri"/>
        </w:rPr>
        <w:t xml:space="preserve"> </w:t>
      </w:r>
      <w:r w:rsidRPr="00AA2AF8">
        <w:rPr>
          <w:rFonts w:eastAsia="Calibri"/>
        </w:rPr>
        <w:t>58,</w:t>
      </w:r>
      <w:r w:rsidR="002558AE" w:rsidRPr="00AA2AF8">
        <w:rPr>
          <w:rFonts w:eastAsia="Calibri"/>
        </w:rPr>
        <w:t xml:space="preserve"> </w:t>
      </w:r>
      <w:r w:rsidRPr="00AA2AF8">
        <w:rPr>
          <w:rFonts w:eastAsia="Calibri"/>
        </w:rPr>
        <w:t>60</w:t>
      </w:r>
      <w:r w:rsidR="002558AE" w:rsidRPr="00AA2AF8">
        <w:rPr>
          <w:rFonts w:eastAsia="Calibri"/>
        </w:rPr>
        <w:t xml:space="preserve"> </w:t>
      </w:r>
      <w:r w:rsidRPr="00AA2AF8">
        <w:t>Устава</w:t>
      </w:r>
      <w:r w:rsidR="002558AE" w:rsidRPr="00AA2AF8">
        <w:t xml:space="preserve"> </w:t>
      </w:r>
      <w:proofErr w:type="spellStart"/>
      <w:r w:rsidRPr="00AA2AF8">
        <w:rPr>
          <w:rFonts w:eastAsia="Calibri"/>
        </w:rPr>
        <w:t>Марьинского</w:t>
      </w:r>
      <w:proofErr w:type="spellEnd"/>
      <w:r w:rsidR="002558AE" w:rsidRPr="00AA2AF8">
        <w:rPr>
          <w:rFonts w:eastAsia="Calibri"/>
        </w:rPr>
        <w:t xml:space="preserve"> </w:t>
      </w:r>
      <w:r w:rsidRPr="00AA2AF8">
        <w:t>сельского</w:t>
      </w:r>
      <w:r w:rsidR="002558AE" w:rsidRPr="00AA2AF8">
        <w:t xml:space="preserve"> </w:t>
      </w:r>
      <w:r w:rsidRPr="00AA2AF8">
        <w:t>поселения</w:t>
      </w:r>
      <w:r w:rsidR="002558AE" w:rsidRPr="00AA2AF8">
        <w:t xml:space="preserve"> </w:t>
      </w:r>
      <w:r w:rsidRPr="00AA2AF8">
        <w:t>Тбилисского</w:t>
      </w:r>
      <w:r w:rsidR="002558AE" w:rsidRPr="00AA2AF8">
        <w:t xml:space="preserve"> </w:t>
      </w:r>
      <w:r w:rsidRPr="00AA2AF8">
        <w:t>района,</w:t>
      </w:r>
      <w:r w:rsidR="000A1C92" w:rsidRPr="00AA2AF8">
        <w:t xml:space="preserve"> постановляю</w:t>
      </w:r>
      <w:r w:rsidRPr="00AA2AF8">
        <w:t>:</w:t>
      </w:r>
    </w:p>
    <w:p w:rsidR="00257AE7" w:rsidRPr="00AA2AF8" w:rsidRDefault="00257AE7" w:rsidP="00AA2AF8">
      <w:r w:rsidRPr="00AA2AF8">
        <w:t>1.</w:t>
      </w:r>
      <w:r w:rsidR="002558AE" w:rsidRPr="00AA2AF8">
        <w:t xml:space="preserve"> </w:t>
      </w:r>
      <w:r w:rsidRPr="00AA2AF8">
        <w:t>Утвердить</w:t>
      </w:r>
      <w:r w:rsidR="002558AE" w:rsidRPr="00AA2AF8">
        <w:t xml:space="preserve"> </w:t>
      </w:r>
      <w:r w:rsidRPr="00AA2AF8">
        <w:t>административный</w:t>
      </w:r>
      <w:r w:rsidR="002558AE" w:rsidRPr="00AA2AF8">
        <w:t xml:space="preserve"> </w:t>
      </w:r>
      <w:r w:rsidRPr="00AA2AF8">
        <w:t>регламент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«Выдача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местного</w:t>
      </w:r>
      <w:r w:rsidR="002558AE" w:rsidRPr="00AA2AF8">
        <w:t xml:space="preserve"> </w:t>
      </w:r>
      <w:r w:rsidRPr="00AA2AF8">
        <w:t>значения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средства»</w:t>
      </w:r>
      <w:r w:rsidR="002558AE" w:rsidRPr="00AA2AF8">
        <w:t xml:space="preserve"> </w:t>
      </w:r>
      <w:r w:rsidRPr="00AA2AF8">
        <w:t>(прилагается).</w:t>
      </w:r>
    </w:p>
    <w:p w:rsidR="00257AE7" w:rsidRPr="00AA2AF8" w:rsidRDefault="00257AE7" w:rsidP="00AA2AF8">
      <w:r w:rsidRPr="00AA2AF8">
        <w:t>2.</w:t>
      </w:r>
      <w:r w:rsidR="002558AE" w:rsidRPr="00AA2AF8">
        <w:t xml:space="preserve"> </w:t>
      </w:r>
      <w:r w:rsidRPr="00AA2AF8">
        <w:t>Признать</w:t>
      </w:r>
      <w:r w:rsidR="002558AE" w:rsidRPr="00AA2AF8">
        <w:t xml:space="preserve"> </w:t>
      </w:r>
      <w:r w:rsidRPr="00AA2AF8">
        <w:t>утратившим</w:t>
      </w:r>
      <w:r w:rsidR="002558AE" w:rsidRPr="00AA2AF8">
        <w:t xml:space="preserve"> </w:t>
      </w:r>
      <w:r w:rsidRPr="00AA2AF8">
        <w:t>силу</w:t>
      </w:r>
      <w:r w:rsidR="002558AE" w:rsidRPr="00AA2AF8">
        <w:t xml:space="preserve"> </w:t>
      </w:r>
      <w:r w:rsidRPr="00AA2AF8">
        <w:t>постановление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Pr="00AA2AF8">
        <w:t>Марьинского</w:t>
      </w:r>
      <w:proofErr w:type="spellEnd"/>
      <w:r w:rsidR="002558AE" w:rsidRPr="00AA2AF8">
        <w:t xml:space="preserve"> </w:t>
      </w:r>
      <w:r w:rsidRPr="00AA2AF8">
        <w:t>сельского</w:t>
      </w:r>
      <w:r w:rsidR="002558AE" w:rsidRPr="00AA2AF8">
        <w:t xml:space="preserve"> </w:t>
      </w:r>
      <w:r w:rsidRPr="00AA2AF8">
        <w:t>поселения</w:t>
      </w:r>
      <w:r w:rsidR="002558AE" w:rsidRPr="00AA2AF8">
        <w:t xml:space="preserve"> </w:t>
      </w:r>
      <w:r w:rsidRPr="00AA2AF8">
        <w:t>Тбилисского</w:t>
      </w:r>
      <w:r w:rsidR="002558AE" w:rsidRPr="00AA2AF8">
        <w:t xml:space="preserve"> </w:t>
      </w:r>
      <w:r w:rsidRPr="00AA2AF8">
        <w:t>района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12</w:t>
      </w:r>
      <w:r w:rsidR="002558AE" w:rsidRPr="00AA2AF8">
        <w:t xml:space="preserve"> </w:t>
      </w:r>
      <w:r w:rsidRPr="00AA2AF8">
        <w:t>мая</w:t>
      </w:r>
      <w:r w:rsidR="002558AE" w:rsidRPr="00AA2AF8">
        <w:t xml:space="preserve"> </w:t>
      </w:r>
      <w:r w:rsidRPr="00AA2AF8">
        <w:t>2021</w:t>
      </w:r>
      <w:r w:rsidR="002558AE" w:rsidRPr="00AA2AF8">
        <w:t xml:space="preserve"> </w:t>
      </w:r>
      <w:r w:rsidRPr="00AA2AF8">
        <w:t>года</w:t>
      </w:r>
      <w:r w:rsidR="008E56E5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32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утверждении</w:t>
      </w:r>
      <w:r w:rsidR="002558AE" w:rsidRPr="00AA2AF8">
        <w:t xml:space="preserve"> </w:t>
      </w:r>
      <w:r w:rsidRPr="00AA2AF8">
        <w:t>административного</w:t>
      </w:r>
      <w:r w:rsidR="002558AE" w:rsidRPr="00AA2AF8">
        <w:t xml:space="preserve"> </w:t>
      </w:r>
      <w:r w:rsidRPr="00AA2AF8">
        <w:t>регламента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«Выдача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местного</w:t>
      </w:r>
      <w:r w:rsidR="002558AE" w:rsidRPr="00AA2AF8">
        <w:t xml:space="preserve"> </w:t>
      </w:r>
      <w:r w:rsidRPr="00AA2AF8">
        <w:t>значения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средства».</w:t>
      </w:r>
    </w:p>
    <w:p w:rsidR="00257AE7" w:rsidRPr="00AA2AF8" w:rsidRDefault="002558AE" w:rsidP="00AA2AF8">
      <w:pPr>
        <w:rPr>
          <w:rFonts w:eastAsia="Calibri"/>
        </w:rPr>
      </w:pPr>
      <w:r w:rsidRPr="00AA2AF8">
        <w:rPr>
          <w:rFonts w:eastAsia="Calibri"/>
        </w:rPr>
        <w:t>3</w:t>
      </w:r>
      <w:r w:rsidR="00257AE7" w:rsidRPr="00AA2AF8">
        <w:rPr>
          <w:rFonts w:eastAsia="Calibri"/>
        </w:rPr>
        <w:t>.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Опубликовать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настоящее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постановление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в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сетевом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издании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«Информационный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портал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Тбилисского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района»,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а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также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разместить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на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официальном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сайте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администрации</w:t>
      </w:r>
      <w:r w:rsidRPr="00AA2AF8">
        <w:rPr>
          <w:rFonts w:eastAsia="Calibri"/>
        </w:rPr>
        <w:t xml:space="preserve"> </w:t>
      </w:r>
      <w:proofErr w:type="spellStart"/>
      <w:r w:rsidR="00257AE7" w:rsidRPr="00AA2AF8">
        <w:rPr>
          <w:rFonts w:eastAsia="Calibri"/>
        </w:rPr>
        <w:t>Марьинского</w:t>
      </w:r>
      <w:proofErr w:type="spellEnd"/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сельского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поселения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Тбилисского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района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в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информационно-телекоммуникационной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сети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«Интернет».</w:t>
      </w:r>
      <w:r w:rsidRPr="00AA2AF8">
        <w:rPr>
          <w:rFonts w:eastAsia="Calibri"/>
        </w:rPr>
        <w:t xml:space="preserve"> </w:t>
      </w:r>
    </w:p>
    <w:p w:rsidR="00257AE7" w:rsidRPr="00AA2AF8" w:rsidRDefault="002558AE" w:rsidP="00AA2AF8">
      <w:pPr>
        <w:rPr>
          <w:rFonts w:eastAsia="Calibri"/>
        </w:rPr>
      </w:pPr>
      <w:r w:rsidRPr="00AA2AF8">
        <w:rPr>
          <w:rFonts w:eastAsia="Calibri"/>
        </w:rPr>
        <w:t>4</w:t>
      </w:r>
      <w:r w:rsidR="00257AE7" w:rsidRPr="00AA2AF8">
        <w:rPr>
          <w:rFonts w:eastAsia="Calibri"/>
        </w:rPr>
        <w:t>.</w:t>
      </w:r>
      <w:r w:rsidRPr="00AA2AF8">
        <w:rPr>
          <w:rFonts w:eastAsia="Calibri"/>
        </w:rPr>
        <w:t xml:space="preserve"> </w:t>
      </w:r>
      <w:proofErr w:type="gramStart"/>
      <w:r w:rsidR="00257AE7" w:rsidRPr="00AA2AF8">
        <w:rPr>
          <w:rFonts w:eastAsia="Calibri"/>
        </w:rPr>
        <w:t>Контроль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за</w:t>
      </w:r>
      <w:proofErr w:type="gramEnd"/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выполнением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настоящего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постановления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оставляю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за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собой.</w:t>
      </w:r>
    </w:p>
    <w:p w:rsidR="00257AE7" w:rsidRPr="00AA2AF8" w:rsidRDefault="002558AE" w:rsidP="00AA2AF8">
      <w:pPr>
        <w:rPr>
          <w:rFonts w:eastAsia="Calibri"/>
        </w:rPr>
      </w:pPr>
      <w:r w:rsidRPr="00AA2AF8">
        <w:rPr>
          <w:rFonts w:eastAsia="Calibri"/>
        </w:rPr>
        <w:t>5</w:t>
      </w:r>
      <w:r w:rsidR="00257AE7" w:rsidRPr="00AA2AF8">
        <w:rPr>
          <w:rFonts w:eastAsia="Calibri"/>
        </w:rPr>
        <w:t>.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Настоящее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постановление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вступает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в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силу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со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дня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его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официального</w:t>
      </w:r>
      <w:r w:rsidRPr="00AA2AF8">
        <w:rPr>
          <w:rFonts w:eastAsia="Calibri"/>
        </w:rPr>
        <w:t xml:space="preserve"> </w:t>
      </w:r>
      <w:r w:rsidR="00257AE7" w:rsidRPr="00AA2AF8">
        <w:rPr>
          <w:rFonts w:eastAsia="Calibri"/>
        </w:rPr>
        <w:t>опубликования.</w:t>
      </w:r>
    </w:p>
    <w:p w:rsidR="00A91484" w:rsidRPr="00AA2AF8" w:rsidRDefault="00A91484" w:rsidP="00AA2AF8"/>
    <w:p w:rsidR="000A1C92" w:rsidRPr="00AA2AF8" w:rsidRDefault="000A1C92" w:rsidP="00AA2AF8"/>
    <w:p w:rsidR="002558AE" w:rsidRPr="00AA2AF8" w:rsidRDefault="002558AE" w:rsidP="00AA2AF8"/>
    <w:p w:rsidR="008E56E5" w:rsidRPr="00AA2AF8" w:rsidRDefault="002558AE" w:rsidP="00AA2AF8">
      <w:r w:rsidRPr="00AA2AF8">
        <w:t xml:space="preserve">Глава </w:t>
      </w:r>
    </w:p>
    <w:p w:rsidR="008E56E5" w:rsidRPr="00AA2AF8" w:rsidRDefault="002558AE" w:rsidP="00AA2AF8">
      <w:proofErr w:type="spellStart"/>
      <w:r w:rsidRPr="00AA2AF8">
        <w:t>Марьинского</w:t>
      </w:r>
      <w:proofErr w:type="spellEnd"/>
      <w:r w:rsidRPr="00AA2AF8">
        <w:t xml:space="preserve"> сельского поселения </w:t>
      </w:r>
    </w:p>
    <w:p w:rsidR="008E56E5" w:rsidRPr="00AA2AF8" w:rsidRDefault="002558AE" w:rsidP="00AA2AF8">
      <w:r w:rsidRPr="00AA2AF8">
        <w:t>Тбилисского района</w:t>
      </w:r>
    </w:p>
    <w:p w:rsidR="002558AE" w:rsidRPr="00AA2AF8" w:rsidRDefault="002558AE" w:rsidP="00AA2AF8">
      <w:r w:rsidRPr="00AA2AF8">
        <w:lastRenderedPageBreak/>
        <w:t>С.В. Мартын</w:t>
      </w:r>
    </w:p>
    <w:p w:rsidR="000A1C92" w:rsidRPr="00AA2AF8" w:rsidRDefault="000A1C92" w:rsidP="00AA2AF8"/>
    <w:p w:rsidR="000A1C92" w:rsidRPr="00AA2AF8" w:rsidRDefault="000A1C92" w:rsidP="00AA2AF8"/>
    <w:p w:rsidR="000A1C92" w:rsidRPr="00AA2AF8" w:rsidRDefault="000A1C92" w:rsidP="00AA2AF8"/>
    <w:p w:rsidR="002558AE" w:rsidRPr="00AA2AF8" w:rsidRDefault="002558AE" w:rsidP="00AA2AF8">
      <w:r w:rsidRPr="00AA2AF8">
        <w:t>П</w:t>
      </w:r>
      <w:r w:rsidR="00AD02D3" w:rsidRPr="00AA2AF8">
        <w:t>риложение</w:t>
      </w:r>
    </w:p>
    <w:p w:rsidR="002558AE" w:rsidRPr="00AA2AF8" w:rsidRDefault="00AD02D3" w:rsidP="00AA2AF8">
      <w:r w:rsidRPr="00AA2AF8">
        <w:t xml:space="preserve">к </w:t>
      </w:r>
      <w:r w:rsidR="002558AE" w:rsidRPr="00AA2AF8">
        <w:t>постановлени</w:t>
      </w:r>
      <w:r w:rsidRPr="00AA2AF8">
        <w:t>ю</w:t>
      </w:r>
      <w:r w:rsidR="002558AE" w:rsidRPr="00AA2AF8">
        <w:t xml:space="preserve"> администрации</w:t>
      </w:r>
    </w:p>
    <w:p w:rsidR="002558AE" w:rsidRPr="00AA2AF8" w:rsidRDefault="002558AE" w:rsidP="00AA2AF8">
      <w:proofErr w:type="spellStart"/>
      <w:r w:rsidRPr="00AA2AF8">
        <w:rPr>
          <w:rFonts w:eastAsia="Calibri"/>
        </w:rPr>
        <w:t>Марьинского</w:t>
      </w:r>
      <w:proofErr w:type="spellEnd"/>
      <w:r w:rsidRPr="00AA2AF8">
        <w:rPr>
          <w:rFonts w:eastAsia="Calibri"/>
        </w:rPr>
        <w:t xml:space="preserve"> </w:t>
      </w:r>
      <w:r w:rsidRPr="00AA2AF8">
        <w:t>сельского поселения</w:t>
      </w:r>
    </w:p>
    <w:p w:rsidR="002558AE" w:rsidRPr="00AA2AF8" w:rsidRDefault="002558AE" w:rsidP="00AA2AF8">
      <w:r w:rsidRPr="00AA2AF8">
        <w:t>Тбилисского района</w:t>
      </w:r>
    </w:p>
    <w:p w:rsidR="002558AE" w:rsidRPr="00AA2AF8" w:rsidRDefault="002558AE" w:rsidP="00AA2AF8">
      <w:r w:rsidRPr="00AA2AF8">
        <w:t xml:space="preserve">от </w:t>
      </w:r>
      <w:r w:rsidR="003B1FC3">
        <w:t>__________-</w:t>
      </w:r>
      <w:bookmarkStart w:id="1" w:name="_GoBack"/>
      <w:bookmarkEnd w:id="1"/>
    </w:p>
    <w:p w:rsidR="002558AE" w:rsidRPr="00AA2AF8" w:rsidRDefault="002558AE" w:rsidP="00AA2AF8"/>
    <w:p w:rsidR="002558AE" w:rsidRPr="00AA2AF8" w:rsidRDefault="002558AE" w:rsidP="00AA2AF8"/>
    <w:p w:rsidR="00DF367D" w:rsidRPr="00AA2AF8" w:rsidRDefault="00DF367D" w:rsidP="00AA2AF8">
      <w:pPr>
        <w:ind w:firstLine="0"/>
        <w:jc w:val="center"/>
        <w:rPr>
          <w:rFonts w:cs="Arial"/>
          <w:b/>
        </w:rPr>
      </w:pPr>
      <w:r w:rsidRPr="00AA2AF8">
        <w:rPr>
          <w:rFonts w:cs="Arial"/>
          <w:b/>
        </w:rPr>
        <w:t>АДМИНИСТРАТИВНЫЙ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РЕГЛАМЕНТ</w:t>
      </w:r>
    </w:p>
    <w:p w:rsidR="00DF367D" w:rsidRPr="00AA2AF8" w:rsidRDefault="00DF367D" w:rsidP="00AA2AF8">
      <w:pPr>
        <w:ind w:firstLine="0"/>
        <w:jc w:val="center"/>
        <w:rPr>
          <w:rFonts w:cs="Arial"/>
          <w:b/>
        </w:rPr>
      </w:pPr>
      <w:r w:rsidRPr="00AA2AF8">
        <w:rPr>
          <w:rFonts w:cs="Arial"/>
          <w:b/>
        </w:rPr>
        <w:t>предоставления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муниципальной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услуги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«Выдача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специального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разрешения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на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движение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по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автомобильным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дорогам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местного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значения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тяжеловесного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и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(или)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крупногабаритного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транспортного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средства»</w:t>
      </w:r>
    </w:p>
    <w:p w:rsidR="00DF367D" w:rsidRPr="00AA2AF8" w:rsidRDefault="00DF367D" w:rsidP="00AA2AF8"/>
    <w:p w:rsidR="00DF367D" w:rsidRPr="00AA2AF8" w:rsidRDefault="00DF367D" w:rsidP="00AA2AF8">
      <w:r w:rsidRPr="00AA2AF8">
        <w:t>1.</w:t>
      </w:r>
      <w:r w:rsidR="002558AE" w:rsidRPr="00AA2AF8">
        <w:t xml:space="preserve"> </w:t>
      </w:r>
      <w:r w:rsidRPr="00AA2AF8">
        <w:t>Общие</w:t>
      </w:r>
      <w:r w:rsidR="002558AE" w:rsidRPr="00AA2AF8">
        <w:t xml:space="preserve"> </w:t>
      </w:r>
      <w:r w:rsidRPr="00AA2AF8">
        <w:t>положения</w:t>
      </w:r>
    </w:p>
    <w:p w:rsidR="00D918FC" w:rsidRPr="00AA2AF8" w:rsidRDefault="00D918FC" w:rsidP="00AA2AF8"/>
    <w:p w:rsidR="00DF367D" w:rsidRPr="00AA2AF8" w:rsidRDefault="00DF367D" w:rsidP="00AA2AF8">
      <w:r w:rsidRPr="00AA2AF8">
        <w:t>1.1.</w:t>
      </w:r>
      <w:r w:rsidR="002558AE" w:rsidRPr="00AA2AF8">
        <w:t xml:space="preserve"> </w:t>
      </w:r>
      <w:r w:rsidRPr="00AA2AF8">
        <w:t>Предмет</w:t>
      </w:r>
      <w:r w:rsidR="002558AE" w:rsidRPr="00AA2AF8">
        <w:t xml:space="preserve"> </w:t>
      </w:r>
      <w:r w:rsidRPr="00AA2AF8">
        <w:t>регулирования</w:t>
      </w:r>
    </w:p>
    <w:p w:rsidR="00D918FC" w:rsidRPr="00AA2AF8" w:rsidRDefault="00D918FC" w:rsidP="00AA2AF8"/>
    <w:p w:rsidR="00DF367D" w:rsidRPr="00AA2AF8" w:rsidRDefault="00DF367D" w:rsidP="00AA2AF8">
      <w:r w:rsidRPr="00AA2AF8">
        <w:t>1.1.1.</w:t>
      </w:r>
      <w:r w:rsidR="002558AE" w:rsidRPr="00AA2AF8">
        <w:t xml:space="preserve"> </w:t>
      </w:r>
      <w:proofErr w:type="gramStart"/>
      <w:r w:rsidRPr="00AA2AF8">
        <w:t>Административный</w:t>
      </w:r>
      <w:r w:rsidR="002558AE" w:rsidRPr="00AA2AF8">
        <w:t xml:space="preserve"> </w:t>
      </w:r>
      <w:r w:rsidRPr="00AA2AF8">
        <w:t>регламент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«Выдача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местного</w:t>
      </w:r>
      <w:r w:rsidR="002558AE" w:rsidRPr="00AA2AF8">
        <w:t xml:space="preserve"> </w:t>
      </w:r>
      <w:r w:rsidRPr="00AA2AF8">
        <w:t>значения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средства»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регламент)</w:t>
      </w:r>
      <w:r w:rsidR="002558AE" w:rsidRPr="00AA2AF8">
        <w:t xml:space="preserve"> </w:t>
      </w:r>
      <w:r w:rsidRPr="00AA2AF8">
        <w:t>определяет</w:t>
      </w:r>
      <w:r w:rsidR="002558AE" w:rsidRPr="00AA2AF8">
        <w:t xml:space="preserve"> </w:t>
      </w:r>
      <w:r w:rsidRPr="00AA2AF8">
        <w:t>стандарты,</w:t>
      </w:r>
      <w:r w:rsidR="002558AE" w:rsidRPr="00AA2AF8">
        <w:t xml:space="preserve"> </w:t>
      </w:r>
      <w:r w:rsidRPr="00AA2AF8">
        <w:t>сроки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последовательность</w:t>
      </w:r>
      <w:r w:rsidR="002558AE" w:rsidRPr="00AA2AF8">
        <w:t xml:space="preserve"> </w:t>
      </w:r>
      <w:r w:rsidRPr="00AA2AF8">
        <w:t>административных</w:t>
      </w:r>
      <w:r w:rsidR="002558AE" w:rsidRPr="00AA2AF8">
        <w:t xml:space="preserve"> </w:t>
      </w:r>
      <w:r w:rsidRPr="00AA2AF8">
        <w:t>процедур</w:t>
      </w:r>
      <w:r w:rsidR="002558AE" w:rsidRPr="00AA2AF8">
        <w:t xml:space="preserve"> </w:t>
      </w:r>
      <w:r w:rsidRPr="00AA2AF8">
        <w:t>(действий)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администрацией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местного</w:t>
      </w:r>
      <w:r w:rsidR="002558AE" w:rsidRPr="00AA2AF8">
        <w:t xml:space="preserve"> </w:t>
      </w:r>
      <w:r w:rsidRPr="00AA2AF8">
        <w:t>значения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муниципальная</w:t>
      </w:r>
      <w:r w:rsidR="002558AE" w:rsidRPr="00AA2AF8">
        <w:t xml:space="preserve"> </w:t>
      </w:r>
      <w:r w:rsidRPr="00AA2AF8">
        <w:t>услуга).</w:t>
      </w:r>
      <w:proofErr w:type="gramEnd"/>
    </w:p>
    <w:p w:rsidR="00DF367D" w:rsidRPr="00AA2AF8" w:rsidRDefault="00DF367D" w:rsidP="00AA2AF8">
      <w:r w:rsidRPr="00AA2AF8">
        <w:t>1.1.2.</w:t>
      </w:r>
      <w:r w:rsidR="002558AE" w:rsidRPr="00AA2AF8">
        <w:t xml:space="preserve"> </w:t>
      </w:r>
      <w:r w:rsidRPr="00AA2AF8">
        <w:t>Настоящий</w:t>
      </w:r>
      <w:r w:rsidR="002558AE" w:rsidRPr="00AA2AF8">
        <w:t xml:space="preserve"> </w:t>
      </w:r>
      <w:r w:rsidRPr="00AA2AF8">
        <w:t>регламент</w:t>
      </w:r>
      <w:r w:rsidR="002558AE" w:rsidRPr="00AA2AF8">
        <w:t xml:space="preserve"> </w:t>
      </w:r>
      <w:r w:rsidRPr="00AA2AF8">
        <w:t>распространяется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правоотношения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дорогам:</w:t>
      </w:r>
    </w:p>
    <w:p w:rsidR="00DF367D" w:rsidRPr="00AA2AF8" w:rsidRDefault="00DF367D" w:rsidP="00AA2AF8">
      <w:proofErr w:type="gramStart"/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самоходных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вооружением,</w:t>
      </w:r>
      <w:r w:rsidR="002558AE" w:rsidRPr="00AA2AF8">
        <w:t xml:space="preserve"> </w:t>
      </w:r>
      <w:r w:rsidRPr="00AA2AF8">
        <w:t>военной</w:t>
      </w:r>
      <w:r w:rsidR="002558AE" w:rsidRPr="00AA2AF8">
        <w:t xml:space="preserve"> </w:t>
      </w:r>
      <w:r w:rsidRPr="00AA2AF8">
        <w:t>техники,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Вооруженных</w:t>
      </w:r>
      <w:r w:rsidR="002558AE" w:rsidRPr="00AA2AF8">
        <w:t xml:space="preserve"> </w:t>
      </w:r>
      <w:r w:rsidRPr="00AA2AF8">
        <w:t>Сил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Федерации,</w:t>
      </w:r>
      <w:r w:rsidR="002558AE" w:rsidRPr="00AA2AF8">
        <w:t xml:space="preserve"> </w:t>
      </w:r>
      <w:r w:rsidRPr="00AA2AF8">
        <w:t>осуществляющих</w:t>
      </w:r>
      <w:r w:rsidR="002558AE" w:rsidRPr="00AA2AF8">
        <w:t xml:space="preserve"> </w:t>
      </w:r>
      <w:r w:rsidRPr="00AA2AF8">
        <w:t>перевозки</w:t>
      </w:r>
      <w:r w:rsidR="002558AE" w:rsidRPr="00AA2AF8">
        <w:t xml:space="preserve"> </w:t>
      </w:r>
      <w:r w:rsidRPr="00AA2AF8">
        <w:t>вооружения,</w:t>
      </w:r>
      <w:r w:rsidR="002558AE" w:rsidRPr="00AA2AF8">
        <w:t xml:space="preserve"> </w:t>
      </w:r>
      <w:r w:rsidRPr="00AA2AF8">
        <w:t>военной</w:t>
      </w:r>
      <w:r w:rsidR="002558AE" w:rsidRPr="00AA2AF8">
        <w:t xml:space="preserve"> </w:t>
      </w:r>
      <w:r w:rsidRPr="00AA2AF8">
        <w:t>техники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военного</w:t>
      </w:r>
      <w:r w:rsidR="002558AE" w:rsidRPr="00AA2AF8">
        <w:t xml:space="preserve"> </w:t>
      </w:r>
      <w:r w:rsidRPr="00AA2AF8">
        <w:t>имущества,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органов</w:t>
      </w:r>
      <w:r w:rsidR="002558AE" w:rsidRPr="00AA2AF8">
        <w:t xml:space="preserve"> </w:t>
      </w:r>
      <w:r w:rsidRPr="00AA2AF8">
        <w:t>федеральной</w:t>
      </w:r>
      <w:r w:rsidR="002558AE" w:rsidRPr="00AA2AF8">
        <w:t xml:space="preserve"> </w:t>
      </w:r>
      <w:r w:rsidRPr="00AA2AF8">
        <w:t>службы</w:t>
      </w:r>
      <w:r w:rsidR="002558AE" w:rsidRPr="00AA2AF8">
        <w:t xml:space="preserve"> </w:t>
      </w:r>
      <w:r w:rsidRPr="00AA2AF8">
        <w:t>безопасности,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средств,</w:t>
      </w:r>
      <w:r w:rsidR="002558AE" w:rsidRPr="00AA2AF8">
        <w:t xml:space="preserve"> </w:t>
      </w:r>
      <w:r w:rsidRPr="00AA2AF8">
        <w:t>оборудованных</w:t>
      </w:r>
      <w:r w:rsidR="002558AE" w:rsidRPr="00AA2AF8">
        <w:t xml:space="preserve"> </w:t>
      </w:r>
      <w:r w:rsidRPr="00AA2AF8">
        <w:t>устройствами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световых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звуковых</w:t>
      </w:r>
      <w:r w:rsidR="002558AE" w:rsidRPr="00AA2AF8">
        <w:t xml:space="preserve"> </w:t>
      </w:r>
      <w:r w:rsidRPr="00AA2AF8">
        <w:t>сигналов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используемых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осуществления</w:t>
      </w:r>
      <w:r w:rsidR="002558AE" w:rsidRPr="00AA2AF8">
        <w:t xml:space="preserve"> </w:t>
      </w:r>
      <w:r w:rsidRPr="00AA2AF8">
        <w:t>деятельности</w:t>
      </w:r>
      <w:r w:rsidR="002558AE" w:rsidRPr="00AA2AF8">
        <w:t xml:space="preserve"> </w:t>
      </w:r>
      <w:r w:rsidRPr="00AA2AF8">
        <w:t>пожарной</w:t>
      </w:r>
      <w:r w:rsidR="002558AE" w:rsidRPr="00AA2AF8">
        <w:t xml:space="preserve"> </w:t>
      </w:r>
      <w:r w:rsidRPr="00AA2AF8">
        <w:t>охраны,</w:t>
      </w:r>
      <w:r w:rsidR="002558AE" w:rsidRPr="00AA2AF8">
        <w:t xml:space="preserve"> </w:t>
      </w:r>
      <w:r w:rsidRPr="00AA2AF8">
        <w:t>аварийно-спасательных</w:t>
      </w:r>
      <w:r w:rsidR="002558AE" w:rsidRPr="00AA2AF8">
        <w:t xml:space="preserve"> </w:t>
      </w:r>
      <w:r w:rsidRPr="00AA2AF8">
        <w:t>служб,</w:t>
      </w:r>
      <w:r w:rsidR="002558AE" w:rsidRPr="00AA2AF8">
        <w:t xml:space="preserve"> </w:t>
      </w:r>
      <w:r w:rsidRPr="00AA2AF8">
        <w:t>аварийно-спасательных</w:t>
      </w:r>
      <w:r w:rsidR="002558AE" w:rsidRPr="00AA2AF8">
        <w:t xml:space="preserve"> </w:t>
      </w:r>
      <w:r w:rsidRPr="00AA2AF8">
        <w:t>формирований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целях</w:t>
      </w:r>
      <w:proofErr w:type="gramEnd"/>
      <w:r w:rsidR="002558AE" w:rsidRPr="00AA2AF8">
        <w:t xml:space="preserve"> </w:t>
      </w:r>
      <w:r w:rsidRPr="00AA2AF8">
        <w:t>оперативного</w:t>
      </w:r>
      <w:r w:rsidR="002558AE" w:rsidRPr="00AA2AF8">
        <w:t xml:space="preserve"> </w:t>
      </w:r>
      <w:r w:rsidRPr="00AA2AF8">
        <w:t>реагирования,</w:t>
      </w:r>
      <w:r w:rsidR="002558AE" w:rsidRPr="00AA2AF8">
        <w:t xml:space="preserve"> </w:t>
      </w:r>
      <w:r w:rsidRPr="00AA2AF8">
        <w:t>предупреждения</w:t>
      </w:r>
      <w:r w:rsidR="002558AE" w:rsidRPr="00AA2AF8">
        <w:t xml:space="preserve"> </w:t>
      </w:r>
      <w:r w:rsidRPr="00AA2AF8">
        <w:t>чрезвычайных</w:t>
      </w:r>
      <w:r w:rsidR="002558AE" w:rsidRPr="00AA2AF8">
        <w:t xml:space="preserve"> </w:t>
      </w:r>
      <w:r w:rsidRPr="00AA2AF8">
        <w:t>ситуаций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ликвидации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последствий;</w:t>
      </w:r>
    </w:p>
    <w:p w:rsidR="00DF367D" w:rsidRPr="00AA2AF8" w:rsidRDefault="00DF367D" w:rsidP="00AA2AF8">
      <w:proofErr w:type="gramStart"/>
      <w:r w:rsidRPr="00AA2AF8">
        <w:t>тяжеловесного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средства,</w:t>
      </w:r>
      <w:r w:rsidR="002558AE" w:rsidRPr="00AA2AF8">
        <w:t xml:space="preserve"> </w:t>
      </w:r>
      <w:r w:rsidRPr="00AA2AF8">
        <w:t>масса</w:t>
      </w:r>
      <w:r w:rsidR="002558AE" w:rsidRPr="00AA2AF8">
        <w:t xml:space="preserve"> </w:t>
      </w:r>
      <w:r w:rsidRPr="00AA2AF8">
        <w:t>которого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грузом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без</w:t>
      </w:r>
      <w:r w:rsidR="002558AE" w:rsidRPr="00AA2AF8">
        <w:t xml:space="preserve"> </w:t>
      </w:r>
      <w:r w:rsidRPr="00AA2AF8">
        <w:t>груза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нагрузка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ось</w:t>
      </w:r>
      <w:r w:rsidR="002558AE" w:rsidRPr="00AA2AF8">
        <w:t xml:space="preserve"> </w:t>
      </w:r>
      <w:r w:rsidRPr="00AA2AF8">
        <w:t>которого</w:t>
      </w:r>
      <w:r w:rsidR="002558AE" w:rsidRPr="00AA2AF8">
        <w:t xml:space="preserve"> </w:t>
      </w:r>
      <w:r w:rsidRPr="00AA2AF8">
        <w:t>более</w:t>
      </w:r>
      <w:r w:rsidR="002558AE" w:rsidRPr="00AA2AF8">
        <w:t xml:space="preserve"> </w:t>
      </w:r>
      <w:r w:rsidRPr="00AA2AF8">
        <w:t>чем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два</w:t>
      </w:r>
      <w:r w:rsidR="002558AE" w:rsidRPr="00AA2AF8">
        <w:t xml:space="preserve"> </w:t>
      </w:r>
      <w:r w:rsidRPr="00AA2AF8">
        <w:t>процента</w:t>
      </w:r>
      <w:r w:rsidR="002558AE" w:rsidRPr="00AA2AF8">
        <w:t xml:space="preserve"> </w:t>
      </w:r>
      <w:r w:rsidRPr="00AA2AF8">
        <w:t>превышают</w:t>
      </w:r>
      <w:r w:rsidR="002558AE" w:rsidRPr="00AA2AF8">
        <w:t xml:space="preserve"> </w:t>
      </w:r>
      <w:r w:rsidRPr="00AA2AF8">
        <w:t>допустимую</w:t>
      </w:r>
      <w:r w:rsidR="002558AE" w:rsidRPr="00AA2AF8">
        <w:t xml:space="preserve"> </w:t>
      </w:r>
      <w:r w:rsidRPr="00AA2AF8">
        <w:t>массу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допустимую</w:t>
      </w:r>
      <w:r w:rsidR="002558AE" w:rsidRPr="00AA2AF8">
        <w:t xml:space="preserve"> </w:t>
      </w:r>
      <w:r w:rsidRPr="00AA2AF8">
        <w:t>нагрузку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ось,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самоходных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вооружением,</w:t>
      </w:r>
      <w:r w:rsidR="002558AE" w:rsidRPr="00AA2AF8">
        <w:t xml:space="preserve"> </w:t>
      </w:r>
      <w:r w:rsidRPr="00AA2AF8">
        <w:t>военной</w:t>
      </w:r>
      <w:r w:rsidR="002558AE" w:rsidRPr="00AA2AF8">
        <w:t xml:space="preserve"> </w:t>
      </w:r>
      <w:r w:rsidRPr="00AA2AF8">
        <w:t>техники,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Вооруженных</w:t>
      </w:r>
      <w:r w:rsidR="002558AE" w:rsidRPr="00AA2AF8">
        <w:t xml:space="preserve"> </w:t>
      </w:r>
      <w:r w:rsidRPr="00AA2AF8">
        <w:t>Сил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Федерации,</w:t>
      </w:r>
      <w:r w:rsidR="002558AE" w:rsidRPr="00AA2AF8">
        <w:t xml:space="preserve"> </w:t>
      </w:r>
      <w:r w:rsidRPr="00AA2AF8">
        <w:t>осуществляющих</w:t>
      </w:r>
      <w:r w:rsidR="002558AE" w:rsidRPr="00AA2AF8">
        <w:t xml:space="preserve"> </w:t>
      </w:r>
      <w:r w:rsidRPr="00AA2AF8">
        <w:t>перевозки</w:t>
      </w:r>
      <w:r w:rsidR="002558AE" w:rsidRPr="00AA2AF8">
        <w:t xml:space="preserve"> </w:t>
      </w:r>
      <w:r w:rsidRPr="00AA2AF8">
        <w:t>вооружения,</w:t>
      </w:r>
      <w:r w:rsidR="002558AE" w:rsidRPr="00AA2AF8">
        <w:t xml:space="preserve"> </w:t>
      </w:r>
      <w:r w:rsidRPr="00AA2AF8">
        <w:t>военной</w:t>
      </w:r>
      <w:r w:rsidR="002558AE" w:rsidRPr="00AA2AF8">
        <w:t xml:space="preserve"> </w:t>
      </w:r>
      <w:r w:rsidRPr="00AA2AF8">
        <w:t>техники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военного</w:t>
      </w:r>
      <w:r w:rsidR="002558AE" w:rsidRPr="00AA2AF8">
        <w:t xml:space="preserve"> </w:t>
      </w:r>
      <w:r w:rsidRPr="00AA2AF8">
        <w:t>имущества,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органов</w:t>
      </w:r>
      <w:r w:rsidR="002558AE" w:rsidRPr="00AA2AF8">
        <w:t xml:space="preserve"> </w:t>
      </w:r>
      <w:r w:rsidRPr="00AA2AF8">
        <w:t>федеральной</w:t>
      </w:r>
      <w:proofErr w:type="gramEnd"/>
      <w:r w:rsidR="002558AE" w:rsidRPr="00AA2AF8">
        <w:t xml:space="preserve"> </w:t>
      </w:r>
      <w:r w:rsidRPr="00AA2AF8">
        <w:t>службы</w:t>
      </w:r>
      <w:r w:rsidR="002558AE" w:rsidRPr="00AA2AF8">
        <w:t xml:space="preserve"> </w:t>
      </w:r>
      <w:r w:rsidRPr="00AA2AF8">
        <w:t>безопасности,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средств,</w:t>
      </w:r>
      <w:r w:rsidR="002558AE" w:rsidRPr="00AA2AF8">
        <w:t xml:space="preserve"> </w:t>
      </w:r>
      <w:r w:rsidRPr="00AA2AF8">
        <w:t>оборудованных</w:t>
      </w:r>
      <w:r w:rsidR="002558AE" w:rsidRPr="00AA2AF8">
        <w:t xml:space="preserve"> </w:t>
      </w:r>
      <w:r w:rsidRPr="00AA2AF8">
        <w:t>устройствами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световых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звуковых</w:t>
      </w:r>
      <w:r w:rsidR="002558AE" w:rsidRPr="00AA2AF8">
        <w:t xml:space="preserve"> </w:t>
      </w:r>
      <w:r w:rsidRPr="00AA2AF8">
        <w:t>сигналов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используемых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осуществления</w:t>
      </w:r>
      <w:r w:rsidR="002558AE" w:rsidRPr="00AA2AF8">
        <w:t xml:space="preserve"> </w:t>
      </w:r>
      <w:r w:rsidRPr="00AA2AF8">
        <w:t>деятельности</w:t>
      </w:r>
      <w:r w:rsidR="002558AE" w:rsidRPr="00AA2AF8">
        <w:t xml:space="preserve"> </w:t>
      </w:r>
      <w:r w:rsidRPr="00AA2AF8">
        <w:t>пожарной</w:t>
      </w:r>
      <w:r w:rsidR="002558AE" w:rsidRPr="00AA2AF8">
        <w:t xml:space="preserve"> </w:t>
      </w:r>
      <w:r w:rsidRPr="00AA2AF8">
        <w:t>охраны,</w:t>
      </w:r>
      <w:r w:rsidR="002558AE" w:rsidRPr="00AA2AF8">
        <w:t xml:space="preserve"> </w:t>
      </w:r>
      <w:r w:rsidRPr="00AA2AF8">
        <w:t>аварийно-спасательных</w:t>
      </w:r>
      <w:r w:rsidR="002558AE" w:rsidRPr="00AA2AF8">
        <w:t xml:space="preserve"> </w:t>
      </w:r>
      <w:r w:rsidRPr="00AA2AF8">
        <w:t>служб,</w:t>
      </w:r>
      <w:r w:rsidR="002558AE" w:rsidRPr="00AA2AF8">
        <w:t xml:space="preserve"> </w:t>
      </w:r>
      <w:r w:rsidRPr="00AA2AF8">
        <w:t>аварийно-спасательных</w:t>
      </w:r>
      <w:r w:rsidR="002558AE" w:rsidRPr="00AA2AF8">
        <w:t xml:space="preserve"> </w:t>
      </w:r>
      <w:r w:rsidRPr="00AA2AF8">
        <w:lastRenderedPageBreak/>
        <w:t>формирований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целях</w:t>
      </w:r>
      <w:r w:rsidR="002558AE" w:rsidRPr="00AA2AF8">
        <w:t xml:space="preserve"> </w:t>
      </w:r>
      <w:r w:rsidRPr="00AA2AF8">
        <w:t>оперативного</w:t>
      </w:r>
      <w:r w:rsidR="002558AE" w:rsidRPr="00AA2AF8">
        <w:t xml:space="preserve"> </w:t>
      </w:r>
      <w:r w:rsidRPr="00AA2AF8">
        <w:t>реагирования,</w:t>
      </w:r>
      <w:r w:rsidR="002558AE" w:rsidRPr="00AA2AF8">
        <w:t xml:space="preserve"> </w:t>
      </w:r>
      <w:r w:rsidRPr="00AA2AF8">
        <w:t>предупреждения</w:t>
      </w:r>
      <w:r w:rsidR="002558AE" w:rsidRPr="00AA2AF8">
        <w:t xml:space="preserve"> </w:t>
      </w:r>
      <w:r w:rsidRPr="00AA2AF8">
        <w:t>чрезвычайных</w:t>
      </w:r>
      <w:r w:rsidR="002558AE" w:rsidRPr="00AA2AF8">
        <w:t xml:space="preserve"> </w:t>
      </w:r>
      <w:r w:rsidRPr="00AA2AF8">
        <w:t>ситуаций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ликвидации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последствий.</w:t>
      </w:r>
    </w:p>
    <w:p w:rsidR="00DF367D" w:rsidRPr="00AA2AF8" w:rsidRDefault="00DF367D" w:rsidP="00AA2AF8">
      <w:r w:rsidRPr="00AA2AF8">
        <w:t>1.1.3.</w:t>
      </w:r>
      <w:r w:rsidR="002558AE" w:rsidRPr="00AA2AF8">
        <w:t xml:space="preserve"> </w:t>
      </w:r>
      <w:proofErr w:type="gramStart"/>
      <w:r w:rsidRPr="00AA2AF8">
        <w:t>Настоящий</w:t>
      </w:r>
      <w:r w:rsidR="002558AE" w:rsidRPr="00AA2AF8">
        <w:t xml:space="preserve"> </w:t>
      </w:r>
      <w:r w:rsidRPr="00AA2AF8">
        <w:t>регламент</w:t>
      </w:r>
      <w:r w:rsidR="002558AE" w:rsidRPr="00AA2AF8">
        <w:t xml:space="preserve"> </w:t>
      </w:r>
      <w:r w:rsidRPr="00AA2AF8">
        <w:t>распространяется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правоотношения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маршрут,</w:t>
      </w:r>
      <w:r w:rsidR="002558AE" w:rsidRPr="00AA2AF8">
        <w:t xml:space="preserve"> </w:t>
      </w:r>
      <w:r w:rsidRPr="00AA2AF8">
        <w:t>часть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указанного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проходят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местного</w:t>
      </w:r>
      <w:r w:rsidR="002558AE" w:rsidRPr="00AA2AF8">
        <w:t xml:space="preserve"> </w:t>
      </w:r>
      <w:r w:rsidRPr="00AA2AF8">
        <w:t>значения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указанный</w:t>
      </w:r>
      <w:r w:rsidR="002558AE" w:rsidRPr="00AA2AF8">
        <w:t xml:space="preserve"> </w:t>
      </w:r>
      <w:r w:rsidRPr="00AA2AF8">
        <w:t>маршрут,</w:t>
      </w:r>
      <w:r w:rsidR="002558AE" w:rsidRPr="00AA2AF8">
        <w:t xml:space="preserve"> </w:t>
      </w:r>
      <w:r w:rsidRPr="00AA2AF8">
        <w:t>часть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проходят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федерального,</w:t>
      </w:r>
      <w:r w:rsidR="002558AE" w:rsidRPr="00AA2AF8">
        <w:t xml:space="preserve"> </w:t>
      </w:r>
      <w:r w:rsidRPr="00AA2AF8">
        <w:t>регионального,</w:t>
      </w:r>
      <w:r w:rsidR="002558AE" w:rsidRPr="00AA2AF8">
        <w:t xml:space="preserve"> </w:t>
      </w:r>
      <w:r w:rsidRPr="00AA2AF8">
        <w:t>межмуниципального,</w:t>
      </w:r>
      <w:r w:rsidR="002558AE" w:rsidRPr="00AA2AF8">
        <w:t xml:space="preserve"> </w:t>
      </w:r>
      <w:r w:rsidRPr="00AA2AF8">
        <w:t>местного</w:t>
      </w:r>
      <w:r w:rsidR="002558AE" w:rsidRPr="00AA2AF8">
        <w:t xml:space="preserve"> </w:t>
      </w:r>
      <w:r w:rsidRPr="00AA2AF8">
        <w:t>значения</w:t>
      </w:r>
      <w:r w:rsidR="002558AE" w:rsidRPr="00AA2AF8">
        <w:t xml:space="preserve"> </w:t>
      </w:r>
      <w:r w:rsidRPr="00AA2AF8">
        <w:t>муниципального</w:t>
      </w:r>
      <w:r w:rsidR="002558AE" w:rsidRPr="00AA2AF8">
        <w:t xml:space="preserve"> </w:t>
      </w:r>
      <w:r w:rsidRPr="00AA2AF8">
        <w:t>района,</w:t>
      </w:r>
      <w:r w:rsidR="002558AE" w:rsidRPr="00AA2AF8">
        <w:t xml:space="preserve"> </w:t>
      </w:r>
      <w:r w:rsidRPr="00AA2AF8">
        <w:t>участкам</w:t>
      </w:r>
      <w:r w:rsidR="002558AE" w:rsidRPr="00AA2AF8">
        <w:t xml:space="preserve"> </w:t>
      </w:r>
      <w:r w:rsidRPr="00AA2AF8">
        <w:t>таких</w:t>
      </w:r>
      <w:r w:rsidR="002558AE" w:rsidRPr="00AA2AF8">
        <w:t xml:space="preserve"> </w:t>
      </w:r>
      <w:r w:rsidRPr="00AA2AF8">
        <w:t>автомобильных</w:t>
      </w:r>
      <w:proofErr w:type="gramEnd"/>
      <w:r w:rsidR="002558AE" w:rsidRPr="00AA2AF8">
        <w:t xml:space="preserve"> </w:t>
      </w:r>
      <w:r w:rsidRPr="00AA2AF8">
        <w:t>дорог.</w:t>
      </w:r>
    </w:p>
    <w:p w:rsidR="00D918FC" w:rsidRPr="00AA2AF8" w:rsidRDefault="00D918FC" w:rsidP="00AA2AF8"/>
    <w:p w:rsidR="00DF367D" w:rsidRPr="00AA2AF8" w:rsidRDefault="00DF367D" w:rsidP="00AA2AF8">
      <w:r w:rsidRPr="00AA2AF8">
        <w:t>1.2.</w:t>
      </w:r>
      <w:r w:rsidR="002558AE" w:rsidRPr="00AA2AF8">
        <w:t xml:space="preserve"> </w:t>
      </w:r>
      <w:r w:rsidRPr="00AA2AF8">
        <w:t>Круг</w:t>
      </w:r>
      <w:r w:rsidR="002558AE" w:rsidRPr="00AA2AF8">
        <w:t xml:space="preserve"> </w:t>
      </w:r>
      <w:r w:rsidRPr="00AA2AF8">
        <w:t>заявителей</w:t>
      </w:r>
    </w:p>
    <w:p w:rsidR="00A43A8B" w:rsidRPr="00AA2AF8" w:rsidRDefault="00A43A8B" w:rsidP="00AA2AF8"/>
    <w:p w:rsidR="00DF367D" w:rsidRPr="00AA2AF8" w:rsidRDefault="00DF367D" w:rsidP="00AA2AF8">
      <w:r w:rsidRPr="00AA2AF8">
        <w:t>1.2.1.</w:t>
      </w:r>
      <w:r w:rsidR="002558AE" w:rsidRPr="00AA2AF8">
        <w:t xml:space="preserve"> </w:t>
      </w:r>
      <w:r w:rsidRPr="00AA2AF8">
        <w:t>Заявителями,</w:t>
      </w:r>
      <w:r w:rsidR="002558AE" w:rsidRPr="00AA2AF8">
        <w:t xml:space="preserve"> </w:t>
      </w:r>
      <w:r w:rsidRPr="00AA2AF8">
        <w:t>имеющими</w:t>
      </w:r>
      <w:r w:rsidR="002558AE" w:rsidRPr="00AA2AF8">
        <w:t xml:space="preserve"> </w:t>
      </w:r>
      <w:r w:rsidRPr="00AA2AF8">
        <w:t>право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получение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граждане,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индивидуальные</w:t>
      </w:r>
      <w:r w:rsidR="002558AE" w:rsidRPr="00AA2AF8">
        <w:t xml:space="preserve"> </w:t>
      </w:r>
      <w:r w:rsidRPr="00AA2AF8">
        <w:t>предприниматели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юридические</w:t>
      </w:r>
      <w:r w:rsidR="002558AE" w:rsidRPr="00AA2AF8">
        <w:t xml:space="preserve"> </w:t>
      </w:r>
      <w:r w:rsidRPr="00AA2AF8">
        <w:t>лица,</w:t>
      </w:r>
      <w:r w:rsidR="002558AE" w:rsidRPr="00AA2AF8">
        <w:t xml:space="preserve"> </w:t>
      </w:r>
      <w:r w:rsidRPr="00AA2AF8">
        <w:t>являющиеся</w:t>
      </w:r>
      <w:r w:rsidR="002558AE" w:rsidRPr="00AA2AF8">
        <w:t xml:space="preserve"> </w:t>
      </w:r>
      <w:r w:rsidRPr="00AA2AF8">
        <w:t>владельцами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уполномоченные</w:t>
      </w:r>
      <w:r w:rsidR="002558AE" w:rsidRPr="00AA2AF8">
        <w:t xml:space="preserve"> </w:t>
      </w:r>
      <w:r w:rsidRPr="00AA2AF8">
        <w:t>представители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заявитель,</w:t>
      </w:r>
      <w:r w:rsidR="002558AE" w:rsidRPr="00AA2AF8">
        <w:t xml:space="preserve"> </w:t>
      </w:r>
      <w:r w:rsidRPr="00AA2AF8">
        <w:t>заявители).</w:t>
      </w:r>
    </w:p>
    <w:p w:rsidR="00DF367D" w:rsidRPr="00AA2AF8" w:rsidRDefault="00DF367D" w:rsidP="00AA2AF8">
      <w:r w:rsidRPr="00AA2AF8">
        <w:t>1.2.2.</w:t>
      </w:r>
      <w:r w:rsidR="002558AE" w:rsidRPr="00AA2AF8">
        <w:t xml:space="preserve"> </w:t>
      </w:r>
      <w:r w:rsidRPr="00AA2AF8">
        <w:t>Заявление,</w:t>
      </w:r>
      <w:r w:rsidR="002558AE" w:rsidRPr="00AA2AF8">
        <w:t xml:space="preserve"> </w:t>
      </w:r>
      <w:r w:rsidRPr="00AA2AF8">
        <w:t>указанное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пункте</w:t>
      </w:r>
      <w:r w:rsidR="002558AE" w:rsidRPr="00AA2AF8">
        <w:t xml:space="preserve"> </w:t>
      </w:r>
      <w:r w:rsidRPr="00AA2AF8">
        <w:t>2.6.1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подается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администрацию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proofErr w:type="gramStart"/>
      <w:r w:rsidRPr="00AA2AF8">
        <w:t>территории</w:t>
      </w:r>
      <w:proofErr w:type="gramEnd"/>
      <w:r w:rsidR="002558AE" w:rsidRPr="00AA2AF8">
        <w:t xml:space="preserve"> </w:t>
      </w:r>
      <w:r w:rsidRPr="00AA2AF8">
        <w:t>обслуживания</w:t>
      </w:r>
      <w:r w:rsidR="002558AE" w:rsidRPr="00AA2AF8">
        <w:t xml:space="preserve"> </w:t>
      </w:r>
      <w:r w:rsidRPr="00AA2AF8">
        <w:t>которой</w:t>
      </w:r>
      <w:r w:rsidR="002558AE" w:rsidRPr="00AA2AF8">
        <w:t xml:space="preserve"> </w:t>
      </w:r>
      <w:r w:rsidRPr="00AA2AF8">
        <w:t>начинается</w:t>
      </w:r>
      <w:r w:rsidR="002558AE" w:rsidRPr="00AA2AF8">
        <w:t xml:space="preserve"> </w:t>
      </w:r>
      <w:r w:rsidRPr="00AA2AF8">
        <w:t>маршрут</w:t>
      </w:r>
      <w:r w:rsidR="002558AE" w:rsidRPr="00AA2AF8">
        <w:t xml:space="preserve"> </w:t>
      </w:r>
      <w:r w:rsidRPr="00AA2AF8">
        <w:t>перевозки,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1.1.3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1.1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Подраздел</w:t>
      </w:r>
      <w:r w:rsidR="002558AE" w:rsidRPr="00AA2AF8">
        <w:t xml:space="preserve"> </w:t>
      </w:r>
      <w:r w:rsidRPr="00AA2AF8">
        <w:t>1.3.</w:t>
      </w:r>
      <w:r w:rsidR="002558AE" w:rsidRPr="00AA2AF8">
        <w:t xml:space="preserve"> </w:t>
      </w:r>
      <w:r w:rsidRPr="00AA2AF8">
        <w:t>Требования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порядку</w:t>
      </w:r>
      <w:r w:rsidR="002558AE" w:rsidRPr="00AA2AF8">
        <w:t xml:space="preserve"> </w:t>
      </w:r>
      <w:r w:rsidRPr="00AA2AF8">
        <w:t>информирования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DF367D" w:rsidRPr="00AA2AF8" w:rsidRDefault="00DF367D" w:rsidP="00AA2AF8">
      <w:r w:rsidRPr="00AA2AF8">
        <w:t>1.3.1.</w:t>
      </w:r>
      <w:r w:rsidR="002558AE" w:rsidRPr="00AA2AF8">
        <w:t xml:space="preserve"> </w:t>
      </w:r>
      <w:proofErr w:type="gramStart"/>
      <w:r w:rsidRPr="00AA2AF8">
        <w:t>Порядок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заявителями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вопросам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необходимыми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обязательными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сведений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официальном</w:t>
      </w:r>
      <w:r w:rsidR="002558AE" w:rsidRPr="00AA2AF8">
        <w:t xml:space="preserve"> </w:t>
      </w:r>
      <w:r w:rsidRPr="00AA2AF8">
        <w:t>сайте,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федеральной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информационной</w:t>
      </w:r>
      <w:r w:rsidR="002558AE" w:rsidRPr="00AA2AF8">
        <w:t xml:space="preserve"> </w:t>
      </w:r>
      <w:r w:rsidRPr="00AA2AF8">
        <w:t>системе</w:t>
      </w:r>
      <w:r w:rsidR="002558AE" w:rsidRPr="00AA2AF8">
        <w:t xml:space="preserve"> </w:t>
      </w:r>
      <w:r w:rsidRPr="00AA2AF8">
        <w:t>«Единый</w:t>
      </w:r>
      <w:r w:rsidR="002558AE" w:rsidRPr="00AA2AF8">
        <w:t xml:space="preserve"> </w:t>
      </w:r>
      <w:r w:rsidRPr="00AA2AF8">
        <w:t>портал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(функций)»</w:t>
      </w:r>
      <w:r w:rsidR="002558AE" w:rsidRPr="00AA2AF8">
        <w:t xml:space="preserve"> </w:t>
      </w:r>
      <w:r w:rsidRPr="00AA2AF8">
        <w:t>(www.gosuslugi.ru)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Единый</w:t>
      </w:r>
      <w:r w:rsidR="002558AE" w:rsidRPr="00AA2AF8">
        <w:t xml:space="preserve"> </w:t>
      </w:r>
      <w:r w:rsidRPr="00AA2AF8">
        <w:t>портал)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(функций</w:t>
      </w:r>
      <w:proofErr w:type="gramEnd"/>
      <w:r w:rsidRPr="00AA2AF8">
        <w:t>)</w:t>
      </w:r>
      <w:r w:rsidR="002558AE" w:rsidRPr="00AA2AF8">
        <w:t xml:space="preserve"> </w:t>
      </w:r>
      <w:r w:rsidRPr="00AA2AF8">
        <w:t>Краснодарского</w:t>
      </w:r>
      <w:r w:rsidR="002558AE" w:rsidRPr="00AA2AF8">
        <w:t xml:space="preserve"> </w:t>
      </w:r>
      <w:r w:rsidRPr="00AA2AF8">
        <w:t>края</w:t>
      </w:r>
      <w:r w:rsidR="002558AE" w:rsidRPr="00AA2AF8">
        <w:t xml:space="preserve"> </w:t>
      </w:r>
      <w:r w:rsidRPr="00AA2AF8">
        <w:t>(www.pgu.krasnodar.ru)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Региональный</w:t>
      </w:r>
      <w:r w:rsidR="002558AE" w:rsidRPr="00AA2AF8">
        <w:t xml:space="preserve"> </w:t>
      </w:r>
      <w:r w:rsidRPr="00AA2AF8">
        <w:t>портал).</w:t>
      </w:r>
    </w:p>
    <w:p w:rsidR="00DF367D" w:rsidRPr="00AA2AF8" w:rsidRDefault="00DF367D" w:rsidP="00AA2AF8">
      <w:r w:rsidRPr="00AA2AF8">
        <w:t>1.3.1.1.</w:t>
      </w:r>
      <w:r w:rsidR="002558AE" w:rsidRPr="00AA2AF8">
        <w:t xml:space="preserve"> </w:t>
      </w:r>
      <w:r w:rsidRPr="00AA2AF8">
        <w:t>Информирование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вопросам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необходимыми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обязательными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сведений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информирование)</w:t>
      </w:r>
      <w:r w:rsidR="002558AE" w:rsidRPr="00AA2AF8">
        <w:t xml:space="preserve"> </w:t>
      </w:r>
      <w:r w:rsidRPr="00AA2AF8">
        <w:t>осуществляется: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отделе</w:t>
      </w:r>
      <w:r w:rsidR="002558AE" w:rsidRPr="00AA2AF8">
        <w:t xml:space="preserve"> </w:t>
      </w:r>
      <w:r w:rsidRPr="00AA2AF8">
        <w:t>архитектуры,</w:t>
      </w:r>
      <w:r w:rsidR="002558AE" w:rsidRPr="00AA2AF8">
        <w:t xml:space="preserve"> </w:t>
      </w:r>
      <w:r w:rsidRPr="00AA2AF8">
        <w:t>градостроительства,</w:t>
      </w:r>
      <w:r w:rsidR="002558AE" w:rsidRPr="00AA2AF8">
        <w:t xml:space="preserve"> </w:t>
      </w:r>
      <w:r w:rsidRPr="00AA2AF8">
        <w:t>земельных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имущественных</w:t>
      </w:r>
      <w:r w:rsidR="002558AE" w:rsidRPr="00AA2AF8">
        <w:t xml:space="preserve"> </w:t>
      </w:r>
      <w:r w:rsidRPr="00AA2AF8">
        <w:t>отношений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;</w:t>
      </w:r>
    </w:p>
    <w:p w:rsidR="00DF367D" w:rsidRPr="00AA2AF8" w:rsidRDefault="00DF367D" w:rsidP="00AA2AF8">
      <w:r w:rsidRPr="00AA2AF8">
        <w:t>посредством</w:t>
      </w:r>
      <w:r w:rsidR="002558AE" w:rsidRPr="00AA2AF8">
        <w:t xml:space="preserve"> </w:t>
      </w:r>
      <w:r w:rsidRPr="00AA2AF8">
        <w:t>размещения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официальном</w:t>
      </w:r>
      <w:r w:rsidR="002558AE" w:rsidRPr="00AA2AF8">
        <w:t xml:space="preserve"> </w:t>
      </w:r>
      <w:r w:rsidRPr="00AA2AF8">
        <w:t>сайте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информационной</w:t>
      </w:r>
      <w:r w:rsidR="002558AE" w:rsidRPr="00AA2AF8">
        <w:t xml:space="preserve"> </w:t>
      </w:r>
      <w:r w:rsidRPr="00AA2AF8">
        <w:t>телекоммуникационной</w:t>
      </w:r>
      <w:r w:rsidR="002558AE" w:rsidRPr="00AA2AF8">
        <w:t xml:space="preserve"> </w:t>
      </w:r>
      <w:r w:rsidRPr="00AA2AF8">
        <w:t>сети</w:t>
      </w:r>
      <w:r w:rsidR="002558AE" w:rsidRPr="00AA2AF8">
        <w:t xml:space="preserve"> </w:t>
      </w:r>
      <w:r w:rsidRPr="00AA2AF8">
        <w:t>«Интернет»:</w:t>
      </w:r>
      <w:r w:rsidR="002558AE" w:rsidRPr="00AA2AF8">
        <w:t xml:space="preserve"> </w:t>
      </w:r>
      <w:r w:rsidR="00D918FC" w:rsidRPr="00AA2AF8">
        <w:t>https://adm-marinskoye.ru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официальный</w:t>
      </w:r>
      <w:r w:rsidR="002558AE" w:rsidRPr="00AA2AF8">
        <w:t xml:space="preserve"> </w:t>
      </w:r>
      <w:r w:rsidRPr="00AA2AF8">
        <w:t>сайт);</w:t>
      </w:r>
    </w:p>
    <w:p w:rsidR="00DF367D" w:rsidRPr="00AA2AF8" w:rsidRDefault="00DF367D" w:rsidP="00AA2AF8"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портала.</w:t>
      </w:r>
    </w:p>
    <w:p w:rsidR="00DF367D" w:rsidRPr="00AA2AF8" w:rsidRDefault="00DF367D" w:rsidP="00AA2AF8">
      <w:r w:rsidRPr="00AA2AF8">
        <w:t>1.3.1.2.</w:t>
      </w:r>
      <w:r w:rsidR="002558AE" w:rsidRPr="00AA2AF8">
        <w:t xml:space="preserve"> </w:t>
      </w:r>
      <w:r w:rsidRPr="00AA2AF8">
        <w:t>Информирование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предоставленные</w:t>
      </w:r>
      <w:r w:rsidR="002558AE" w:rsidRPr="00AA2AF8">
        <w:t xml:space="preserve"> </w:t>
      </w:r>
      <w:r w:rsidRPr="00AA2AF8">
        <w:t>заявителям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консультаций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информационно-справочные</w:t>
      </w:r>
      <w:r w:rsidR="002558AE" w:rsidRPr="00AA2AF8">
        <w:t xml:space="preserve"> </w:t>
      </w:r>
      <w:r w:rsidRPr="00AA2AF8">
        <w:t>материалы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бесплатными.</w:t>
      </w:r>
    </w:p>
    <w:p w:rsidR="00DF367D" w:rsidRPr="00AA2AF8" w:rsidRDefault="00DF367D" w:rsidP="00AA2AF8">
      <w:r w:rsidRPr="00AA2AF8">
        <w:t>1.3.1.3.</w:t>
      </w:r>
      <w:r w:rsidR="002558AE" w:rsidRPr="00AA2AF8">
        <w:t xml:space="preserve"> </w:t>
      </w:r>
      <w:r w:rsidRPr="00AA2AF8">
        <w:t>Информирование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организуется</w:t>
      </w:r>
      <w:r w:rsidR="002558AE" w:rsidRPr="00AA2AF8">
        <w:t xml:space="preserve"> </w:t>
      </w:r>
      <w:r w:rsidRPr="00AA2AF8">
        <w:t>следующим</w:t>
      </w:r>
      <w:r w:rsidR="002558AE" w:rsidRPr="00AA2AF8">
        <w:t xml:space="preserve"> </w:t>
      </w:r>
      <w:r w:rsidRPr="00AA2AF8">
        <w:t>образом:</w:t>
      </w:r>
    </w:p>
    <w:p w:rsidR="00DF367D" w:rsidRPr="00AA2AF8" w:rsidRDefault="00DF367D" w:rsidP="00AA2AF8">
      <w:r w:rsidRPr="00AA2AF8">
        <w:t>индивидуальное</w:t>
      </w:r>
      <w:r w:rsidR="002558AE" w:rsidRPr="00AA2AF8">
        <w:t xml:space="preserve"> </w:t>
      </w:r>
      <w:r w:rsidRPr="00AA2AF8">
        <w:t>информирование;</w:t>
      </w:r>
    </w:p>
    <w:p w:rsidR="00DF367D" w:rsidRPr="00AA2AF8" w:rsidRDefault="00DF367D" w:rsidP="00AA2AF8">
      <w:r w:rsidRPr="00AA2AF8">
        <w:t>публичное</w:t>
      </w:r>
      <w:r w:rsidR="002558AE" w:rsidRPr="00AA2AF8">
        <w:t xml:space="preserve"> </w:t>
      </w:r>
      <w:r w:rsidRPr="00AA2AF8">
        <w:t>информирование.</w:t>
      </w:r>
    </w:p>
    <w:p w:rsidR="00DF367D" w:rsidRPr="00AA2AF8" w:rsidRDefault="00DF367D" w:rsidP="00AA2AF8">
      <w:r w:rsidRPr="00AA2AF8">
        <w:t>Информирование</w:t>
      </w:r>
      <w:r w:rsidR="002558AE" w:rsidRPr="00AA2AF8">
        <w:t xml:space="preserve"> </w:t>
      </w:r>
      <w:r w:rsidRPr="00AA2AF8">
        <w:t>проводится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устного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письменного</w:t>
      </w:r>
      <w:r w:rsidR="002558AE" w:rsidRPr="00AA2AF8">
        <w:t xml:space="preserve"> </w:t>
      </w:r>
      <w:r w:rsidRPr="00AA2AF8">
        <w:t>информирования.</w:t>
      </w:r>
    </w:p>
    <w:p w:rsidR="00DF367D" w:rsidRPr="00AA2AF8" w:rsidRDefault="00DF367D" w:rsidP="00AA2AF8">
      <w:r w:rsidRPr="00AA2AF8">
        <w:t>1.3.1.4.</w:t>
      </w:r>
      <w:r w:rsidR="002558AE" w:rsidRPr="00AA2AF8">
        <w:t xml:space="preserve"> </w:t>
      </w:r>
      <w:r w:rsidRPr="00AA2AF8">
        <w:t>Публичное</w:t>
      </w:r>
      <w:r w:rsidR="002558AE" w:rsidRPr="00AA2AF8">
        <w:t xml:space="preserve"> </w:t>
      </w:r>
      <w:r w:rsidRPr="00AA2AF8">
        <w:t>письменное</w:t>
      </w:r>
      <w:r w:rsidR="002558AE" w:rsidRPr="00AA2AF8">
        <w:t xml:space="preserve"> </w:t>
      </w:r>
      <w:r w:rsidRPr="00AA2AF8">
        <w:t>информирование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путем</w:t>
      </w:r>
      <w:r w:rsidR="002558AE" w:rsidRPr="00AA2AF8">
        <w:t xml:space="preserve"> </w:t>
      </w:r>
      <w:r w:rsidRPr="00AA2AF8">
        <w:t>размещения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открытой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доступной</w:t>
      </w:r>
      <w:r w:rsidR="002558AE" w:rsidRPr="00AA2AF8">
        <w:t xml:space="preserve"> </w:t>
      </w:r>
      <w:r w:rsidRPr="00AA2AF8">
        <w:t>форме: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официальном</w:t>
      </w:r>
      <w:r w:rsidR="002558AE" w:rsidRPr="00AA2AF8">
        <w:t xml:space="preserve"> </w:t>
      </w:r>
      <w:r w:rsidRPr="00AA2AF8">
        <w:t>сайте,</w:t>
      </w:r>
      <w:r w:rsidR="002558AE" w:rsidRPr="00AA2AF8">
        <w:t xml:space="preserve"> </w:t>
      </w:r>
      <w:r w:rsidRPr="00AA2AF8">
        <w:lastRenderedPageBreak/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издания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материалов</w:t>
      </w:r>
      <w:r w:rsidR="002558AE" w:rsidRPr="00AA2AF8">
        <w:t xml:space="preserve"> </w:t>
      </w:r>
      <w:r w:rsidRPr="00AA2AF8">
        <w:t>(памяток,</w:t>
      </w:r>
      <w:r w:rsidR="002558AE" w:rsidRPr="00AA2AF8">
        <w:t xml:space="preserve"> </w:t>
      </w:r>
      <w:r w:rsidRPr="00AA2AF8">
        <w:t>брошюр,</w:t>
      </w:r>
      <w:r w:rsidR="002558AE" w:rsidRPr="00AA2AF8">
        <w:t xml:space="preserve"> </w:t>
      </w:r>
      <w:r w:rsidRPr="00AA2AF8">
        <w:t>буклетов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т.д.).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официальном</w:t>
      </w:r>
      <w:r w:rsidR="002558AE" w:rsidRPr="00AA2AF8">
        <w:t xml:space="preserve"> </w:t>
      </w:r>
      <w:r w:rsidRPr="00AA2AF8">
        <w:t>сайте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возможность:</w:t>
      </w:r>
    </w:p>
    <w:p w:rsidR="00DF367D" w:rsidRPr="00AA2AF8" w:rsidRDefault="00DF367D" w:rsidP="00AA2AF8">
      <w:r w:rsidRPr="00AA2AF8">
        <w:t>скачать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распечатать</w:t>
      </w:r>
      <w:r w:rsidR="002558AE" w:rsidRPr="00AA2AF8">
        <w:t xml:space="preserve"> </w:t>
      </w:r>
      <w:r w:rsidRPr="00AA2AF8">
        <w:t>шаблон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настоящий</w:t>
      </w:r>
      <w:r w:rsidR="002558AE" w:rsidRPr="00AA2AF8">
        <w:t xml:space="preserve"> </w:t>
      </w:r>
      <w:r w:rsidRPr="00AA2AF8">
        <w:t>регламент,</w:t>
      </w:r>
      <w:r w:rsidR="002558AE" w:rsidRPr="00AA2AF8">
        <w:t xml:space="preserve"> </w:t>
      </w:r>
      <w:r w:rsidRPr="00AA2AF8">
        <w:t>нормативные</w:t>
      </w:r>
      <w:r w:rsidR="002558AE" w:rsidRPr="00AA2AF8">
        <w:t xml:space="preserve"> </w:t>
      </w:r>
      <w:r w:rsidRPr="00AA2AF8">
        <w:t>правовые</w:t>
      </w:r>
      <w:r w:rsidR="002558AE" w:rsidRPr="00AA2AF8">
        <w:t xml:space="preserve"> </w:t>
      </w:r>
      <w:r w:rsidRPr="00AA2AF8">
        <w:t>акты,</w:t>
      </w:r>
      <w:r w:rsidR="002558AE" w:rsidRPr="00AA2AF8">
        <w:t xml:space="preserve"> </w:t>
      </w:r>
      <w:r w:rsidRPr="00AA2AF8">
        <w:t>устанавливающие</w:t>
      </w:r>
      <w:r w:rsidR="002558AE" w:rsidRPr="00AA2AF8">
        <w:t xml:space="preserve"> </w:t>
      </w:r>
      <w:r w:rsidRPr="00AA2AF8">
        <w:t>требования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предоставлению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ознакомиться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информацией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досудебном</w:t>
      </w:r>
      <w:r w:rsidR="002558AE" w:rsidRPr="00AA2AF8">
        <w:t xml:space="preserve"> </w:t>
      </w:r>
      <w:r w:rsidRPr="00AA2AF8">
        <w:t>(внесудебном)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обжалования</w:t>
      </w:r>
      <w:r w:rsidR="002558AE" w:rsidRPr="00AA2AF8">
        <w:t xml:space="preserve"> </w:t>
      </w:r>
      <w:r w:rsidRPr="00AA2AF8">
        <w:t>решений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действий</w:t>
      </w:r>
      <w:r w:rsidR="002558AE" w:rsidRPr="00AA2AF8">
        <w:t xml:space="preserve"> </w:t>
      </w:r>
      <w:r w:rsidRPr="00AA2AF8">
        <w:t>(бездействия)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должностных</w:t>
      </w:r>
      <w:r w:rsidR="002558AE" w:rsidRPr="00AA2AF8">
        <w:t xml:space="preserve"> </w:t>
      </w:r>
      <w:r w:rsidRPr="00AA2AF8">
        <w:t>лиц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служащих;</w:t>
      </w:r>
    </w:p>
    <w:p w:rsidR="00DF367D" w:rsidRPr="00AA2AF8" w:rsidRDefault="00DF367D" w:rsidP="00AA2AF8">
      <w:r w:rsidRPr="00AA2AF8">
        <w:t>ознакомиться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перечнем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необходимыми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обязательными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оказываются</w:t>
      </w:r>
      <w:r w:rsidR="002558AE" w:rsidRPr="00AA2AF8">
        <w:t xml:space="preserve"> </w:t>
      </w:r>
      <w:r w:rsidRPr="00AA2AF8">
        <w:t>организациями,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уполномоченными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экспертами,</w:t>
      </w:r>
      <w:r w:rsidR="002558AE" w:rsidRPr="00AA2AF8">
        <w:t xml:space="preserve"> </w:t>
      </w:r>
      <w:r w:rsidRPr="00AA2AF8">
        <w:t>участвующими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иной</w:t>
      </w:r>
      <w:r w:rsidR="002558AE" w:rsidRPr="00AA2AF8">
        <w:t xml:space="preserve"> </w:t>
      </w:r>
      <w:r w:rsidRPr="00AA2AF8">
        <w:t>информацией,</w:t>
      </w:r>
      <w:r w:rsidR="002558AE" w:rsidRPr="00AA2AF8">
        <w:t xml:space="preserve"> </w:t>
      </w:r>
      <w:r w:rsidRPr="00AA2AF8">
        <w:t>необходимой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Информационные</w:t>
      </w:r>
      <w:r w:rsidR="002558AE" w:rsidRPr="00AA2AF8">
        <w:t xml:space="preserve"> </w:t>
      </w:r>
      <w:r w:rsidRPr="00AA2AF8">
        <w:t>материалы</w:t>
      </w:r>
      <w:r w:rsidR="002558AE" w:rsidRPr="00AA2AF8">
        <w:t xml:space="preserve"> </w:t>
      </w:r>
      <w:r w:rsidRPr="00AA2AF8">
        <w:t>размещаются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стендах,</w:t>
      </w:r>
      <w:r w:rsidR="002558AE" w:rsidRPr="00AA2AF8">
        <w:t xml:space="preserve"> </w:t>
      </w:r>
      <w:r w:rsidRPr="00AA2AF8">
        <w:t>столах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местах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  <w:r w:rsidR="002558AE" w:rsidRPr="00AA2AF8">
        <w:t xml:space="preserve"> </w:t>
      </w:r>
      <w:r w:rsidRPr="00AA2AF8">
        <w:t>Отдел</w:t>
      </w:r>
      <w:r w:rsidR="002558AE" w:rsidRPr="00AA2AF8">
        <w:t xml:space="preserve"> </w:t>
      </w:r>
      <w:r w:rsidRPr="00AA2AF8">
        <w:t>архитектуры,</w:t>
      </w:r>
      <w:r w:rsidR="002558AE" w:rsidRPr="00AA2AF8">
        <w:t xml:space="preserve"> </w:t>
      </w:r>
      <w:r w:rsidRPr="00AA2AF8">
        <w:t>градостроительства,</w:t>
      </w:r>
      <w:r w:rsidR="002558AE" w:rsidRPr="00AA2AF8">
        <w:t xml:space="preserve"> </w:t>
      </w:r>
      <w:r w:rsidRPr="00AA2AF8">
        <w:t>земельных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имущественных</w:t>
      </w:r>
      <w:r w:rsidR="002558AE" w:rsidRPr="00AA2AF8">
        <w:t xml:space="preserve"> </w:t>
      </w:r>
      <w:r w:rsidRPr="00AA2AF8">
        <w:t>отношений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обеспечивает</w:t>
      </w:r>
      <w:r w:rsidR="002558AE" w:rsidRPr="00AA2AF8">
        <w:t xml:space="preserve"> </w:t>
      </w:r>
      <w:r w:rsidRPr="00AA2AF8">
        <w:t>своевременную</w:t>
      </w:r>
      <w:r w:rsidR="002558AE" w:rsidRPr="00AA2AF8">
        <w:t xml:space="preserve"> </w:t>
      </w:r>
      <w:r w:rsidRPr="00AA2AF8">
        <w:t>актуализацию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материалов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контролирует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наличие.</w:t>
      </w:r>
    </w:p>
    <w:p w:rsidR="00DF367D" w:rsidRPr="00AA2AF8" w:rsidRDefault="00DF367D" w:rsidP="00AA2AF8">
      <w:r w:rsidRPr="00AA2AF8">
        <w:t>1.3.1.5.</w:t>
      </w:r>
      <w:r w:rsidR="002558AE" w:rsidRPr="00AA2AF8">
        <w:t xml:space="preserve"> </w:t>
      </w:r>
      <w:r w:rsidRPr="00AA2AF8">
        <w:t>Индивидуальное</w:t>
      </w:r>
      <w:r w:rsidR="002558AE" w:rsidRPr="00AA2AF8">
        <w:t xml:space="preserve"> </w:t>
      </w:r>
      <w:r w:rsidRPr="00AA2AF8">
        <w:t>устное</w:t>
      </w:r>
      <w:r w:rsidR="002558AE" w:rsidRPr="00AA2AF8">
        <w:t xml:space="preserve"> </w:t>
      </w:r>
      <w:r w:rsidRPr="00AA2AF8">
        <w:t>информирование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специалистом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архитектуры,</w:t>
      </w:r>
      <w:r w:rsidR="002558AE" w:rsidRPr="00AA2AF8">
        <w:t xml:space="preserve"> </w:t>
      </w:r>
      <w:r w:rsidRPr="00AA2AF8">
        <w:t>градостроительства,</w:t>
      </w:r>
      <w:r w:rsidR="002558AE" w:rsidRPr="00AA2AF8">
        <w:t xml:space="preserve"> </w:t>
      </w:r>
      <w:r w:rsidRPr="00AA2AF8">
        <w:t>земельных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имущественных</w:t>
      </w:r>
      <w:r w:rsidR="002558AE" w:rsidRPr="00AA2AF8">
        <w:t xml:space="preserve"> </w:t>
      </w:r>
      <w:r w:rsidRPr="00AA2AF8">
        <w:t>отношений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ответственным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специалист</w:t>
      </w:r>
      <w:r w:rsidR="002558AE" w:rsidRPr="00AA2AF8">
        <w:t xml:space="preserve"> </w:t>
      </w:r>
      <w:r w:rsidRPr="00AA2AF8">
        <w:t>осуществляющий</w:t>
      </w:r>
      <w:r w:rsidR="002558AE" w:rsidRPr="00AA2AF8">
        <w:t xml:space="preserve"> </w:t>
      </w:r>
      <w:r w:rsidRPr="00AA2AF8">
        <w:t>информирование),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телефону.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ответе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телефонные</w:t>
      </w:r>
      <w:r w:rsidR="002558AE" w:rsidRPr="00AA2AF8">
        <w:t xml:space="preserve"> </w:t>
      </w:r>
      <w:r w:rsidRPr="00AA2AF8">
        <w:t>звонки</w:t>
      </w:r>
      <w:r w:rsidR="002558AE" w:rsidRPr="00AA2AF8">
        <w:t xml:space="preserve"> </w:t>
      </w:r>
      <w:r w:rsidRPr="00AA2AF8">
        <w:t>специалист,</w:t>
      </w:r>
      <w:r w:rsidR="002558AE" w:rsidRPr="00AA2AF8">
        <w:t xml:space="preserve"> </w:t>
      </w:r>
      <w:r w:rsidRPr="00AA2AF8">
        <w:t>осуществляющий</w:t>
      </w:r>
      <w:r w:rsidR="002558AE" w:rsidRPr="00AA2AF8">
        <w:t xml:space="preserve"> </w:t>
      </w:r>
      <w:r w:rsidRPr="00AA2AF8">
        <w:t>информирование,</w:t>
      </w:r>
      <w:r w:rsidR="002558AE" w:rsidRPr="00AA2AF8">
        <w:t xml:space="preserve"> </w:t>
      </w:r>
      <w:r w:rsidRPr="00AA2AF8">
        <w:t>сняв</w:t>
      </w:r>
      <w:r w:rsidR="002558AE" w:rsidRPr="00AA2AF8">
        <w:t xml:space="preserve"> </w:t>
      </w:r>
      <w:r w:rsidRPr="00AA2AF8">
        <w:t>трубку,</w:t>
      </w:r>
      <w:r w:rsidR="002558AE" w:rsidRPr="00AA2AF8">
        <w:t xml:space="preserve"> </w:t>
      </w:r>
      <w:r w:rsidRPr="00AA2AF8">
        <w:t>должен</w:t>
      </w:r>
      <w:r w:rsidR="002558AE" w:rsidRPr="00AA2AF8">
        <w:t xml:space="preserve"> </w:t>
      </w:r>
      <w:r w:rsidRPr="00AA2AF8">
        <w:t>назвать</w:t>
      </w:r>
      <w:r w:rsidR="002558AE" w:rsidRPr="00AA2AF8">
        <w:t xml:space="preserve"> </w:t>
      </w:r>
      <w:r w:rsidRPr="00AA2AF8">
        <w:t>фамилию,</w:t>
      </w:r>
      <w:r w:rsidR="002558AE" w:rsidRPr="00AA2AF8">
        <w:t xml:space="preserve"> </w:t>
      </w:r>
      <w:r w:rsidRPr="00AA2AF8">
        <w:t>имя,</w:t>
      </w:r>
      <w:r w:rsidR="002558AE" w:rsidRPr="00AA2AF8">
        <w:t xml:space="preserve"> </w:t>
      </w:r>
      <w:r w:rsidRPr="00AA2AF8">
        <w:t>отчество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наличии),</w:t>
      </w:r>
      <w:r w:rsidR="002558AE" w:rsidRPr="00AA2AF8">
        <w:t xml:space="preserve"> </w:t>
      </w:r>
      <w:r w:rsidRPr="00AA2AF8">
        <w:t>занимаемую</w:t>
      </w:r>
      <w:r w:rsidR="002558AE" w:rsidRPr="00AA2AF8">
        <w:t xml:space="preserve"> </w:t>
      </w:r>
      <w:r w:rsidRPr="00AA2AF8">
        <w:t>должность,</w:t>
      </w:r>
      <w:r w:rsidR="002558AE" w:rsidRPr="00AA2AF8">
        <w:t xml:space="preserve"> </w:t>
      </w:r>
      <w:r w:rsidRPr="00AA2AF8">
        <w:t>предложить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представиться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изложить</w:t>
      </w:r>
      <w:r w:rsidR="002558AE" w:rsidRPr="00AA2AF8">
        <w:t xml:space="preserve"> </w:t>
      </w:r>
      <w:r w:rsidRPr="00AA2AF8">
        <w:t>суть</w:t>
      </w:r>
      <w:r w:rsidR="002558AE" w:rsidRPr="00AA2AF8">
        <w:t xml:space="preserve"> </w:t>
      </w:r>
      <w:r w:rsidRPr="00AA2AF8">
        <w:t>обращения.</w:t>
      </w:r>
    </w:p>
    <w:p w:rsidR="00DF367D" w:rsidRPr="00AA2AF8" w:rsidRDefault="00DF367D" w:rsidP="00AA2AF8">
      <w:r w:rsidRPr="00AA2AF8">
        <w:t>Специалист,</w:t>
      </w:r>
      <w:r w:rsidR="002558AE" w:rsidRPr="00AA2AF8">
        <w:t xml:space="preserve"> </w:t>
      </w:r>
      <w:r w:rsidRPr="00AA2AF8">
        <w:t>осуществляющий</w:t>
      </w:r>
      <w:r w:rsidR="002558AE" w:rsidRPr="00AA2AF8">
        <w:t xml:space="preserve"> </w:t>
      </w:r>
      <w:r w:rsidRPr="00AA2AF8">
        <w:t>информирование,</w:t>
      </w:r>
      <w:r w:rsidR="002558AE" w:rsidRPr="00AA2AF8">
        <w:t xml:space="preserve"> </w:t>
      </w:r>
      <w:r w:rsidRPr="00AA2AF8">
        <w:t>должен</w:t>
      </w:r>
      <w:r w:rsidR="002558AE" w:rsidRPr="00AA2AF8">
        <w:t xml:space="preserve"> </w:t>
      </w:r>
      <w:r w:rsidRPr="00AA2AF8">
        <w:t>принять</w:t>
      </w:r>
      <w:r w:rsidR="002558AE" w:rsidRPr="00AA2AF8">
        <w:t xml:space="preserve"> </w:t>
      </w:r>
      <w:r w:rsidRPr="00AA2AF8">
        <w:t>все</w:t>
      </w:r>
      <w:r w:rsidR="002558AE" w:rsidRPr="00AA2AF8">
        <w:t xml:space="preserve"> </w:t>
      </w:r>
      <w:r w:rsidRPr="00AA2AF8">
        <w:t>необходимые</w:t>
      </w:r>
      <w:r w:rsidR="002558AE" w:rsidRPr="00AA2AF8">
        <w:t xml:space="preserve"> </w:t>
      </w:r>
      <w:r w:rsidRPr="00AA2AF8">
        <w:t>меры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дачи</w:t>
      </w:r>
      <w:r w:rsidR="002558AE" w:rsidRPr="00AA2AF8">
        <w:t xml:space="preserve"> </w:t>
      </w:r>
      <w:r w:rsidRPr="00AA2AF8">
        <w:t>полного</w:t>
      </w:r>
      <w:r w:rsidR="002558AE" w:rsidRPr="00AA2AF8">
        <w:t xml:space="preserve"> </w:t>
      </w:r>
      <w:r w:rsidRPr="00AA2AF8">
        <w:t>ответа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поставленные</w:t>
      </w:r>
      <w:r w:rsidR="002558AE" w:rsidRPr="00AA2AF8">
        <w:t xml:space="preserve"> </w:t>
      </w:r>
      <w:r w:rsidRPr="00AA2AF8">
        <w:t>вопросы,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необходимости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привлечением</w:t>
      </w:r>
      <w:r w:rsidR="002558AE" w:rsidRPr="00AA2AF8">
        <w:t xml:space="preserve"> </w:t>
      </w:r>
      <w:r w:rsidRPr="00AA2AF8">
        <w:t>других</w:t>
      </w:r>
      <w:r w:rsidR="002558AE" w:rsidRPr="00AA2AF8">
        <w:t xml:space="preserve"> </w:t>
      </w:r>
      <w:r w:rsidRPr="00AA2AF8">
        <w:t>специалистов.</w:t>
      </w:r>
      <w:r w:rsidR="002558AE" w:rsidRPr="00AA2AF8">
        <w:t xml:space="preserve"> </w:t>
      </w:r>
      <w:r w:rsidRPr="00AA2AF8">
        <w:t>Индивидуальное</w:t>
      </w:r>
      <w:r w:rsidR="002558AE" w:rsidRPr="00AA2AF8">
        <w:t xml:space="preserve"> </w:t>
      </w:r>
      <w:r w:rsidRPr="00AA2AF8">
        <w:t>устное</w:t>
      </w:r>
      <w:r w:rsidR="002558AE" w:rsidRPr="00AA2AF8">
        <w:t xml:space="preserve"> </w:t>
      </w:r>
      <w:r w:rsidRPr="00AA2AF8">
        <w:t>информирование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более</w:t>
      </w:r>
      <w:r w:rsidR="002558AE" w:rsidRPr="00AA2AF8">
        <w:t xml:space="preserve"> </w:t>
      </w:r>
      <w:r w:rsidRPr="00AA2AF8">
        <w:t>20</w:t>
      </w:r>
      <w:r w:rsidR="002558AE" w:rsidRPr="00AA2AF8">
        <w:t xml:space="preserve"> </w:t>
      </w:r>
      <w:r w:rsidRPr="00AA2AF8">
        <w:t>минут.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осуществлении</w:t>
      </w:r>
      <w:r w:rsidR="002558AE" w:rsidRPr="00AA2AF8">
        <w:t xml:space="preserve"> </w:t>
      </w:r>
      <w:r w:rsidRPr="00AA2AF8">
        <w:t>консультирования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телефонной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информация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следующим</w:t>
      </w:r>
      <w:r w:rsidR="002558AE" w:rsidRPr="00AA2AF8">
        <w:t xml:space="preserve"> </w:t>
      </w:r>
      <w:r w:rsidRPr="00AA2AF8">
        <w:t>вопросам:</w:t>
      </w:r>
    </w:p>
    <w:p w:rsidR="00DF367D" w:rsidRPr="00AA2AF8" w:rsidRDefault="00DF367D" w:rsidP="00AA2AF8">
      <w:r w:rsidRPr="00AA2AF8">
        <w:t>о</w:t>
      </w:r>
      <w:r w:rsidR="002558AE" w:rsidRPr="00AA2AF8">
        <w:t xml:space="preserve"> </w:t>
      </w:r>
      <w:r w:rsidRPr="00AA2AF8">
        <w:t>входящем</w:t>
      </w:r>
      <w:r w:rsidR="002558AE" w:rsidRPr="00AA2AF8">
        <w:t xml:space="preserve"> </w:t>
      </w:r>
      <w:r w:rsidRPr="00AA2AF8">
        <w:t>номере,</w:t>
      </w:r>
      <w:r w:rsidR="002558AE" w:rsidRPr="00AA2AF8">
        <w:t xml:space="preserve"> </w:t>
      </w:r>
      <w:r w:rsidRPr="00AA2AF8">
        <w:t>под</w:t>
      </w:r>
      <w:r w:rsidR="002558AE" w:rsidRPr="00AA2AF8">
        <w:t xml:space="preserve"> </w:t>
      </w:r>
      <w:r w:rsidRPr="00AA2AF8">
        <w:t>которым</w:t>
      </w:r>
      <w:r w:rsidR="002558AE" w:rsidRPr="00AA2AF8">
        <w:t xml:space="preserve"> </w:t>
      </w:r>
      <w:r w:rsidRPr="00AA2AF8">
        <w:t>зарегистрировано</w:t>
      </w:r>
      <w:r w:rsidR="002558AE" w:rsidRPr="00AA2AF8">
        <w:t xml:space="preserve"> </w:t>
      </w:r>
      <w:r w:rsidRPr="00AA2AF8">
        <w:t>заявление;</w:t>
      </w:r>
    </w:p>
    <w:p w:rsidR="00DF367D" w:rsidRPr="00AA2AF8" w:rsidRDefault="00DF367D" w:rsidP="00AA2AF8"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о</w:t>
      </w:r>
      <w:r w:rsidR="002558AE" w:rsidRPr="00AA2AF8">
        <w:t xml:space="preserve"> </w:t>
      </w:r>
      <w:r w:rsidRPr="00AA2AF8">
        <w:t>принятии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конкретному</w:t>
      </w:r>
      <w:r w:rsidR="002558AE" w:rsidRPr="00AA2AF8">
        <w:t xml:space="preserve"> </w:t>
      </w:r>
      <w:r w:rsidRPr="00AA2AF8">
        <w:t>заявлению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о</w:t>
      </w:r>
      <w:r w:rsidR="002558AE" w:rsidRPr="00AA2AF8">
        <w:t xml:space="preserve"> </w:t>
      </w:r>
      <w:r w:rsidRPr="00AA2AF8">
        <w:t>перечне</w:t>
      </w:r>
      <w:r w:rsidR="002558AE" w:rsidRPr="00AA2AF8">
        <w:t xml:space="preserve"> </w:t>
      </w:r>
      <w:r w:rsidRPr="00AA2AF8">
        <w:t>нормативных</w:t>
      </w:r>
      <w:r w:rsidR="002558AE" w:rsidRPr="00AA2AF8">
        <w:t xml:space="preserve"> </w:t>
      </w:r>
      <w:r w:rsidRPr="00AA2AF8">
        <w:t>правовых</w:t>
      </w:r>
      <w:r w:rsidR="002558AE" w:rsidRPr="00AA2AF8">
        <w:t xml:space="preserve"> </w:t>
      </w:r>
      <w:r w:rsidRPr="00AA2AF8">
        <w:t>актов,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которыми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муниципальная</w:t>
      </w:r>
      <w:r w:rsidR="002558AE" w:rsidRPr="00AA2AF8">
        <w:t xml:space="preserve"> </w:t>
      </w:r>
      <w:r w:rsidRPr="00AA2AF8">
        <w:t>услуга</w:t>
      </w:r>
      <w:r w:rsidR="002558AE" w:rsidRPr="00AA2AF8">
        <w:t xml:space="preserve"> </w:t>
      </w:r>
      <w:r w:rsidRPr="00AA2AF8">
        <w:t>(наименование,</w:t>
      </w:r>
      <w:r w:rsidR="002558AE" w:rsidRPr="00AA2AF8">
        <w:t xml:space="preserve"> </w:t>
      </w:r>
      <w:r w:rsidRPr="00AA2AF8">
        <w:t>номер,</w:t>
      </w:r>
      <w:r w:rsidR="002558AE" w:rsidRPr="00AA2AF8">
        <w:t xml:space="preserve"> </w:t>
      </w:r>
      <w:r w:rsidRPr="00AA2AF8">
        <w:t>дата</w:t>
      </w:r>
      <w:r w:rsidR="002558AE" w:rsidRPr="00AA2AF8">
        <w:t xml:space="preserve"> </w:t>
      </w:r>
      <w:r w:rsidRPr="00AA2AF8">
        <w:t>принятия);</w:t>
      </w:r>
    </w:p>
    <w:p w:rsidR="00DF367D" w:rsidRPr="00AA2AF8" w:rsidRDefault="00DF367D" w:rsidP="00AA2AF8">
      <w:r w:rsidRPr="00AA2AF8">
        <w:t>об</w:t>
      </w:r>
      <w:r w:rsidR="002558AE" w:rsidRPr="00AA2AF8">
        <w:t xml:space="preserve"> </w:t>
      </w:r>
      <w:r w:rsidRPr="00AA2AF8">
        <w:t>исчерпывающем</w:t>
      </w:r>
      <w:r w:rsidR="002558AE" w:rsidRPr="00AA2AF8">
        <w:t xml:space="preserve"> </w:t>
      </w:r>
      <w:r w:rsidRPr="00AA2AF8">
        <w:t>перечне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требованиях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оформлению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перечне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представить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собственной</w:t>
      </w:r>
      <w:r w:rsidR="002558AE" w:rsidRPr="00AA2AF8">
        <w:t xml:space="preserve"> </w:t>
      </w:r>
      <w:r w:rsidRPr="00AA2AF8">
        <w:t>инициативе;</w:t>
      </w:r>
    </w:p>
    <w:p w:rsidR="00DF367D" w:rsidRPr="00AA2AF8" w:rsidRDefault="00DF367D" w:rsidP="00AA2AF8">
      <w:r w:rsidRPr="00AA2AF8">
        <w:t>о</w:t>
      </w:r>
      <w:r w:rsidR="002558AE" w:rsidRPr="00AA2AF8">
        <w:t xml:space="preserve"> </w:t>
      </w:r>
      <w:r w:rsidRPr="00AA2AF8">
        <w:t>месте</w:t>
      </w:r>
      <w:r w:rsidR="002558AE" w:rsidRPr="00AA2AF8">
        <w:t xml:space="preserve"> </w:t>
      </w:r>
      <w:r w:rsidRPr="00AA2AF8">
        <w:t>размещения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официальном</w:t>
      </w:r>
      <w:r w:rsidR="002558AE" w:rsidRPr="00AA2AF8">
        <w:t xml:space="preserve"> </w:t>
      </w:r>
      <w:r w:rsidRPr="00AA2AF8">
        <w:t>сайте</w:t>
      </w:r>
      <w:r w:rsidR="002558AE" w:rsidRPr="00AA2AF8">
        <w:t xml:space="preserve"> </w:t>
      </w:r>
      <w:r w:rsidRPr="00AA2AF8">
        <w:t>справочной</w:t>
      </w:r>
      <w:r w:rsidR="002558AE" w:rsidRPr="00AA2AF8">
        <w:t xml:space="preserve"> </w:t>
      </w:r>
      <w:r w:rsidRPr="00AA2AF8">
        <w:t>информации</w:t>
      </w:r>
    </w:p>
    <w:p w:rsidR="00DF367D" w:rsidRPr="00AA2AF8" w:rsidRDefault="00DF367D" w:rsidP="00AA2AF8">
      <w:r w:rsidRPr="00AA2AF8">
        <w:t>по</w:t>
      </w:r>
      <w:r w:rsidR="002558AE" w:rsidRPr="00AA2AF8">
        <w:t xml:space="preserve"> </w:t>
      </w:r>
      <w:r w:rsidRPr="00AA2AF8">
        <w:t>предоставлению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lastRenderedPageBreak/>
        <w:t>по</w:t>
      </w:r>
      <w:r w:rsidR="002558AE" w:rsidRPr="00AA2AF8">
        <w:t xml:space="preserve"> </w:t>
      </w:r>
      <w:r w:rsidRPr="00AA2AF8">
        <w:t>иным</w:t>
      </w:r>
      <w:r w:rsidR="002558AE" w:rsidRPr="00AA2AF8">
        <w:t xml:space="preserve"> </w:t>
      </w:r>
      <w:r w:rsidRPr="00AA2AF8">
        <w:t>вопросам,</w:t>
      </w:r>
      <w:r w:rsidR="002558AE" w:rsidRPr="00AA2AF8">
        <w:t xml:space="preserve"> </w:t>
      </w:r>
      <w:r w:rsidRPr="00AA2AF8">
        <w:t>входящим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компетенцию</w:t>
      </w:r>
      <w:r w:rsidR="002558AE" w:rsidRPr="00AA2AF8">
        <w:t xml:space="preserve"> </w:t>
      </w:r>
      <w:r w:rsidRPr="00AA2AF8">
        <w:t>должностных</w:t>
      </w:r>
      <w:r w:rsidR="002558AE" w:rsidRPr="00AA2AF8">
        <w:t xml:space="preserve"> </w:t>
      </w:r>
      <w:r w:rsidRPr="00AA2AF8">
        <w:t>лиц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требующим</w:t>
      </w:r>
      <w:r w:rsidR="002558AE" w:rsidRPr="00AA2AF8">
        <w:t xml:space="preserve"> </w:t>
      </w:r>
      <w:r w:rsidRPr="00AA2AF8">
        <w:t>дополнительного</w:t>
      </w:r>
      <w:r w:rsidR="002558AE" w:rsidRPr="00AA2AF8">
        <w:t xml:space="preserve"> </w:t>
      </w:r>
      <w:r w:rsidRPr="00AA2AF8">
        <w:t>изучения.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подготовки</w:t>
      </w:r>
      <w:r w:rsidR="002558AE" w:rsidRPr="00AA2AF8">
        <w:t xml:space="preserve"> </w:t>
      </w:r>
      <w:r w:rsidRPr="00AA2AF8">
        <w:t>ответа</w:t>
      </w:r>
      <w:r w:rsidR="002558AE" w:rsidRPr="00AA2AF8">
        <w:t xml:space="preserve"> </w:t>
      </w:r>
      <w:r w:rsidRPr="00AA2AF8">
        <w:t>требуется</w:t>
      </w:r>
      <w:r w:rsidR="002558AE" w:rsidRPr="00AA2AF8">
        <w:t xml:space="preserve"> </w:t>
      </w:r>
      <w:r w:rsidRPr="00AA2AF8">
        <w:t>продолжительное</w:t>
      </w:r>
      <w:r w:rsidR="002558AE" w:rsidRPr="00AA2AF8">
        <w:t xml:space="preserve"> </w:t>
      </w:r>
      <w:r w:rsidRPr="00AA2AF8">
        <w:t>время,</w:t>
      </w:r>
      <w:r w:rsidR="002558AE" w:rsidRPr="00AA2AF8">
        <w:t xml:space="preserve"> </w:t>
      </w:r>
      <w:r w:rsidRPr="00AA2AF8">
        <w:t>специалист</w:t>
      </w:r>
      <w:r w:rsidR="002558AE" w:rsidRPr="00AA2AF8">
        <w:t xml:space="preserve"> </w:t>
      </w:r>
      <w:r w:rsidRPr="00AA2AF8">
        <w:t>осуществляющий</w:t>
      </w:r>
      <w:r w:rsidR="002558AE" w:rsidRPr="00AA2AF8">
        <w:t xml:space="preserve"> </w:t>
      </w:r>
      <w:r w:rsidRPr="00AA2AF8">
        <w:t>информирование,</w:t>
      </w:r>
      <w:r w:rsidR="002558AE" w:rsidRPr="00AA2AF8">
        <w:t xml:space="preserve"> </w:t>
      </w:r>
      <w:r w:rsidRPr="00AA2AF8">
        <w:t>может</w:t>
      </w:r>
      <w:r w:rsidR="002558AE" w:rsidRPr="00AA2AF8">
        <w:t xml:space="preserve"> </w:t>
      </w:r>
      <w:r w:rsidRPr="00AA2AF8">
        <w:t>предложить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обратиться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необходимой</w:t>
      </w:r>
      <w:r w:rsidR="002558AE" w:rsidRPr="00AA2AF8">
        <w:t xml:space="preserve"> </w:t>
      </w:r>
      <w:r w:rsidRPr="00AA2AF8">
        <w:t>информацией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письменном</w:t>
      </w:r>
      <w:r w:rsidR="002558AE" w:rsidRPr="00AA2AF8">
        <w:t xml:space="preserve"> </w:t>
      </w:r>
      <w:r w:rsidRPr="00AA2AF8">
        <w:t>виде,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виде,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назначить</w:t>
      </w:r>
      <w:r w:rsidR="002558AE" w:rsidRPr="00AA2AF8">
        <w:t xml:space="preserve"> </w:t>
      </w:r>
      <w:r w:rsidRPr="00AA2AF8">
        <w:t>другое</w:t>
      </w:r>
      <w:r w:rsidR="002558AE" w:rsidRPr="00AA2AF8">
        <w:t xml:space="preserve"> </w:t>
      </w:r>
      <w:r w:rsidRPr="00AA2AF8">
        <w:t>удобное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время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устного</w:t>
      </w:r>
      <w:r w:rsidR="002558AE" w:rsidRPr="00AA2AF8">
        <w:t xml:space="preserve"> </w:t>
      </w:r>
      <w:r w:rsidRPr="00AA2AF8">
        <w:t>информирования.</w:t>
      </w:r>
    </w:p>
    <w:p w:rsidR="00DF367D" w:rsidRPr="00AA2AF8" w:rsidRDefault="00DF367D" w:rsidP="00AA2AF8">
      <w:r w:rsidRPr="00AA2AF8">
        <w:t>Специалист,</w:t>
      </w:r>
      <w:r w:rsidR="002558AE" w:rsidRPr="00AA2AF8">
        <w:t xml:space="preserve"> </w:t>
      </w:r>
      <w:r w:rsidRPr="00AA2AF8">
        <w:t>осуществляющий</w:t>
      </w:r>
      <w:r w:rsidR="002558AE" w:rsidRPr="00AA2AF8">
        <w:t xml:space="preserve"> </w:t>
      </w:r>
      <w:r w:rsidRPr="00AA2AF8">
        <w:t>информирование,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осуществлять</w:t>
      </w:r>
      <w:r w:rsidR="002558AE" w:rsidRPr="00AA2AF8">
        <w:t xml:space="preserve"> </w:t>
      </w:r>
      <w:r w:rsidRPr="00AA2AF8">
        <w:t>консультирование</w:t>
      </w:r>
      <w:r w:rsidR="002558AE" w:rsidRPr="00AA2AF8">
        <w:t xml:space="preserve"> </w:t>
      </w:r>
      <w:r w:rsidRPr="00AA2AF8">
        <w:t>заявителей,</w:t>
      </w:r>
      <w:r w:rsidR="002558AE" w:rsidRPr="00AA2AF8">
        <w:t xml:space="preserve"> </w:t>
      </w:r>
      <w:r w:rsidRPr="00AA2AF8">
        <w:t>выходящее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рамки</w:t>
      </w:r>
      <w:r w:rsidR="002558AE" w:rsidRPr="00AA2AF8">
        <w:t xml:space="preserve"> </w:t>
      </w:r>
      <w:r w:rsidRPr="00AA2AF8">
        <w:t>информирования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стандартных</w:t>
      </w:r>
      <w:r w:rsidR="002558AE" w:rsidRPr="00AA2AF8">
        <w:t xml:space="preserve"> </w:t>
      </w:r>
      <w:r w:rsidRPr="00AA2AF8">
        <w:t>процедурах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условиях</w:t>
      </w:r>
      <w:r w:rsidR="002558AE" w:rsidRPr="00AA2AF8">
        <w:t xml:space="preserve"> </w:t>
      </w:r>
      <w:r w:rsidRPr="00AA2AF8">
        <w:t>оказания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влияющее</w:t>
      </w:r>
      <w:r w:rsidR="002558AE" w:rsidRPr="00AA2AF8">
        <w:t xml:space="preserve"> </w:t>
      </w:r>
      <w:r w:rsidRPr="00AA2AF8">
        <w:t>прямо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косвенно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индивидуальные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заявителей.</w:t>
      </w:r>
    </w:p>
    <w:p w:rsidR="00DF367D" w:rsidRPr="00AA2AF8" w:rsidRDefault="00DF367D" w:rsidP="00AA2AF8">
      <w:r w:rsidRPr="00AA2AF8">
        <w:t>Для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сведений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исполнения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указываются</w:t>
      </w:r>
      <w:r w:rsidR="002558AE" w:rsidRPr="00AA2AF8">
        <w:t xml:space="preserve"> </w:t>
      </w:r>
      <w:r w:rsidRPr="00AA2AF8">
        <w:t>(называются)</w:t>
      </w:r>
      <w:r w:rsidR="002558AE" w:rsidRPr="00AA2AF8">
        <w:t xml:space="preserve"> </w:t>
      </w:r>
      <w:r w:rsidRPr="00AA2AF8">
        <w:t>дата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регистрационный</w:t>
      </w:r>
      <w:r w:rsidR="002558AE" w:rsidRPr="00AA2AF8">
        <w:t xml:space="preserve"> </w:t>
      </w:r>
      <w:r w:rsidRPr="00AA2AF8">
        <w:t>номер</w:t>
      </w:r>
      <w:r w:rsidR="002558AE" w:rsidRPr="00AA2AF8">
        <w:t xml:space="preserve"> </w:t>
      </w:r>
      <w:r w:rsidRPr="00AA2AF8">
        <w:t>заявления.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предоставляются</w:t>
      </w:r>
      <w:r w:rsidR="002558AE" w:rsidRPr="00AA2AF8">
        <w:t xml:space="preserve"> </w:t>
      </w:r>
      <w:r w:rsidRPr="00AA2AF8">
        <w:t>сведения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том,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каком</w:t>
      </w:r>
      <w:r w:rsidR="002558AE" w:rsidRPr="00AA2AF8">
        <w:t xml:space="preserve"> </w:t>
      </w:r>
      <w:r w:rsidRPr="00AA2AF8">
        <w:t>этапе</w:t>
      </w:r>
      <w:r w:rsidR="002558AE" w:rsidRPr="00AA2AF8">
        <w:t xml:space="preserve"> </w:t>
      </w:r>
      <w:r w:rsidRPr="00AA2AF8">
        <w:t>(в</w:t>
      </w:r>
      <w:r w:rsidR="002558AE" w:rsidRPr="00AA2AF8">
        <w:t xml:space="preserve"> </w:t>
      </w:r>
      <w:r w:rsidRPr="00AA2AF8">
        <w:t>процессе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какой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процедуры)</w:t>
      </w:r>
      <w:r w:rsidR="002558AE" w:rsidRPr="00AA2AF8">
        <w:t xml:space="preserve"> </w:t>
      </w:r>
      <w:r w:rsidRPr="00AA2AF8">
        <w:t>исполнения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находится</w:t>
      </w:r>
      <w:r w:rsidR="002558AE" w:rsidRPr="00AA2AF8">
        <w:t xml:space="preserve"> </w:t>
      </w:r>
      <w:r w:rsidRPr="00AA2AF8">
        <w:t>представленное</w:t>
      </w:r>
      <w:r w:rsidR="002558AE" w:rsidRPr="00AA2AF8">
        <w:t xml:space="preserve"> </w:t>
      </w:r>
      <w:r w:rsidRPr="00AA2AF8">
        <w:t>им</w:t>
      </w:r>
      <w:r w:rsidR="002558AE" w:rsidRPr="00AA2AF8">
        <w:t xml:space="preserve"> </w:t>
      </w:r>
      <w:r w:rsidRPr="00AA2AF8">
        <w:t>заявление.</w:t>
      </w:r>
    </w:p>
    <w:p w:rsidR="00DF367D" w:rsidRPr="00AA2AF8" w:rsidRDefault="00DF367D" w:rsidP="00AA2AF8">
      <w:r w:rsidRPr="00AA2AF8">
        <w:t>Индивидуальное</w:t>
      </w:r>
      <w:r w:rsidR="002558AE" w:rsidRPr="00AA2AF8">
        <w:t xml:space="preserve"> </w:t>
      </w:r>
      <w:r w:rsidRPr="00AA2AF8">
        <w:t>устное</w:t>
      </w:r>
      <w:r w:rsidR="002558AE" w:rsidRPr="00AA2AF8">
        <w:t xml:space="preserve"> </w:t>
      </w:r>
      <w:r w:rsidRPr="00AA2AF8">
        <w:t>информирование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графику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вопросам</w:t>
      </w:r>
      <w:r w:rsidR="002558AE" w:rsidRPr="00AA2AF8">
        <w:t xml:space="preserve"> </w:t>
      </w:r>
      <w:r w:rsidRPr="00AA2AF8">
        <w:t>оказания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телефону,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графиком</w:t>
      </w:r>
      <w:r w:rsidR="002558AE" w:rsidRPr="00AA2AF8">
        <w:t xml:space="preserve"> </w:t>
      </w:r>
      <w:r w:rsidRPr="00AA2AF8">
        <w:t>работы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архитектуры,</w:t>
      </w:r>
      <w:r w:rsidR="002558AE" w:rsidRPr="00AA2AF8">
        <w:t xml:space="preserve"> </w:t>
      </w:r>
      <w:r w:rsidRPr="00AA2AF8">
        <w:t>градостроительства,</w:t>
      </w:r>
      <w:r w:rsidR="002558AE" w:rsidRPr="00AA2AF8">
        <w:t xml:space="preserve"> </w:t>
      </w:r>
      <w:r w:rsidRPr="00AA2AF8">
        <w:t>земельных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имущественных</w:t>
      </w:r>
      <w:r w:rsidR="002558AE" w:rsidRPr="00AA2AF8">
        <w:t xml:space="preserve"> </w:t>
      </w:r>
      <w:r w:rsidRPr="00AA2AF8">
        <w:t>отношений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.</w:t>
      </w:r>
    </w:p>
    <w:p w:rsidR="00DF367D" w:rsidRPr="00AA2AF8" w:rsidRDefault="00DF367D" w:rsidP="00AA2AF8">
      <w:r w:rsidRPr="00AA2AF8">
        <w:t>1.3.1.6.</w:t>
      </w:r>
      <w:r w:rsidR="002558AE" w:rsidRPr="00AA2AF8">
        <w:t xml:space="preserve"> </w:t>
      </w:r>
      <w:r w:rsidRPr="00AA2AF8">
        <w:t>Индивидуальное</w:t>
      </w:r>
      <w:r w:rsidR="002558AE" w:rsidRPr="00AA2AF8">
        <w:t xml:space="preserve"> </w:t>
      </w:r>
      <w:r w:rsidRPr="00AA2AF8">
        <w:t>письменное</w:t>
      </w:r>
      <w:r w:rsidR="002558AE" w:rsidRPr="00AA2AF8">
        <w:t xml:space="preserve"> </w:t>
      </w:r>
      <w:r w:rsidRPr="00AA2AF8">
        <w:t>информирование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администрацию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путем</w:t>
      </w:r>
      <w:r w:rsidR="002558AE" w:rsidRPr="00AA2AF8">
        <w:t xml:space="preserve"> </w:t>
      </w:r>
      <w:r w:rsidRPr="00AA2AF8">
        <w:t>направления</w:t>
      </w:r>
      <w:r w:rsidR="002558AE" w:rsidRPr="00AA2AF8">
        <w:t xml:space="preserve"> </w:t>
      </w:r>
      <w:r w:rsidRPr="00AA2AF8">
        <w:t>письменного</w:t>
      </w:r>
      <w:r w:rsidR="002558AE" w:rsidRPr="00AA2AF8">
        <w:t xml:space="preserve"> </w:t>
      </w:r>
      <w:r w:rsidRPr="00AA2AF8">
        <w:t>ответа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обращение</w:t>
      </w:r>
      <w:r w:rsidR="002558AE" w:rsidRPr="00AA2AF8">
        <w:t xml:space="preserve"> </w:t>
      </w:r>
      <w:r w:rsidRPr="00AA2AF8">
        <w:t>заявителя: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почте;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документа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информационной</w:t>
      </w:r>
      <w:r w:rsidR="002558AE" w:rsidRPr="00AA2AF8">
        <w:t xml:space="preserve"> </w:t>
      </w:r>
      <w:r w:rsidRPr="00AA2AF8">
        <w:t>телекоммуникационной</w:t>
      </w:r>
      <w:r w:rsidR="002558AE" w:rsidRPr="00AA2AF8">
        <w:t xml:space="preserve"> </w:t>
      </w:r>
      <w:r w:rsidRPr="00AA2AF8">
        <w:t>сети</w:t>
      </w:r>
      <w:r w:rsidR="002558AE" w:rsidRPr="00AA2AF8">
        <w:t xml:space="preserve"> </w:t>
      </w:r>
      <w:r w:rsidRPr="00AA2AF8">
        <w:t>«Интернет»,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официального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адреса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.</w:t>
      </w:r>
    </w:p>
    <w:p w:rsidR="00DF367D" w:rsidRPr="00AA2AF8" w:rsidRDefault="00DF367D" w:rsidP="00AA2AF8">
      <w:r w:rsidRPr="00AA2AF8">
        <w:t>Рассмотрение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правилами</w:t>
      </w:r>
      <w:r w:rsidR="002558AE" w:rsidRPr="00AA2AF8">
        <w:t xml:space="preserve"> </w:t>
      </w:r>
      <w:r w:rsidRPr="00AA2AF8">
        <w:t>делопроизводства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правила</w:t>
      </w:r>
      <w:r w:rsidR="002558AE" w:rsidRPr="00AA2AF8">
        <w:t xml:space="preserve"> </w:t>
      </w:r>
      <w:r w:rsidRPr="00AA2AF8">
        <w:t>делопроизводства).</w:t>
      </w:r>
    </w:p>
    <w:p w:rsidR="00DF367D" w:rsidRPr="00AA2AF8" w:rsidRDefault="00DF367D" w:rsidP="00AA2AF8">
      <w:r w:rsidRPr="00AA2AF8">
        <w:t>Ответ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вопрос,</w:t>
      </w:r>
      <w:r w:rsidR="002558AE" w:rsidRPr="00AA2AF8">
        <w:t xml:space="preserve"> </w:t>
      </w:r>
      <w:r w:rsidRPr="00AA2AF8">
        <w:t>поставленный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запросе,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простой,</w:t>
      </w:r>
      <w:r w:rsidR="002558AE" w:rsidRPr="00AA2AF8">
        <w:t xml:space="preserve"> </w:t>
      </w:r>
      <w:r w:rsidRPr="00AA2AF8">
        <w:t>четкой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понятной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должности</w:t>
      </w:r>
      <w:r w:rsidR="002558AE" w:rsidRPr="00AA2AF8">
        <w:t xml:space="preserve"> </w:t>
      </w:r>
      <w:r w:rsidRPr="00AA2AF8">
        <w:t>лица,</w:t>
      </w:r>
      <w:r w:rsidR="002558AE" w:rsidRPr="00AA2AF8">
        <w:t xml:space="preserve"> </w:t>
      </w:r>
      <w:r w:rsidRPr="00AA2AF8">
        <w:t>подписавшего</w:t>
      </w:r>
      <w:r w:rsidR="002558AE" w:rsidRPr="00AA2AF8">
        <w:t xml:space="preserve"> </w:t>
      </w:r>
      <w:r w:rsidRPr="00AA2AF8">
        <w:t>ответ,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фамилии,</w:t>
      </w:r>
      <w:r w:rsidR="002558AE" w:rsidRPr="00AA2AF8">
        <w:t xml:space="preserve"> </w:t>
      </w:r>
      <w:r w:rsidRPr="00AA2AF8">
        <w:t>имени,</w:t>
      </w:r>
      <w:r w:rsidR="002558AE" w:rsidRPr="00AA2AF8">
        <w:t xml:space="preserve"> </w:t>
      </w:r>
      <w:r w:rsidRPr="00AA2AF8">
        <w:t>отчества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номера</w:t>
      </w:r>
      <w:r w:rsidR="002558AE" w:rsidRPr="00AA2AF8">
        <w:t xml:space="preserve"> </w:t>
      </w:r>
      <w:r w:rsidRPr="00AA2AF8">
        <w:t>телефона</w:t>
      </w:r>
      <w:r w:rsidR="002558AE" w:rsidRPr="00AA2AF8">
        <w:t xml:space="preserve"> </w:t>
      </w:r>
      <w:r w:rsidRPr="00AA2AF8">
        <w:t>непосредственного</w:t>
      </w:r>
      <w:r w:rsidR="002558AE" w:rsidRPr="00AA2AF8">
        <w:t xml:space="preserve"> </w:t>
      </w:r>
      <w:r w:rsidRPr="00AA2AF8">
        <w:t>исполнителя.</w:t>
      </w:r>
    </w:p>
    <w:p w:rsidR="00DF367D" w:rsidRPr="00AA2AF8" w:rsidRDefault="00DF367D" w:rsidP="00AA2AF8">
      <w:r w:rsidRPr="00AA2AF8">
        <w:t>Ответ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направляется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письменном</w:t>
      </w:r>
      <w:r w:rsidR="002558AE" w:rsidRPr="00AA2AF8">
        <w:t xml:space="preserve"> </w:t>
      </w:r>
      <w:r w:rsidRPr="00AA2AF8">
        <w:t>виде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адрес,</w:t>
      </w:r>
      <w:r w:rsidR="002558AE" w:rsidRPr="00AA2AF8">
        <w:t xml:space="preserve"> </w:t>
      </w:r>
      <w:r w:rsidRPr="00AA2AF8">
        <w:t>указанный</w:t>
      </w:r>
      <w:r w:rsidR="002558AE" w:rsidRPr="00AA2AF8">
        <w:t xml:space="preserve"> </w:t>
      </w:r>
      <w:r w:rsidRPr="00AA2AF8">
        <w:t>им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запросе,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почтой,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зависимости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способа</w:t>
      </w:r>
      <w:r w:rsidR="002558AE" w:rsidRPr="00AA2AF8">
        <w:t xml:space="preserve"> </w:t>
      </w:r>
      <w:r w:rsidRPr="00AA2AF8">
        <w:t>обращения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информацией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способа</w:t>
      </w:r>
      <w:r w:rsidR="002558AE" w:rsidRPr="00AA2AF8">
        <w:t xml:space="preserve"> </w:t>
      </w:r>
      <w:r w:rsidRPr="00AA2AF8">
        <w:t>доставки</w:t>
      </w:r>
      <w:r w:rsidR="002558AE" w:rsidRPr="00AA2AF8">
        <w:t xml:space="preserve"> </w:t>
      </w:r>
      <w:r w:rsidRPr="00AA2AF8">
        <w:t>ответа,</w:t>
      </w:r>
      <w:r w:rsidR="002558AE" w:rsidRPr="00AA2AF8">
        <w:t xml:space="preserve"> </w:t>
      </w:r>
      <w:r w:rsidRPr="00AA2AF8">
        <w:t>указанного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письменном</w:t>
      </w:r>
      <w:r w:rsidR="002558AE" w:rsidRPr="00AA2AF8">
        <w:t xml:space="preserve"> </w:t>
      </w:r>
      <w:r w:rsidRPr="00AA2AF8">
        <w:t>запросе</w:t>
      </w:r>
      <w:r w:rsidR="002558AE" w:rsidRPr="00AA2AF8">
        <w:t xml:space="preserve"> </w:t>
      </w:r>
      <w:r w:rsidRPr="00AA2AF8">
        <w:t>заявителя.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индивидуальном</w:t>
      </w:r>
      <w:r w:rsidR="002558AE" w:rsidRPr="00AA2AF8">
        <w:t xml:space="preserve"> </w:t>
      </w:r>
      <w:r w:rsidRPr="00AA2AF8">
        <w:t>письменном</w:t>
      </w:r>
      <w:r w:rsidR="002558AE" w:rsidRPr="00AA2AF8">
        <w:t xml:space="preserve"> </w:t>
      </w:r>
      <w:r w:rsidRPr="00AA2AF8">
        <w:t>информировании</w:t>
      </w:r>
      <w:r w:rsidR="002558AE" w:rsidRPr="00AA2AF8">
        <w:t xml:space="preserve"> </w:t>
      </w:r>
      <w:r w:rsidRPr="00AA2AF8">
        <w:t>ответ</w:t>
      </w:r>
      <w:r w:rsidR="002558AE" w:rsidRPr="00AA2AF8">
        <w:t xml:space="preserve"> </w:t>
      </w:r>
      <w:r w:rsidRPr="00AA2AF8">
        <w:t>направляется</w:t>
      </w:r>
      <w:r w:rsidR="002558AE" w:rsidRPr="00AA2AF8">
        <w:t xml:space="preserve"> </w:t>
      </w:r>
      <w:r w:rsidRPr="00AA2AF8">
        <w:t>заинтересованному</w:t>
      </w:r>
      <w:r w:rsidR="002558AE" w:rsidRPr="00AA2AF8">
        <w:t xml:space="preserve"> </w:t>
      </w:r>
      <w:r w:rsidRPr="00AA2AF8">
        <w:t>лицу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30</w:t>
      </w:r>
      <w:r w:rsidR="002558AE" w:rsidRPr="00AA2AF8">
        <w:t xml:space="preserve"> </w:t>
      </w:r>
      <w:r w:rsidRPr="00AA2AF8">
        <w:t>календарных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поступления</w:t>
      </w:r>
      <w:r w:rsidR="002558AE" w:rsidRPr="00AA2AF8">
        <w:t xml:space="preserve"> </w:t>
      </w:r>
      <w:r w:rsidRPr="00AA2AF8">
        <w:t>запроса.</w:t>
      </w:r>
    </w:p>
    <w:p w:rsidR="00DF367D" w:rsidRPr="00AA2AF8" w:rsidRDefault="00DF367D" w:rsidP="00AA2AF8">
      <w:r w:rsidRPr="00AA2AF8">
        <w:t>1.3.1.7.</w:t>
      </w:r>
      <w:r w:rsidR="002558AE" w:rsidRPr="00AA2AF8">
        <w:t xml:space="preserve"> </w:t>
      </w:r>
      <w:r w:rsidRPr="00AA2AF8">
        <w:t>Информирование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3.6.1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3.6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1.3.2.</w:t>
      </w:r>
      <w:r w:rsidR="002558AE" w:rsidRPr="00AA2AF8">
        <w:t xml:space="preserve"> </w:t>
      </w:r>
      <w:r w:rsidRPr="00AA2AF8">
        <w:t>Порядок,</w:t>
      </w:r>
      <w:r w:rsidR="002558AE" w:rsidRPr="00AA2AF8">
        <w:t xml:space="preserve"> </w:t>
      </w:r>
      <w:r w:rsidRPr="00AA2AF8">
        <w:t>форма,</w:t>
      </w:r>
      <w:r w:rsidR="002558AE" w:rsidRPr="00AA2AF8">
        <w:t xml:space="preserve"> </w:t>
      </w:r>
      <w:r w:rsidRPr="00AA2AF8">
        <w:t>место</w:t>
      </w:r>
      <w:r w:rsidR="002558AE" w:rsidRPr="00AA2AF8">
        <w:t xml:space="preserve"> </w:t>
      </w:r>
      <w:r w:rsidRPr="00AA2AF8">
        <w:t>размещения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способы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справочной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стендах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местах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необходимыми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обязательными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государственном</w:t>
      </w:r>
      <w:r w:rsidR="002558AE" w:rsidRPr="00AA2AF8">
        <w:t xml:space="preserve"> </w:t>
      </w:r>
      <w:r w:rsidRPr="00AA2AF8">
        <w:t>автономном</w:t>
      </w:r>
      <w:r w:rsidR="002558AE" w:rsidRPr="00AA2AF8">
        <w:t xml:space="preserve"> </w:t>
      </w:r>
      <w:r w:rsidRPr="00AA2AF8">
        <w:t>учреждении</w:t>
      </w:r>
      <w:r w:rsidR="002558AE" w:rsidRPr="00AA2AF8">
        <w:t xml:space="preserve"> </w:t>
      </w:r>
      <w:r w:rsidRPr="00AA2AF8">
        <w:t>Краснодарского</w:t>
      </w:r>
      <w:r w:rsidR="002558AE" w:rsidRPr="00AA2AF8">
        <w:t xml:space="preserve"> </w:t>
      </w:r>
      <w:r w:rsidRPr="00AA2AF8">
        <w:t>края</w:t>
      </w:r>
      <w:r w:rsidR="002558AE" w:rsidRPr="00AA2AF8">
        <w:t xml:space="preserve"> </w:t>
      </w:r>
      <w:r w:rsidRPr="00AA2AF8">
        <w:t>«Многофункциональный</w:t>
      </w:r>
      <w:r w:rsidR="002558AE" w:rsidRPr="00AA2AF8">
        <w:t xml:space="preserve"> </w:t>
      </w:r>
      <w:r w:rsidRPr="00AA2AF8">
        <w:t>центр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Краснодарского</w:t>
      </w:r>
      <w:r w:rsidR="002558AE" w:rsidRPr="00AA2AF8">
        <w:t xml:space="preserve"> </w:t>
      </w:r>
      <w:r w:rsidRPr="00AA2AF8">
        <w:t>края»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центр).</w:t>
      </w:r>
    </w:p>
    <w:p w:rsidR="00DF367D" w:rsidRPr="00AA2AF8" w:rsidRDefault="00DF367D" w:rsidP="00AA2AF8">
      <w:r w:rsidRPr="00AA2AF8">
        <w:t>1.3.2.1.</w:t>
      </w:r>
      <w:r w:rsidR="002558AE" w:rsidRPr="00AA2AF8">
        <w:t xml:space="preserve"> </w:t>
      </w:r>
      <w:r w:rsidRPr="00AA2AF8">
        <w:t>Способы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справочной</w:t>
      </w:r>
      <w:r w:rsidR="002558AE" w:rsidRPr="00AA2AF8">
        <w:t xml:space="preserve"> </w:t>
      </w:r>
      <w:r w:rsidRPr="00AA2AF8">
        <w:t>информации:</w:t>
      </w:r>
    </w:p>
    <w:p w:rsidR="00DF367D" w:rsidRPr="00AA2AF8" w:rsidRDefault="00DF367D" w:rsidP="00AA2AF8">
      <w:r w:rsidRPr="00AA2AF8">
        <w:t>посредством</w:t>
      </w:r>
      <w:r w:rsidR="002558AE" w:rsidRPr="00AA2AF8">
        <w:t xml:space="preserve"> </w:t>
      </w:r>
      <w:r w:rsidRPr="00AA2AF8">
        <w:t>официального</w:t>
      </w:r>
      <w:r w:rsidR="002558AE" w:rsidRPr="00AA2AF8">
        <w:t xml:space="preserve"> </w:t>
      </w:r>
      <w:r w:rsidRPr="00AA2AF8">
        <w:t>сайта;</w:t>
      </w:r>
    </w:p>
    <w:p w:rsidR="00DF367D" w:rsidRPr="00AA2AF8" w:rsidRDefault="00DF367D" w:rsidP="00AA2AF8">
      <w:r w:rsidRPr="00AA2AF8">
        <w:lastRenderedPageBreak/>
        <w:t>непосредственно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отделе</w:t>
      </w:r>
      <w:r w:rsidR="002558AE" w:rsidRPr="00AA2AF8">
        <w:t xml:space="preserve"> </w:t>
      </w:r>
      <w:r w:rsidRPr="00AA2AF8">
        <w:t>архитектуры,</w:t>
      </w:r>
      <w:r w:rsidR="002558AE" w:rsidRPr="00AA2AF8">
        <w:t xml:space="preserve"> </w:t>
      </w:r>
      <w:r w:rsidRPr="00AA2AF8">
        <w:t>градостроительства,</w:t>
      </w:r>
      <w:r w:rsidR="002558AE" w:rsidRPr="00AA2AF8">
        <w:t xml:space="preserve"> </w:t>
      </w:r>
      <w:r w:rsidRPr="00AA2AF8">
        <w:t>земельных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имущественных</w:t>
      </w:r>
      <w:r w:rsidR="002558AE" w:rsidRPr="00AA2AF8">
        <w:t xml:space="preserve"> </w:t>
      </w:r>
      <w:r w:rsidRPr="00AA2AF8">
        <w:t>отношений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телефону,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письменном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электроном</w:t>
      </w:r>
      <w:r w:rsidR="002558AE" w:rsidRPr="00AA2AF8">
        <w:t xml:space="preserve"> </w:t>
      </w:r>
      <w:r w:rsidRPr="00AA2AF8">
        <w:t>обращении;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портале;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стендах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местах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центре.</w:t>
      </w:r>
    </w:p>
    <w:p w:rsidR="00DF367D" w:rsidRPr="00AA2AF8" w:rsidRDefault="00DF367D" w:rsidP="00AA2AF8">
      <w:r w:rsidRPr="00AA2AF8">
        <w:t>1.3.2.2.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справочной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относится</w:t>
      </w:r>
      <w:r w:rsidR="002558AE" w:rsidRPr="00AA2AF8">
        <w:t xml:space="preserve"> </w:t>
      </w:r>
      <w:r w:rsidRPr="00AA2AF8">
        <w:t>следующая</w:t>
      </w:r>
      <w:r w:rsidR="002558AE" w:rsidRPr="00AA2AF8">
        <w:t xml:space="preserve"> </w:t>
      </w:r>
      <w:r w:rsidRPr="00AA2AF8">
        <w:t>информация:</w:t>
      </w:r>
    </w:p>
    <w:p w:rsidR="00DF367D" w:rsidRPr="00AA2AF8" w:rsidRDefault="00DF367D" w:rsidP="00AA2AF8">
      <w:r w:rsidRPr="00AA2AF8">
        <w:t>местонахождения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графики</w:t>
      </w:r>
      <w:r w:rsidR="002558AE" w:rsidRPr="00AA2AF8">
        <w:t xml:space="preserve"> </w:t>
      </w:r>
      <w:r w:rsidRPr="00AA2AF8">
        <w:t>работы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ее</w:t>
      </w:r>
      <w:r w:rsidR="002558AE" w:rsidRPr="00AA2AF8">
        <w:t xml:space="preserve"> </w:t>
      </w:r>
      <w:r w:rsidRPr="00AA2AF8">
        <w:t>отраслевых</w:t>
      </w:r>
      <w:r w:rsidR="002558AE" w:rsidRPr="00AA2AF8">
        <w:t xml:space="preserve"> </w:t>
      </w:r>
      <w:r w:rsidRPr="00AA2AF8">
        <w:t>(функциональных)</w:t>
      </w:r>
      <w:r w:rsidR="002558AE" w:rsidRPr="00AA2AF8">
        <w:t xml:space="preserve"> </w:t>
      </w:r>
      <w:r w:rsidRPr="00AA2AF8">
        <w:t>органов,</w:t>
      </w:r>
      <w:r w:rsidR="002558AE" w:rsidRPr="00AA2AF8">
        <w:t xml:space="preserve"> </w:t>
      </w:r>
      <w:r w:rsidRPr="00AA2AF8">
        <w:t>непосредственно</w:t>
      </w:r>
      <w:r w:rsidR="002558AE" w:rsidRPr="00AA2AF8">
        <w:t xml:space="preserve"> </w:t>
      </w:r>
      <w:r w:rsidRPr="00AA2AF8">
        <w:t>предоставляющих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органов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организаций,</w:t>
      </w:r>
      <w:r w:rsidR="002558AE" w:rsidRPr="00AA2AF8">
        <w:t xml:space="preserve"> </w:t>
      </w:r>
      <w:r w:rsidRPr="00AA2AF8">
        <w:t>обращение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необходимо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многофункциональных</w:t>
      </w:r>
      <w:r w:rsidR="002558AE" w:rsidRPr="00AA2AF8">
        <w:t xml:space="preserve"> </w:t>
      </w:r>
      <w:r w:rsidRPr="00AA2AF8">
        <w:t>центров;</w:t>
      </w:r>
    </w:p>
    <w:p w:rsidR="00DF367D" w:rsidRPr="00AA2AF8" w:rsidRDefault="00DF367D" w:rsidP="00AA2AF8">
      <w:r w:rsidRPr="00AA2AF8">
        <w:t>справочные</w:t>
      </w:r>
      <w:r w:rsidR="002558AE" w:rsidRPr="00AA2AF8">
        <w:t xml:space="preserve"> </w:t>
      </w:r>
      <w:r w:rsidRPr="00AA2AF8">
        <w:t>телефоны</w:t>
      </w:r>
      <w:r w:rsidR="002558AE" w:rsidRPr="00AA2AF8">
        <w:t xml:space="preserve"> </w:t>
      </w:r>
      <w:r w:rsidRPr="00AA2AF8">
        <w:t>отраслевых</w:t>
      </w:r>
      <w:r w:rsidR="002558AE" w:rsidRPr="00AA2AF8">
        <w:t xml:space="preserve"> </w:t>
      </w:r>
      <w:r w:rsidRPr="00AA2AF8">
        <w:t>(функциональных)</w:t>
      </w:r>
      <w:r w:rsidR="002558AE" w:rsidRPr="00AA2AF8">
        <w:t xml:space="preserve"> </w:t>
      </w:r>
      <w:r w:rsidRPr="00AA2AF8">
        <w:t>органов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непосредственно</w:t>
      </w:r>
      <w:r w:rsidR="002558AE" w:rsidRPr="00AA2AF8">
        <w:t xml:space="preserve"> </w:t>
      </w:r>
      <w:r w:rsidRPr="00AA2AF8">
        <w:t>предоставляющих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организаций,</w:t>
      </w:r>
      <w:r w:rsidR="002558AE" w:rsidRPr="00AA2AF8">
        <w:t xml:space="preserve"> </w:t>
      </w:r>
      <w:r w:rsidRPr="00AA2AF8">
        <w:t>участвующих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адреса</w:t>
      </w:r>
      <w:r w:rsidR="002558AE" w:rsidRPr="00AA2AF8">
        <w:t xml:space="preserve"> </w:t>
      </w:r>
      <w:r w:rsidRPr="00AA2AF8">
        <w:t>официального</w:t>
      </w:r>
      <w:r w:rsidR="002558AE" w:rsidRPr="00AA2AF8">
        <w:t xml:space="preserve"> </w:t>
      </w:r>
      <w:r w:rsidRPr="00AA2AF8">
        <w:t>сайта,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почты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обратной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сети</w:t>
      </w:r>
      <w:r w:rsidR="002558AE" w:rsidRPr="00AA2AF8">
        <w:t xml:space="preserve"> </w:t>
      </w:r>
      <w:r w:rsidRPr="00AA2AF8">
        <w:t>«Интернет».</w:t>
      </w:r>
    </w:p>
    <w:p w:rsidR="00DF367D" w:rsidRPr="00AA2AF8" w:rsidRDefault="00DF367D" w:rsidP="00AA2AF8">
      <w:r w:rsidRPr="00AA2AF8">
        <w:t>1.3.2.3.</w:t>
      </w:r>
      <w:r w:rsidR="002558AE" w:rsidRPr="00AA2AF8">
        <w:t xml:space="preserve"> </w:t>
      </w:r>
      <w:r w:rsidRPr="00AA2AF8">
        <w:t>Порядок,</w:t>
      </w:r>
      <w:r w:rsidR="002558AE" w:rsidRPr="00AA2AF8">
        <w:t xml:space="preserve"> </w:t>
      </w:r>
      <w:r w:rsidRPr="00AA2AF8">
        <w:t>форма,</w:t>
      </w:r>
      <w:r w:rsidR="002558AE" w:rsidRPr="00AA2AF8">
        <w:t xml:space="preserve"> </w:t>
      </w:r>
      <w:r w:rsidRPr="00AA2AF8">
        <w:t>место</w:t>
      </w:r>
      <w:r w:rsidR="002558AE" w:rsidRPr="00AA2AF8">
        <w:t xml:space="preserve"> </w:t>
      </w:r>
      <w:r w:rsidRPr="00AA2AF8">
        <w:t>размещения</w:t>
      </w:r>
      <w:r w:rsidR="002558AE" w:rsidRPr="00AA2AF8">
        <w:t xml:space="preserve"> </w:t>
      </w:r>
      <w:r w:rsidRPr="00AA2AF8">
        <w:t>справочной</w:t>
      </w:r>
      <w:r w:rsidR="002558AE" w:rsidRPr="00AA2AF8">
        <w:t xml:space="preserve"> </w:t>
      </w:r>
      <w:r w:rsidRPr="00AA2AF8">
        <w:t>информации.</w:t>
      </w:r>
    </w:p>
    <w:p w:rsidR="00DF367D" w:rsidRPr="00AA2AF8" w:rsidRDefault="00DF367D" w:rsidP="00AA2AF8">
      <w:r w:rsidRPr="00AA2AF8">
        <w:t>Справочная</w:t>
      </w:r>
      <w:r w:rsidR="002558AE" w:rsidRPr="00AA2AF8">
        <w:t xml:space="preserve"> </w:t>
      </w:r>
      <w:r w:rsidRPr="00AA2AF8">
        <w:t>информация</w:t>
      </w:r>
      <w:r w:rsidR="002558AE" w:rsidRPr="00AA2AF8">
        <w:t xml:space="preserve"> </w:t>
      </w:r>
      <w:r w:rsidRPr="00AA2AF8">
        <w:t>подлежит</w:t>
      </w:r>
      <w:r w:rsidR="002558AE" w:rsidRPr="00AA2AF8">
        <w:t xml:space="preserve"> </w:t>
      </w:r>
      <w:r w:rsidRPr="00AA2AF8">
        <w:t>обязательному</w:t>
      </w:r>
      <w:r w:rsidR="002558AE" w:rsidRPr="00AA2AF8">
        <w:t xml:space="preserve"> </w:t>
      </w:r>
      <w:r w:rsidRPr="00AA2AF8">
        <w:t>размещению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форме: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официальном</w:t>
      </w:r>
      <w:r w:rsidR="002558AE" w:rsidRPr="00AA2AF8">
        <w:t xml:space="preserve"> </w:t>
      </w:r>
      <w:r w:rsidRPr="00AA2AF8">
        <w:t>сайте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разделе</w:t>
      </w:r>
      <w:r w:rsidR="002558AE" w:rsidRPr="00AA2AF8">
        <w:t xml:space="preserve"> </w:t>
      </w:r>
      <w:r w:rsidRPr="00AA2AF8">
        <w:t>«Предоставление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услуг»</w:t>
      </w:r>
      <w:r w:rsidR="002558AE" w:rsidRPr="00AA2AF8">
        <w:t xml:space="preserve"> </w:t>
      </w:r>
      <w:r w:rsidRPr="00AA2AF8">
        <w:t>подраздел</w:t>
      </w:r>
      <w:r w:rsidR="002558AE" w:rsidRPr="00AA2AF8">
        <w:t xml:space="preserve"> </w:t>
      </w:r>
      <w:r w:rsidRPr="00AA2AF8">
        <w:t>«Муниципальные</w:t>
      </w:r>
      <w:r w:rsidR="002558AE" w:rsidRPr="00AA2AF8">
        <w:t xml:space="preserve"> </w:t>
      </w:r>
      <w:r w:rsidRPr="00AA2AF8">
        <w:t>услуги»;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портале.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</w:t>
      </w:r>
      <w:r w:rsidR="002558AE" w:rsidRPr="00AA2AF8">
        <w:t xml:space="preserve"> </w:t>
      </w:r>
      <w:r w:rsidRPr="00AA2AF8">
        <w:t>справочная</w:t>
      </w:r>
      <w:r w:rsidR="002558AE" w:rsidRPr="00AA2AF8">
        <w:t xml:space="preserve"> </w:t>
      </w:r>
      <w:r w:rsidRPr="00AA2AF8">
        <w:t>информация</w:t>
      </w:r>
      <w:r w:rsidR="002558AE" w:rsidRPr="00AA2AF8">
        <w:t xml:space="preserve"> </w:t>
      </w:r>
      <w:r w:rsidRPr="00AA2AF8">
        <w:t>размещается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стендах,</w:t>
      </w:r>
      <w:r w:rsidR="002558AE" w:rsidRPr="00AA2AF8">
        <w:t xml:space="preserve"> </w:t>
      </w:r>
      <w:r w:rsidRPr="00AA2AF8">
        <w:t>расположенных: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помещении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архитектуры,</w:t>
      </w:r>
      <w:r w:rsidR="002558AE" w:rsidRPr="00AA2AF8">
        <w:t xml:space="preserve"> </w:t>
      </w:r>
      <w:r w:rsidRPr="00AA2AF8">
        <w:t>градостроительства,</w:t>
      </w:r>
      <w:r w:rsidR="002558AE" w:rsidRPr="00AA2AF8">
        <w:t xml:space="preserve"> </w:t>
      </w:r>
      <w:r w:rsidRPr="00AA2AF8">
        <w:t>земельных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имущественных</w:t>
      </w:r>
      <w:r w:rsidR="002558AE" w:rsidRPr="00AA2AF8">
        <w:t xml:space="preserve"> </w:t>
      </w:r>
      <w:r w:rsidRPr="00AA2AF8">
        <w:t>отношений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предназначенном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ожидания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многофункциональных</w:t>
      </w:r>
      <w:r w:rsidR="002558AE" w:rsidRPr="00AA2AF8">
        <w:t xml:space="preserve"> </w:t>
      </w:r>
      <w:r w:rsidRPr="00AA2AF8">
        <w:t>центрах.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официальном</w:t>
      </w:r>
      <w:r w:rsidR="002558AE" w:rsidRPr="00AA2AF8">
        <w:t xml:space="preserve"> </w:t>
      </w:r>
      <w:r w:rsidRPr="00AA2AF8">
        <w:t>сайте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стендах,</w:t>
      </w:r>
      <w:r w:rsidR="002558AE" w:rsidRPr="00AA2AF8">
        <w:t xml:space="preserve"> </w:t>
      </w:r>
      <w:r w:rsidRPr="00AA2AF8">
        <w:t>расположенных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местах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обеспечивается</w:t>
      </w:r>
      <w:r w:rsidR="002558AE" w:rsidRPr="00AA2AF8">
        <w:t xml:space="preserve"> </w:t>
      </w:r>
      <w:r w:rsidRPr="00AA2AF8">
        <w:t>размещение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актуализация</w:t>
      </w:r>
      <w:r w:rsidR="002558AE" w:rsidRPr="00AA2AF8">
        <w:t xml:space="preserve"> </w:t>
      </w:r>
      <w:r w:rsidRPr="00AA2AF8">
        <w:t>справочной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дня.</w:t>
      </w:r>
    </w:p>
    <w:p w:rsidR="00DF367D" w:rsidRPr="00AA2AF8" w:rsidRDefault="00DF367D" w:rsidP="00AA2AF8">
      <w:r w:rsidRPr="00AA2AF8">
        <w:t>Требования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информационным</w:t>
      </w:r>
      <w:r w:rsidR="002558AE" w:rsidRPr="00AA2AF8">
        <w:t xml:space="preserve"> </w:t>
      </w:r>
      <w:r w:rsidRPr="00AA2AF8">
        <w:t>стендам</w:t>
      </w:r>
      <w:r w:rsidR="002558AE" w:rsidRPr="00AA2AF8">
        <w:t xml:space="preserve"> </w:t>
      </w:r>
      <w:r w:rsidRPr="00AA2AF8">
        <w:t>указаны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пункте</w:t>
      </w:r>
      <w:r w:rsidR="002558AE" w:rsidRPr="00AA2AF8">
        <w:t xml:space="preserve"> </w:t>
      </w:r>
      <w:r w:rsidRPr="00AA2AF8">
        <w:t>2.16.6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2.16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1.3.2.4.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телефону,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письменном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справочная</w:t>
      </w:r>
      <w:r w:rsidR="002558AE" w:rsidRPr="00AA2AF8">
        <w:t xml:space="preserve"> </w:t>
      </w:r>
      <w:r w:rsidRPr="00AA2AF8">
        <w:t>информация</w:t>
      </w:r>
      <w:r w:rsidR="002558AE" w:rsidRPr="00AA2AF8">
        <w:t xml:space="preserve"> </w:t>
      </w:r>
      <w:r w:rsidRPr="00AA2AF8">
        <w:t>администрацией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подпунктам</w:t>
      </w:r>
      <w:r w:rsidR="002558AE" w:rsidRPr="00AA2AF8">
        <w:t xml:space="preserve"> </w:t>
      </w:r>
      <w:r w:rsidRPr="00AA2AF8">
        <w:t>1.3.1.5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1.3.1.6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1.3.1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1.3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1.3.2.5.</w:t>
      </w:r>
      <w:r w:rsidR="002558AE" w:rsidRPr="00AA2AF8">
        <w:t xml:space="preserve"> </w:t>
      </w:r>
      <w:r w:rsidRPr="00AA2AF8">
        <w:t>Информация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местонахождении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графике</w:t>
      </w:r>
      <w:r w:rsidR="002558AE" w:rsidRPr="00AA2AF8">
        <w:t xml:space="preserve"> </w:t>
      </w:r>
      <w:r w:rsidRPr="00AA2AF8">
        <w:t>работы,</w:t>
      </w:r>
      <w:r w:rsidR="002558AE" w:rsidRPr="00AA2AF8">
        <w:t xml:space="preserve"> </w:t>
      </w:r>
      <w:r w:rsidRPr="00AA2AF8">
        <w:t>справочных</w:t>
      </w:r>
      <w:r w:rsidR="002558AE" w:rsidRPr="00AA2AF8">
        <w:t xml:space="preserve"> </w:t>
      </w:r>
      <w:r w:rsidRPr="00AA2AF8">
        <w:t>телефонах,</w:t>
      </w:r>
      <w:r w:rsidR="002558AE" w:rsidRPr="00AA2AF8">
        <w:t xml:space="preserve"> </w:t>
      </w:r>
      <w:r w:rsidRPr="00AA2AF8">
        <w:t>официальных</w:t>
      </w:r>
      <w:r w:rsidR="002558AE" w:rsidRPr="00AA2AF8">
        <w:t xml:space="preserve"> </w:t>
      </w:r>
      <w:r w:rsidRPr="00AA2AF8">
        <w:t>сайтах</w:t>
      </w:r>
      <w:r w:rsidR="002558AE" w:rsidRPr="00AA2AF8">
        <w:t xml:space="preserve"> </w:t>
      </w:r>
      <w:r w:rsidRPr="00AA2AF8">
        <w:t>многофункциональных</w:t>
      </w:r>
      <w:r w:rsidR="002558AE" w:rsidRPr="00AA2AF8">
        <w:t xml:space="preserve"> </w:t>
      </w:r>
      <w:r w:rsidRPr="00AA2AF8">
        <w:t>центров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Краснодарского</w:t>
      </w:r>
      <w:r w:rsidR="008E56E5" w:rsidRPr="00AA2AF8">
        <w:t xml:space="preserve"> </w:t>
      </w:r>
      <w:r w:rsidRPr="00AA2AF8">
        <w:t>края</w:t>
      </w:r>
      <w:r w:rsidR="002558AE" w:rsidRPr="00AA2AF8">
        <w:t xml:space="preserve"> </w:t>
      </w:r>
      <w:r w:rsidRPr="00AA2AF8">
        <w:t>размещаются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многофункциональных</w:t>
      </w:r>
      <w:r w:rsidR="002558AE" w:rsidRPr="00AA2AF8">
        <w:t xml:space="preserve"> </w:t>
      </w:r>
      <w:r w:rsidRPr="00AA2AF8">
        <w:t>центров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Краснодарского</w:t>
      </w:r>
      <w:r w:rsidR="008E56E5" w:rsidRPr="00AA2AF8">
        <w:t xml:space="preserve"> </w:t>
      </w:r>
      <w:r w:rsidRPr="00AA2AF8">
        <w:t>края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информационно-телекоммуникационной</w:t>
      </w:r>
      <w:r w:rsidR="002558AE" w:rsidRPr="00AA2AF8">
        <w:t xml:space="preserve"> </w:t>
      </w:r>
      <w:r w:rsidRPr="00AA2AF8">
        <w:t>сети</w:t>
      </w:r>
      <w:r w:rsidR="002558AE" w:rsidRPr="00AA2AF8">
        <w:t xml:space="preserve"> </w:t>
      </w:r>
      <w:r w:rsidRPr="00AA2AF8">
        <w:t>«Интернет»</w:t>
      </w:r>
      <w:r w:rsidR="002558AE" w:rsidRPr="00AA2AF8">
        <w:t xml:space="preserve"> </w:t>
      </w:r>
      <w:r w:rsidRPr="00AA2AF8">
        <w:t>-</w:t>
      </w:r>
      <w:r w:rsidR="008E56E5" w:rsidRPr="00AA2AF8">
        <w:t xml:space="preserve"> </w:t>
      </w:r>
      <w:r w:rsidR="00A43A8B" w:rsidRPr="00AA2AF8">
        <w:t>http://www.e-mfc.ru</w:t>
      </w:r>
      <w:r w:rsidRPr="00AA2AF8">
        <w:t>.</w:t>
      </w:r>
    </w:p>
    <w:p w:rsidR="00A43A8B" w:rsidRPr="00AA2AF8" w:rsidRDefault="00A43A8B" w:rsidP="00AA2AF8"/>
    <w:p w:rsidR="00DF367D" w:rsidRPr="00AA2AF8" w:rsidRDefault="00DF367D" w:rsidP="00AA2AF8">
      <w:r w:rsidRPr="00AA2AF8">
        <w:t>2.</w:t>
      </w:r>
      <w:r w:rsidR="002558AE" w:rsidRPr="00AA2AF8">
        <w:t xml:space="preserve"> </w:t>
      </w:r>
      <w:r w:rsidRPr="00AA2AF8">
        <w:t>Стандарт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A43A8B" w:rsidRPr="00AA2AF8" w:rsidRDefault="00A43A8B" w:rsidP="00AA2AF8"/>
    <w:p w:rsidR="00DF367D" w:rsidRPr="00AA2AF8" w:rsidRDefault="00DF367D" w:rsidP="00AA2AF8">
      <w:r w:rsidRPr="00AA2AF8">
        <w:t>2.1.</w:t>
      </w:r>
      <w:r w:rsidR="002558AE" w:rsidRPr="00AA2AF8">
        <w:t xml:space="preserve"> </w:t>
      </w:r>
      <w:r w:rsidRPr="00AA2AF8">
        <w:t>Наименование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DF367D" w:rsidRPr="00AA2AF8" w:rsidRDefault="00DF367D" w:rsidP="00AA2AF8">
      <w:r w:rsidRPr="00AA2AF8">
        <w:lastRenderedPageBreak/>
        <w:t>Муниципальная</w:t>
      </w:r>
      <w:r w:rsidR="002558AE" w:rsidRPr="00AA2AF8">
        <w:t xml:space="preserve"> </w:t>
      </w:r>
      <w:r w:rsidRPr="00AA2AF8">
        <w:t>услуга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«Выдача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местного</w:t>
      </w:r>
      <w:r w:rsidR="002558AE" w:rsidRPr="00AA2AF8">
        <w:t xml:space="preserve"> </w:t>
      </w:r>
      <w:r w:rsidRPr="00AA2AF8">
        <w:t>значения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средства».</w:t>
      </w:r>
    </w:p>
    <w:p w:rsidR="00D918FC" w:rsidRPr="00AA2AF8" w:rsidRDefault="00D918FC" w:rsidP="00AA2AF8"/>
    <w:p w:rsidR="00DF367D" w:rsidRPr="00AA2AF8" w:rsidRDefault="00DF367D" w:rsidP="00AA2AF8">
      <w:r w:rsidRPr="00AA2AF8">
        <w:t>2.2.</w:t>
      </w:r>
      <w:r w:rsidR="002558AE" w:rsidRPr="00AA2AF8">
        <w:t xml:space="preserve"> </w:t>
      </w:r>
      <w:r w:rsidRPr="00AA2AF8">
        <w:t>Наименование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</w:t>
      </w:r>
    </w:p>
    <w:p w:rsidR="00D918FC" w:rsidRPr="00AA2AF8" w:rsidRDefault="00D918FC" w:rsidP="00AA2AF8"/>
    <w:p w:rsidR="00DF367D" w:rsidRPr="00AA2AF8" w:rsidRDefault="00DF367D" w:rsidP="00AA2AF8">
      <w:r w:rsidRPr="00AA2AF8">
        <w:t>2.2.1.</w:t>
      </w:r>
      <w:r w:rsidR="002558AE" w:rsidRPr="00AA2AF8">
        <w:t xml:space="preserve"> </w:t>
      </w:r>
      <w:r w:rsidRPr="00AA2AF8">
        <w:t>Муниципальная</w:t>
      </w:r>
      <w:r w:rsidR="002558AE" w:rsidRPr="00AA2AF8">
        <w:t xml:space="preserve"> </w:t>
      </w:r>
      <w:r w:rsidRPr="00AA2AF8">
        <w:t>услуга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администрацией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-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услугу)</w:t>
      </w:r>
      <w:r w:rsidR="002558AE" w:rsidRPr="00AA2AF8">
        <w:t xml:space="preserve"> </w:t>
      </w:r>
      <w:r w:rsidRPr="00AA2AF8">
        <w:t>через</w:t>
      </w:r>
      <w:r w:rsidR="002558AE" w:rsidRPr="00AA2AF8">
        <w:t xml:space="preserve"> </w:t>
      </w:r>
      <w:r w:rsidRPr="00AA2AF8">
        <w:t>отраслевой</w:t>
      </w:r>
      <w:r w:rsidR="002558AE" w:rsidRPr="00AA2AF8">
        <w:t xml:space="preserve"> </w:t>
      </w:r>
      <w:r w:rsidRPr="00AA2AF8">
        <w:t>(функциональный)</w:t>
      </w:r>
      <w:r w:rsidR="002558AE" w:rsidRPr="00AA2AF8">
        <w:t xml:space="preserve"> </w:t>
      </w:r>
      <w:r w:rsidRPr="00AA2AF8">
        <w:t>орган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отдел</w:t>
      </w:r>
      <w:r w:rsidR="002558AE" w:rsidRPr="00AA2AF8">
        <w:t xml:space="preserve"> </w:t>
      </w:r>
      <w:r w:rsidRPr="00AA2AF8">
        <w:t>архитектуры,</w:t>
      </w:r>
      <w:r w:rsidR="002558AE" w:rsidRPr="00AA2AF8">
        <w:t xml:space="preserve"> </w:t>
      </w:r>
      <w:r w:rsidRPr="00AA2AF8">
        <w:t>градостроительства,</w:t>
      </w:r>
      <w:r w:rsidR="002558AE" w:rsidRPr="00AA2AF8">
        <w:t xml:space="preserve"> </w:t>
      </w:r>
      <w:r w:rsidRPr="00AA2AF8">
        <w:t>земельных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имущественных</w:t>
      </w:r>
      <w:r w:rsidR="002558AE" w:rsidRPr="00AA2AF8">
        <w:t xml:space="preserve"> </w:t>
      </w:r>
      <w:r w:rsidRPr="00AA2AF8">
        <w:t>отношений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Отдел).</w:t>
      </w:r>
    </w:p>
    <w:p w:rsidR="00DF367D" w:rsidRPr="00AA2AF8" w:rsidRDefault="00DF367D" w:rsidP="00AA2AF8">
      <w:r w:rsidRPr="00AA2AF8">
        <w:t>2.2.2.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участвуют:</w:t>
      </w:r>
      <w:r w:rsidR="002558AE" w:rsidRPr="00AA2AF8">
        <w:t xml:space="preserve"> </w:t>
      </w:r>
      <w:r w:rsidRPr="00AA2AF8">
        <w:t>ФНС</w:t>
      </w:r>
      <w:r w:rsidR="002558AE" w:rsidRPr="00AA2AF8">
        <w:t xml:space="preserve"> </w:t>
      </w:r>
      <w:r w:rsidRPr="00AA2AF8">
        <w:t>России,</w:t>
      </w:r>
      <w:r w:rsidR="002558AE" w:rsidRPr="00AA2AF8">
        <w:t xml:space="preserve"> </w:t>
      </w:r>
      <w:r w:rsidRPr="00AA2AF8">
        <w:t>многофункциональные</w:t>
      </w:r>
      <w:r w:rsidR="002558AE" w:rsidRPr="00AA2AF8">
        <w:t xml:space="preserve"> </w:t>
      </w:r>
      <w:r w:rsidRPr="00AA2AF8">
        <w:t>центры.</w:t>
      </w:r>
    </w:p>
    <w:p w:rsidR="00DF367D" w:rsidRPr="00AA2AF8" w:rsidRDefault="00DF367D" w:rsidP="00AA2AF8">
      <w:r w:rsidRPr="00AA2AF8">
        <w:t>2.2.3.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осуществляет</w:t>
      </w:r>
      <w:r w:rsidR="002558AE" w:rsidRPr="00AA2AF8">
        <w:t xml:space="preserve"> </w:t>
      </w:r>
      <w:r w:rsidRPr="00AA2AF8">
        <w:t>согласование,</w:t>
      </w:r>
      <w:r w:rsidR="002558AE" w:rsidRPr="00AA2AF8">
        <w:t xml:space="preserve"> </w:t>
      </w:r>
      <w:r w:rsidRPr="00AA2AF8">
        <w:t>необходимое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владельцами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которым</w:t>
      </w:r>
      <w:r w:rsidR="002558AE" w:rsidRPr="00AA2AF8">
        <w:t xml:space="preserve"> </w:t>
      </w:r>
      <w:r w:rsidRPr="00AA2AF8">
        <w:t>проходит</w:t>
      </w:r>
      <w:r w:rsidR="002558AE" w:rsidRPr="00AA2AF8">
        <w:t xml:space="preserve"> </w:t>
      </w:r>
      <w:r w:rsidRPr="00AA2AF8">
        <w:t>такой</w:t>
      </w:r>
      <w:r w:rsidR="002558AE" w:rsidRPr="00AA2AF8">
        <w:t xml:space="preserve"> </w:t>
      </w:r>
      <w:r w:rsidRPr="00AA2AF8">
        <w:t>маршрут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владельцы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дорог),</w:t>
      </w:r>
      <w:r w:rsidR="002558AE" w:rsidRPr="00AA2AF8">
        <w:t xml:space="preserve"> </w:t>
      </w:r>
      <w:r w:rsidRPr="00AA2AF8">
        <w:t>ОГИБДД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МВД</w:t>
      </w:r>
      <w:r w:rsidR="002558AE" w:rsidRPr="00AA2AF8">
        <w:t xml:space="preserve"> </w:t>
      </w:r>
      <w:r w:rsidRPr="00AA2AF8">
        <w:t>России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="00D918FC" w:rsidRPr="00AA2AF8">
        <w:t>Тбилисскому</w:t>
      </w:r>
      <w:r w:rsidR="002558AE" w:rsidRPr="00AA2AF8">
        <w:t xml:space="preserve"> </w:t>
      </w:r>
      <w:r w:rsidRPr="00AA2AF8">
        <w:t>району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Госавтоинспекция).</w:t>
      </w:r>
      <w:r w:rsidR="002558AE" w:rsidRPr="00AA2AF8">
        <w:t xml:space="preserve"> </w:t>
      </w:r>
      <w:r w:rsidRPr="00AA2AF8">
        <w:t>Взимание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согласование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допускается.</w:t>
      </w:r>
    </w:p>
    <w:p w:rsidR="00DF367D" w:rsidRPr="00AA2AF8" w:rsidRDefault="00DF367D" w:rsidP="00AA2AF8">
      <w:r w:rsidRPr="00AA2AF8">
        <w:t>2.2.4.</w:t>
      </w:r>
      <w:r w:rsidR="002558AE" w:rsidRPr="00AA2AF8">
        <w:t xml:space="preserve"> </w:t>
      </w:r>
      <w:proofErr w:type="gramStart"/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требовать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осуществления</w:t>
      </w:r>
      <w:r w:rsidR="002558AE" w:rsidRPr="00AA2AF8">
        <w:t xml:space="preserve"> </w:t>
      </w:r>
      <w:r w:rsidRPr="00AA2AF8">
        <w:t>действий,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согласований,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связанных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обращением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иные</w:t>
      </w:r>
      <w:r w:rsidR="002558AE" w:rsidRPr="00AA2AF8">
        <w:t xml:space="preserve"> </w:t>
      </w:r>
      <w:r w:rsidRPr="00AA2AF8">
        <w:t>органы</w:t>
      </w:r>
      <w:r w:rsidR="002558AE" w:rsidRPr="00AA2AF8">
        <w:t xml:space="preserve"> </w:t>
      </w:r>
      <w:r w:rsidRPr="00AA2AF8">
        <w:t>местного</w:t>
      </w:r>
      <w:r w:rsidR="002558AE" w:rsidRPr="00AA2AF8">
        <w:t xml:space="preserve"> </w:t>
      </w:r>
      <w:r w:rsidRPr="00AA2AF8">
        <w:t>самоуправления,</w:t>
      </w:r>
      <w:r w:rsidR="002558AE" w:rsidRPr="00AA2AF8">
        <w:t xml:space="preserve"> </w:t>
      </w:r>
      <w:r w:rsidRPr="00AA2AF8">
        <w:t>государственные</w:t>
      </w:r>
      <w:r w:rsidR="002558AE" w:rsidRPr="00AA2AF8">
        <w:t xml:space="preserve"> </w:t>
      </w:r>
      <w:r w:rsidRPr="00AA2AF8">
        <w:t>органы,</w:t>
      </w:r>
      <w:r w:rsidR="002558AE" w:rsidRPr="00AA2AF8">
        <w:t xml:space="preserve"> </w:t>
      </w:r>
      <w:r w:rsidRPr="00AA2AF8">
        <w:t>организации,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включенных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необходимыми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обязательными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утвержденный</w:t>
      </w:r>
      <w:r w:rsidR="002558AE" w:rsidRPr="00AA2AF8">
        <w:t xml:space="preserve"> </w:t>
      </w:r>
      <w:r w:rsidRPr="00AA2AF8">
        <w:t>решением</w:t>
      </w:r>
      <w:r w:rsidR="002558AE" w:rsidRPr="00AA2AF8">
        <w:t xml:space="preserve"> </w:t>
      </w:r>
      <w:r w:rsidRPr="00AA2AF8">
        <w:t>Совета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.</w:t>
      </w:r>
      <w:proofErr w:type="gramEnd"/>
    </w:p>
    <w:p w:rsidR="006D2C74" w:rsidRPr="00AA2AF8" w:rsidRDefault="006D2C74" w:rsidP="00AA2AF8"/>
    <w:p w:rsidR="00DF367D" w:rsidRPr="00AA2AF8" w:rsidRDefault="00DF367D" w:rsidP="00AA2AF8">
      <w:r w:rsidRPr="00AA2AF8">
        <w:t>2.3.</w:t>
      </w:r>
      <w:r w:rsidR="002558AE" w:rsidRPr="00AA2AF8">
        <w:t xml:space="preserve"> </w:t>
      </w:r>
      <w:r w:rsidRPr="00AA2AF8">
        <w:t>Описание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D10C54" w:rsidRPr="00AA2AF8" w:rsidRDefault="00D10C54" w:rsidP="00AA2AF8"/>
    <w:p w:rsidR="00DF367D" w:rsidRPr="00AA2AF8" w:rsidRDefault="00DF367D" w:rsidP="00AA2AF8">
      <w:r w:rsidRPr="00AA2AF8">
        <w:t>2.3.1.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является:</w:t>
      </w:r>
    </w:p>
    <w:p w:rsidR="00DF367D" w:rsidRPr="00AA2AF8" w:rsidRDefault="00DF367D" w:rsidP="00AA2AF8">
      <w:proofErr w:type="gramStart"/>
      <w:r w:rsidRPr="00AA2AF8">
        <w:t>выдача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бланке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специальное</w:t>
      </w:r>
      <w:r w:rsidR="002558AE" w:rsidRPr="00AA2AF8">
        <w:t xml:space="preserve"> </w:t>
      </w:r>
      <w:r w:rsidRPr="00AA2AF8">
        <w:t>разрешение,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форме,</w:t>
      </w:r>
      <w:r w:rsidR="002558AE" w:rsidRPr="00AA2AF8">
        <w:t xml:space="preserve"> </w:t>
      </w:r>
      <w:r w:rsidRPr="00AA2AF8">
        <w:t>приведенной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приложении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Порядку</w:t>
      </w:r>
      <w:r w:rsidR="002558AE" w:rsidRPr="00AA2AF8">
        <w:t xml:space="preserve"> </w:t>
      </w:r>
      <w:r w:rsidRPr="00AA2AF8">
        <w:t>выдачи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средства,</w:t>
      </w:r>
      <w:r w:rsidR="002558AE" w:rsidRPr="00AA2AF8">
        <w:t xml:space="preserve"> </w:t>
      </w:r>
      <w:r w:rsidRPr="00AA2AF8">
        <w:t>утвержденному</w:t>
      </w:r>
      <w:r w:rsidR="002558AE" w:rsidRPr="00AA2AF8">
        <w:t xml:space="preserve"> </w:t>
      </w:r>
      <w:r w:rsidRPr="00AA2AF8">
        <w:t>Приказом</w:t>
      </w:r>
      <w:r w:rsidR="002558AE" w:rsidRPr="00AA2AF8">
        <w:t xml:space="preserve"> </w:t>
      </w:r>
      <w:r w:rsidRPr="00AA2AF8">
        <w:t>Минтранса</w:t>
      </w:r>
      <w:r w:rsidR="002558AE" w:rsidRPr="00AA2AF8">
        <w:t xml:space="preserve"> </w:t>
      </w:r>
      <w:r w:rsidRPr="00AA2AF8">
        <w:t>России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5</w:t>
      </w:r>
      <w:r w:rsidR="002558AE" w:rsidRPr="00AA2AF8">
        <w:t xml:space="preserve"> </w:t>
      </w:r>
      <w:r w:rsidRPr="00AA2AF8">
        <w:t>июня</w:t>
      </w:r>
      <w:r w:rsidR="002558AE" w:rsidRPr="00AA2AF8">
        <w:t xml:space="preserve"> </w:t>
      </w:r>
      <w:r w:rsidRPr="00AA2AF8">
        <w:t>2019</w:t>
      </w:r>
      <w:r w:rsidR="002558AE" w:rsidRPr="00AA2AF8">
        <w:t xml:space="preserve"> </w:t>
      </w:r>
      <w:r w:rsidRPr="00AA2AF8">
        <w:t>г</w:t>
      </w:r>
      <w:r w:rsidR="003D389B" w:rsidRPr="00AA2AF8">
        <w:t>ода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167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выдачи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proofErr w:type="gramEnd"/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средства)</w:t>
      </w:r>
      <w:r w:rsidR="002558AE" w:rsidRPr="00AA2AF8">
        <w:t xml:space="preserve"> </w:t>
      </w:r>
      <w:r w:rsidRPr="00AA2AF8">
        <w:t>(приложение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5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настоящему</w:t>
      </w:r>
      <w:r w:rsidR="002558AE" w:rsidRPr="00AA2AF8">
        <w:t xml:space="preserve"> </w:t>
      </w:r>
      <w:r w:rsidRPr="00AA2AF8">
        <w:t>регламенту),</w:t>
      </w:r>
      <w:r w:rsidR="002558AE" w:rsidRPr="00AA2AF8">
        <w:t xml:space="preserve"> </w:t>
      </w:r>
      <w:r w:rsidRPr="00AA2AF8">
        <w:t>либо</w:t>
      </w:r>
    </w:p>
    <w:p w:rsidR="00DF367D" w:rsidRPr="00AA2AF8" w:rsidRDefault="00DF367D" w:rsidP="00AA2AF8">
      <w:r w:rsidRPr="00AA2AF8">
        <w:t>уведомления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данного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разрешения)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приложению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4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настоящему</w:t>
      </w:r>
      <w:r w:rsidR="002558AE" w:rsidRPr="00AA2AF8">
        <w:t xml:space="preserve"> </w:t>
      </w:r>
      <w:r w:rsidRPr="00AA2AF8">
        <w:t>регламенту,</w:t>
      </w:r>
      <w:r w:rsidR="002558AE" w:rsidRPr="00AA2AF8">
        <w:t xml:space="preserve"> </w:t>
      </w:r>
      <w:r w:rsidRPr="00AA2AF8">
        <w:t>либо</w:t>
      </w:r>
    </w:p>
    <w:p w:rsidR="00DF367D" w:rsidRPr="00AA2AF8" w:rsidRDefault="00DF367D" w:rsidP="00AA2AF8">
      <w:r w:rsidRPr="00AA2AF8">
        <w:t>уведомления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данного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заявления)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приложению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4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настоящему</w:t>
      </w:r>
      <w:r w:rsidR="002558AE" w:rsidRPr="00AA2AF8">
        <w:t xml:space="preserve"> </w:t>
      </w:r>
      <w:r w:rsidRPr="00AA2AF8">
        <w:t>регламенту.</w:t>
      </w:r>
    </w:p>
    <w:p w:rsidR="00DF367D" w:rsidRPr="00AA2AF8" w:rsidRDefault="00DF367D" w:rsidP="00AA2AF8">
      <w:r w:rsidRPr="00AA2AF8">
        <w:t>2.3.2.</w:t>
      </w:r>
      <w:r w:rsidR="002558AE" w:rsidRPr="00AA2AF8">
        <w:t xml:space="preserve"> </w:t>
      </w:r>
      <w:r w:rsidRPr="00AA2AF8">
        <w:t>Специальное</w:t>
      </w:r>
      <w:r w:rsidR="002558AE" w:rsidRPr="00AA2AF8">
        <w:t xml:space="preserve"> </w:t>
      </w:r>
      <w:r w:rsidRPr="00AA2AF8">
        <w:t>разрешение</w:t>
      </w:r>
      <w:r w:rsidR="002558AE" w:rsidRPr="00AA2AF8">
        <w:t xml:space="preserve"> </w:t>
      </w:r>
      <w:r w:rsidRPr="00AA2AF8">
        <w:t>выдается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определенному</w:t>
      </w:r>
      <w:r w:rsidR="002558AE" w:rsidRPr="00AA2AF8">
        <w:t xml:space="preserve"> </w:t>
      </w:r>
      <w:r w:rsidRPr="00AA2AF8">
        <w:t>маршруту</w:t>
      </w:r>
      <w:r w:rsidR="002558AE" w:rsidRPr="00AA2AF8">
        <w:t xml:space="preserve"> </w:t>
      </w:r>
      <w:r w:rsidRPr="00AA2AF8">
        <w:t>без</w:t>
      </w:r>
      <w:r w:rsidR="002558AE" w:rsidRPr="00AA2AF8">
        <w:t xml:space="preserve"> </w:t>
      </w:r>
      <w:r w:rsidRPr="00AA2AF8">
        <w:t>груза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грузом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до</w:t>
      </w:r>
      <w:r w:rsidR="002558AE" w:rsidRPr="00AA2AF8">
        <w:t xml:space="preserve"> </w:t>
      </w:r>
      <w:r w:rsidRPr="00AA2AF8">
        <w:t>3</w:t>
      </w:r>
      <w:r w:rsidR="002558AE" w:rsidRPr="00AA2AF8">
        <w:t xml:space="preserve"> </w:t>
      </w:r>
      <w:r w:rsidRPr="00AA2AF8">
        <w:t>(трех)</w:t>
      </w:r>
      <w:r w:rsidR="002558AE" w:rsidRPr="00AA2AF8">
        <w:t xml:space="preserve"> </w:t>
      </w:r>
      <w:r w:rsidRPr="00AA2AF8">
        <w:t>месяцев.</w:t>
      </w:r>
    </w:p>
    <w:p w:rsidR="00DF367D" w:rsidRPr="00AA2AF8" w:rsidRDefault="00DF367D" w:rsidP="00AA2AF8">
      <w:r w:rsidRPr="00AA2AF8">
        <w:lastRenderedPageBreak/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крупногабаритной</w:t>
      </w:r>
      <w:r w:rsidR="002558AE" w:rsidRPr="00AA2AF8">
        <w:t xml:space="preserve"> </w:t>
      </w:r>
      <w:r w:rsidRPr="00AA2AF8">
        <w:t>сельскохозяйственной</w:t>
      </w:r>
      <w:r w:rsidR="002558AE" w:rsidRPr="00AA2AF8">
        <w:t xml:space="preserve"> </w:t>
      </w:r>
      <w:r w:rsidRPr="00AA2AF8">
        <w:t>техники</w:t>
      </w:r>
      <w:r w:rsidR="002558AE" w:rsidRPr="00AA2AF8">
        <w:t xml:space="preserve"> </w:t>
      </w:r>
      <w:r w:rsidRPr="00AA2AF8">
        <w:t>(комбайн,</w:t>
      </w:r>
      <w:r w:rsidR="002558AE" w:rsidRPr="00AA2AF8">
        <w:t xml:space="preserve"> </w:t>
      </w:r>
      <w:r w:rsidRPr="00AA2AF8">
        <w:t>трактор)</w:t>
      </w:r>
      <w:r w:rsidR="002558AE" w:rsidRPr="00AA2AF8">
        <w:t xml:space="preserve"> </w:t>
      </w:r>
      <w:r w:rsidRPr="00AA2AF8">
        <w:t>своим</w:t>
      </w:r>
      <w:r w:rsidR="002558AE" w:rsidRPr="00AA2AF8">
        <w:t xml:space="preserve"> </w:t>
      </w:r>
      <w:r w:rsidRPr="00AA2AF8">
        <w:t>ходом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период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марта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ноябрь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пределах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муниципального</w:t>
      </w:r>
      <w:r w:rsidR="002558AE" w:rsidRPr="00AA2AF8">
        <w:t xml:space="preserve"> </w:t>
      </w:r>
      <w:r w:rsidRPr="00AA2AF8">
        <w:t>образования</w:t>
      </w:r>
      <w:r w:rsidR="002558AE" w:rsidRPr="00AA2AF8">
        <w:t xml:space="preserve"> </w:t>
      </w:r>
      <w:r w:rsidRPr="00AA2AF8">
        <w:t>специальное</w:t>
      </w:r>
      <w:r w:rsidR="002558AE" w:rsidRPr="00AA2AF8">
        <w:t xml:space="preserve"> </w:t>
      </w:r>
      <w:r w:rsidRPr="00AA2AF8">
        <w:t>разрешение</w:t>
      </w:r>
      <w:r w:rsidR="002558AE" w:rsidRPr="00AA2AF8">
        <w:t xml:space="preserve"> </w:t>
      </w:r>
      <w:r w:rsidRPr="00AA2AF8">
        <w:t>выдается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такой</w:t>
      </w:r>
      <w:r w:rsidR="002558AE" w:rsidRPr="00AA2AF8">
        <w:t xml:space="preserve"> </w:t>
      </w:r>
      <w:r w:rsidRPr="00AA2AF8">
        <w:t>техники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определенному</w:t>
      </w:r>
      <w:r w:rsidR="002558AE" w:rsidRPr="00AA2AF8">
        <w:t xml:space="preserve"> </w:t>
      </w:r>
      <w:r w:rsidRPr="00AA2AF8">
        <w:t>маршруту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до</w:t>
      </w:r>
      <w:r w:rsidR="002558AE" w:rsidRPr="00AA2AF8">
        <w:t xml:space="preserve"> </w:t>
      </w:r>
      <w:r w:rsidRPr="00AA2AF8">
        <w:t>девяти</w:t>
      </w:r>
      <w:r w:rsidR="002558AE" w:rsidRPr="00AA2AF8">
        <w:t xml:space="preserve"> </w:t>
      </w:r>
      <w:r w:rsidRPr="00AA2AF8">
        <w:t>месяцев.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необходимости</w:t>
      </w:r>
      <w:r w:rsidR="002558AE" w:rsidRPr="00AA2AF8">
        <w:t xml:space="preserve"> </w:t>
      </w:r>
      <w:r w:rsidRPr="00AA2AF8">
        <w:t>проведения</w:t>
      </w:r>
      <w:r w:rsidR="002558AE" w:rsidRPr="00AA2AF8">
        <w:t xml:space="preserve"> </w:t>
      </w:r>
      <w:r w:rsidRPr="00AA2AF8">
        <w:t>внеплановых</w:t>
      </w:r>
      <w:r w:rsidR="002558AE" w:rsidRPr="00AA2AF8">
        <w:t xml:space="preserve"> </w:t>
      </w:r>
      <w:r w:rsidRPr="00AA2AF8">
        <w:t>работ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пересекающих</w:t>
      </w:r>
      <w:r w:rsidR="002558AE" w:rsidRPr="00AA2AF8">
        <w:t xml:space="preserve"> </w:t>
      </w:r>
      <w:r w:rsidRPr="00AA2AF8">
        <w:t>ее</w:t>
      </w:r>
      <w:r w:rsidR="002558AE" w:rsidRPr="00AA2AF8">
        <w:t xml:space="preserve"> </w:t>
      </w:r>
      <w:r w:rsidRPr="00AA2AF8">
        <w:t>сооружениях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коммуникациях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пределах</w:t>
      </w:r>
      <w:r w:rsidR="002558AE" w:rsidRPr="00AA2AF8">
        <w:t xml:space="preserve"> </w:t>
      </w:r>
      <w:r w:rsidRPr="00AA2AF8">
        <w:t>согласованного</w:t>
      </w:r>
      <w:r w:rsidR="002558AE" w:rsidRPr="00AA2AF8">
        <w:t xml:space="preserve"> </w:t>
      </w:r>
      <w:r w:rsidRPr="00AA2AF8">
        <w:t>маршрута,</w:t>
      </w:r>
      <w:r w:rsidR="002558AE" w:rsidRPr="00AA2AF8">
        <w:t xml:space="preserve"> </w:t>
      </w:r>
      <w:r w:rsidRPr="00AA2AF8">
        <w:t>действие</w:t>
      </w:r>
      <w:r w:rsidR="002558AE" w:rsidRPr="00AA2AF8">
        <w:t xml:space="preserve"> </w:t>
      </w:r>
      <w:r w:rsidRPr="00AA2AF8">
        <w:t>такого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крупногабаритной</w:t>
      </w:r>
      <w:r w:rsidR="002558AE" w:rsidRPr="00AA2AF8">
        <w:t xml:space="preserve"> </w:t>
      </w:r>
      <w:r w:rsidRPr="00AA2AF8">
        <w:t>сельскохозяйственной</w:t>
      </w:r>
      <w:r w:rsidR="002558AE" w:rsidRPr="00AA2AF8">
        <w:t xml:space="preserve"> </w:t>
      </w:r>
      <w:r w:rsidRPr="00AA2AF8">
        <w:t>техники</w:t>
      </w:r>
      <w:r w:rsidR="002558AE" w:rsidRPr="00AA2AF8">
        <w:t xml:space="preserve"> </w:t>
      </w:r>
      <w:r w:rsidRPr="00AA2AF8">
        <w:t>прекращается.</w:t>
      </w:r>
      <w:r w:rsidR="002558AE" w:rsidRPr="00AA2AF8">
        <w:t xml:space="preserve"> </w:t>
      </w:r>
      <w:r w:rsidRPr="00AA2AF8">
        <w:t>Владелец</w:t>
      </w:r>
      <w:r w:rsidR="002558AE" w:rsidRPr="00AA2AF8">
        <w:t xml:space="preserve"> </w:t>
      </w:r>
      <w:r w:rsidRPr="00AA2AF8">
        <w:t>соответствующей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</w:t>
      </w:r>
      <w:r w:rsidR="002558AE" w:rsidRPr="00AA2AF8">
        <w:t xml:space="preserve"> </w:t>
      </w:r>
      <w:r w:rsidRPr="00AA2AF8">
        <w:t>(участка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дороги)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четырнадцать</w:t>
      </w:r>
      <w:r w:rsidR="002558AE" w:rsidRPr="00AA2AF8">
        <w:t xml:space="preserve"> </w:t>
      </w:r>
      <w:r w:rsidRPr="00AA2AF8">
        <w:t>календарных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до</w:t>
      </w:r>
      <w:r w:rsidR="002558AE" w:rsidRPr="00AA2AF8">
        <w:t xml:space="preserve"> </w:t>
      </w:r>
      <w:r w:rsidRPr="00AA2AF8">
        <w:t>прекращения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уведомляет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этом</w:t>
      </w:r>
      <w:r w:rsidR="002558AE" w:rsidRPr="00AA2AF8">
        <w:t xml:space="preserve"> </w:t>
      </w:r>
      <w:r w:rsidRPr="00AA2AF8">
        <w:t>владельца</w:t>
      </w:r>
      <w:r w:rsidR="002558AE" w:rsidRPr="00AA2AF8">
        <w:t xml:space="preserve"> </w:t>
      </w:r>
      <w:r w:rsidRPr="00AA2AF8">
        <w:t>крупногабаритной</w:t>
      </w:r>
      <w:r w:rsidR="002558AE" w:rsidRPr="00AA2AF8">
        <w:t xml:space="preserve"> </w:t>
      </w:r>
      <w:r w:rsidRPr="00AA2AF8">
        <w:t>сельскохозяйственной</w:t>
      </w:r>
      <w:r w:rsidR="002558AE" w:rsidRPr="00AA2AF8">
        <w:t xml:space="preserve"> </w:t>
      </w:r>
      <w:r w:rsidRPr="00AA2AF8">
        <w:t>техники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уполномоченного</w:t>
      </w:r>
      <w:r w:rsidR="002558AE" w:rsidRPr="00AA2AF8">
        <w:t xml:space="preserve"> </w:t>
      </w:r>
      <w:r w:rsidRPr="00AA2AF8">
        <w:t>представителя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связи,</w:t>
      </w:r>
      <w:r w:rsidR="002558AE" w:rsidRPr="00AA2AF8">
        <w:t xml:space="preserve"> </w:t>
      </w:r>
      <w:r w:rsidRPr="00AA2AF8">
        <w:t>выбранным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подпункту</w:t>
      </w:r>
      <w:r w:rsidR="002558AE" w:rsidRPr="00AA2AF8">
        <w:t xml:space="preserve"> </w:t>
      </w:r>
      <w:r w:rsidRPr="00AA2AF8">
        <w:t>2.6.1.1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2.6.1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выдавший</w:t>
      </w:r>
      <w:r w:rsidR="002558AE" w:rsidRPr="00AA2AF8">
        <w:t xml:space="preserve"> </w:t>
      </w:r>
      <w:r w:rsidRPr="00AA2AF8">
        <w:t>специальное</w:t>
      </w:r>
      <w:r w:rsidR="002558AE" w:rsidRPr="00AA2AF8">
        <w:t xml:space="preserve"> </w:t>
      </w:r>
      <w:r w:rsidRPr="00AA2AF8">
        <w:t>разрешение.</w:t>
      </w:r>
    </w:p>
    <w:p w:rsidR="00DF367D" w:rsidRPr="00AA2AF8" w:rsidRDefault="00DF367D" w:rsidP="00AA2AF8">
      <w:r w:rsidRPr="00AA2AF8">
        <w:t>2.3.3.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proofErr w:type="gramStart"/>
      <w:r w:rsidRPr="00AA2AF8">
        <w:t>,</w:t>
      </w:r>
      <w:proofErr w:type="gramEnd"/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нагрузка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ось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превышает</w:t>
      </w:r>
      <w:r w:rsidR="002558AE" w:rsidRPr="00AA2AF8">
        <w:t xml:space="preserve"> </w:t>
      </w:r>
      <w:r w:rsidRPr="00AA2AF8">
        <w:t>допустимую</w:t>
      </w:r>
      <w:r w:rsidR="002558AE" w:rsidRPr="00AA2AF8">
        <w:t xml:space="preserve"> </w:t>
      </w:r>
      <w:r w:rsidRPr="00AA2AF8">
        <w:t>нагрузку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ось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более</w:t>
      </w:r>
      <w:r w:rsidR="002558AE" w:rsidRPr="00AA2AF8">
        <w:t xml:space="preserve"> </w:t>
      </w:r>
      <w:r w:rsidRPr="00AA2AF8">
        <w:t>чем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два</w:t>
      </w:r>
      <w:r w:rsidR="002558AE" w:rsidRPr="00AA2AF8">
        <w:t xml:space="preserve"> </w:t>
      </w:r>
      <w:r w:rsidRPr="00AA2AF8">
        <w:t>процента,</w:t>
      </w:r>
      <w:r w:rsidR="002558AE" w:rsidRPr="00AA2AF8">
        <w:t xml:space="preserve"> </w:t>
      </w:r>
      <w:r w:rsidRPr="00AA2AF8">
        <w:t>но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более</w:t>
      </w:r>
      <w:r w:rsidR="002558AE" w:rsidRPr="00AA2AF8">
        <w:t xml:space="preserve"> </w:t>
      </w:r>
      <w:r w:rsidRPr="00AA2AF8">
        <w:t>чем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десять</w:t>
      </w:r>
      <w:r w:rsidR="002558AE" w:rsidRPr="00AA2AF8">
        <w:t xml:space="preserve"> </w:t>
      </w:r>
      <w:r w:rsidRPr="00AA2AF8">
        <w:t>процентов,</w:t>
      </w:r>
      <w:r w:rsidR="002558AE" w:rsidRPr="00AA2AF8">
        <w:t xml:space="preserve"> </w:t>
      </w:r>
      <w:r w:rsidRPr="00AA2AF8">
        <w:t>специальное</w:t>
      </w:r>
      <w:r w:rsidR="002558AE" w:rsidRPr="00AA2AF8">
        <w:t xml:space="preserve"> </w:t>
      </w:r>
      <w:r w:rsidRPr="00AA2AF8">
        <w:t>разрешение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такого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установленному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постоянному</w:t>
      </w:r>
      <w:r w:rsidR="002558AE" w:rsidRPr="00AA2AF8">
        <w:t xml:space="preserve"> </w:t>
      </w:r>
      <w:r w:rsidRPr="00AA2AF8">
        <w:t>маршруту,</w:t>
      </w:r>
      <w:r w:rsidR="002558AE" w:rsidRPr="00AA2AF8">
        <w:t xml:space="preserve"> </w:t>
      </w:r>
      <w:r w:rsidRPr="00AA2AF8">
        <w:t>выдается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упрощенном</w:t>
      </w:r>
      <w:r w:rsidR="002558AE" w:rsidRPr="00AA2AF8">
        <w:t xml:space="preserve"> </w:t>
      </w:r>
      <w:r w:rsidRPr="00AA2AF8">
        <w:t>порядке,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подпункту</w:t>
      </w:r>
      <w:r w:rsidR="002558AE" w:rsidRPr="00AA2AF8">
        <w:t xml:space="preserve"> </w:t>
      </w:r>
      <w:r w:rsidRPr="00AA2AF8">
        <w:t>3.3.5.6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3.3.5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3.3</w:t>
      </w:r>
      <w:r w:rsidR="002558AE" w:rsidRPr="00AA2AF8">
        <w:t xml:space="preserve"> </w:t>
      </w:r>
      <w:r w:rsidRPr="00AA2AF8">
        <w:t>регламента.</w:t>
      </w:r>
      <w:r w:rsidR="002558AE" w:rsidRPr="00AA2AF8">
        <w:t xml:space="preserve"> </w:t>
      </w:r>
      <w:proofErr w:type="gramStart"/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осуществляющие</w:t>
      </w:r>
      <w:r w:rsidR="002558AE" w:rsidRPr="00AA2AF8">
        <w:t xml:space="preserve"> </w:t>
      </w:r>
      <w:r w:rsidRPr="00AA2AF8">
        <w:t>выдачу</w:t>
      </w:r>
      <w:r w:rsidR="002558AE" w:rsidRPr="00AA2AF8">
        <w:t xml:space="preserve"> </w:t>
      </w:r>
      <w:r w:rsidRPr="00AA2AF8">
        <w:t>указанного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упрощенном</w:t>
      </w:r>
      <w:r w:rsidR="002558AE" w:rsidRPr="00AA2AF8">
        <w:t xml:space="preserve"> </w:t>
      </w:r>
      <w:r w:rsidRPr="00AA2AF8">
        <w:t>порядке,</w:t>
      </w:r>
      <w:r w:rsidR="002558AE" w:rsidRPr="00AA2AF8">
        <w:t xml:space="preserve"> </w:t>
      </w:r>
      <w:r w:rsidRPr="00AA2AF8">
        <w:t>доводят</w:t>
      </w:r>
      <w:r w:rsidR="002558AE" w:rsidRPr="00AA2AF8">
        <w:t xml:space="preserve"> </w:t>
      </w:r>
      <w:r w:rsidRPr="00AA2AF8">
        <w:t>до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размер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счет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указанного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разрешения.</w:t>
      </w:r>
      <w:proofErr w:type="gramEnd"/>
    </w:p>
    <w:p w:rsidR="00DF367D" w:rsidRPr="00AA2AF8" w:rsidRDefault="00DF367D" w:rsidP="00AA2AF8"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установления</w:t>
      </w:r>
      <w:r w:rsidR="002558AE" w:rsidRPr="00AA2AF8">
        <w:t xml:space="preserve"> </w:t>
      </w:r>
      <w:r w:rsidRPr="00AA2AF8">
        <w:t>постоянного</w:t>
      </w:r>
      <w:r w:rsidR="002558AE" w:rsidRPr="00AA2AF8">
        <w:t xml:space="preserve"> </w:t>
      </w:r>
      <w:r w:rsidRPr="00AA2AF8">
        <w:t>маршрута,</w:t>
      </w:r>
      <w:r w:rsidR="002558AE" w:rsidRPr="00AA2AF8">
        <w:t xml:space="preserve"> </w:t>
      </w:r>
      <w:r w:rsidRPr="00AA2AF8">
        <w:t>указанного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абзаце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пункта,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выданные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предыдущих</w:t>
      </w:r>
      <w:r w:rsidR="002558AE" w:rsidRPr="00AA2AF8">
        <w:t xml:space="preserve"> </w:t>
      </w:r>
      <w:r w:rsidRPr="00AA2AF8">
        <w:t>двенадцати</w:t>
      </w:r>
      <w:r w:rsidR="002558AE" w:rsidRPr="00AA2AF8">
        <w:t xml:space="preserve"> </w:t>
      </w:r>
      <w:r w:rsidRPr="00AA2AF8">
        <w:t>месяцев</w:t>
      </w:r>
      <w:r w:rsidR="002558AE" w:rsidRPr="00AA2AF8">
        <w:t xml:space="preserve"> </w:t>
      </w:r>
      <w:r w:rsidRPr="00AA2AF8">
        <w:t>специальные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тяжеловесных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</w:t>
      </w:r>
      <w:proofErr w:type="gramStart"/>
      <w:r w:rsidRPr="00AA2AF8">
        <w:t>дств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</w:t>
      </w:r>
      <w:proofErr w:type="gramEnd"/>
      <w:r w:rsidRPr="00AA2AF8">
        <w:t>евышением</w:t>
      </w:r>
      <w:r w:rsidR="002558AE" w:rsidRPr="00AA2AF8">
        <w:t xml:space="preserve"> </w:t>
      </w:r>
      <w:r w:rsidRPr="00AA2AF8">
        <w:t>допустимых</w:t>
      </w:r>
      <w:r w:rsidR="002558AE" w:rsidRPr="00AA2AF8">
        <w:t xml:space="preserve"> </w:t>
      </w:r>
      <w:r w:rsidRPr="00AA2AF8">
        <w:t>нагрузок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ось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десять</w:t>
      </w:r>
      <w:r w:rsidR="002558AE" w:rsidRPr="00AA2AF8">
        <w:t xml:space="preserve"> </w:t>
      </w:r>
      <w:r w:rsidRPr="00AA2AF8">
        <w:t>процентов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более.</w:t>
      </w:r>
    </w:p>
    <w:p w:rsidR="00DF367D" w:rsidRPr="00AA2AF8" w:rsidRDefault="00DF367D" w:rsidP="00AA2AF8">
      <w:r w:rsidRPr="00AA2AF8">
        <w:t>2.3.4.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качестве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выбору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получить:</w:t>
      </w:r>
    </w:p>
    <w:p w:rsidR="00DF367D" w:rsidRPr="00AA2AF8" w:rsidRDefault="00DF367D" w:rsidP="00AA2AF8"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разрешения,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подписанного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подписью;</w:t>
      </w:r>
    </w:p>
    <w:p w:rsidR="00DF367D" w:rsidRPr="00AA2AF8" w:rsidRDefault="00DF367D" w:rsidP="00AA2AF8">
      <w:r w:rsidRPr="00AA2AF8">
        <w:t>специальное</w:t>
      </w:r>
      <w:r w:rsidR="002558AE" w:rsidRPr="00AA2AF8">
        <w:t xml:space="preserve"> </w:t>
      </w:r>
      <w:r w:rsidRPr="00AA2AF8">
        <w:t>разрешение,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разрешения,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носителе.</w:t>
      </w:r>
    </w:p>
    <w:p w:rsidR="00DF367D" w:rsidRPr="00AA2AF8" w:rsidRDefault="00DF367D" w:rsidP="00AA2AF8">
      <w:r w:rsidRPr="00AA2AF8">
        <w:t>Специальное</w:t>
      </w:r>
      <w:r w:rsidR="002558AE" w:rsidRPr="00AA2AF8">
        <w:t xml:space="preserve"> </w:t>
      </w:r>
      <w:r w:rsidRPr="00AA2AF8">
        <w:t>разрешение</w:t>
      </w:r>
      <w:r w:rsidR="002558AE" w:rsidRPr="00AA2AF8">
        <w:t xml:space="preserve"> </w:t>
      </w:r>
      <w:r w:rsidRPr="00AA2AF8">
        <w:t>вне</w:t>
      </w:r>
      <w:r w:rsidR="002558AE" w:rsidRPr="00AA2AF8">
        <w:t xml:space="preserve"> </w:t>
      </w:r>
      <w:r w:rsidRPr="00AA2AF8">
        <w:t>зависимости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способа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выдается</w:t>
      </w:r>
      <w:r w:rsidR="002558AE" w:rsidRPr="00AA2AF8">
        <w:t xml:space="preserve"> </w:t>
      </w:r>
      <w:r w:rsidRPr="00AA2AF8">
        <w:t>только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документа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</w:t>
      </w:r>
      <w:r w:rsidR="002558AE" w:rsidRPr="00AA2AF8">
        <w:t xml:space="preserve"> </w:t>
      </w:r>
      <w:r w:rsidRPr="00AA2AF8">
        <w:t>непосредственно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органе,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услугу.</w:t>
      </w:r>
      <w:r w:rsidR="002558AE" w:rsidRPr="00AA2AF8">
        <w:t xml:space="preserve"> </w:t>
      </w:r>
      <w:r w:rsidRPr="00AA2AF8">
        <w:t>Бланки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разрешений</w:t>
      </w:r>
      <w:r w:rsidR="002558AE" w:rsidRPr="00AA2AF8">
        <w:t xml:space="preserve"> </w:t>
      </w:r>
      <w:r w:rsidRPr="00AA2AF8">
        <w:t>должны</w:t>
      </w:r>
      <w:r w:rsidR="002558AE" w:rsidRPr="00AA2AF8">
        <w:t xml:space="preserve"> </w:t>
      </w:r>
      <w:r w:rsidRPr="00AA2AF8">
        <w:t>соответствовать</w:t>
      </w:r>
      <w:r w:rsidR="002558AE" w:rsidRPr="00AA2AF8">
        <w:t xml:space="preserve"> </w:t>
      </w:r>
      <w:r w:rsidRPr="00AA2AF8">
        <w:t>требованиям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защищенной</w:t>
      </w:r>
      <w:r w:rsidR="002558AE" w:rsidRPr="00AA2AF8">
        <w:t xml:space="preserve"> </w:t>
      </w:r>
      <w:r w:rsidRPr="00AA2AF8">
        <w:t>полиграфической</w:t>
      </w:r>
      <w:r w:rsidR="002558AE" w:rsidRPr="00AA2AF8">
        <w:t xml:space="preserve"> </w:t>
      </w:r>
      <w:r w:rsidRPr="00AA2AF8">
        <w:t>продукции</w:t>
      </w:r>
      <w:r w:rsidR="002558AE" w:rsidRPr="00AA2AF8">
        <w:t xml:space="preserve"> </w:t>
      </w:r>
      <w:r w:rsidRPr="00AA2AF8">
        <w:t>уровня</w:t>
      </w:r>
      <w:r w:rsidR="002558AE" w:rsidRPr="00AA2AF8">
        <w:t xml:space="preserve"> </w:t>
      </w:r>
      <w:r w:rsidRPr="00AA2AF8">
        <w:t>"В".</w:t>
      </w:r>
    </w:p>
    <w:p w:rsidR="00DF367D" w:rsidRPr="00AA2AF8" w:rsidRDefault="00DF367D" w:rsidP="00AA2AF8">
      <w:proofErr w:type="gramStart"/>
      <w:r w:rsidRPr="00AA2AF8">
        <w:t>При</w:t>
      </w:r>
      <w:r w:rsidR="002558AE" w:rsidRPr="00AA2AF8">
        <w:t xml:space="preserve"> </w:t>
      </w:r>
      <w:r w:rsidRPr="00AA2AF8">
        <w:t>подаче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(Регионального</w:t>
      </w:r>
      <w:r w:rsidR="002558AE" w:rsidRPr="00AA2AF8">
        <w:t xml:space="preserve"> </w:t>
      </w:r>
      <w:r w:rsidRPr="00AA2AF8">
        <w:t>портала)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направляется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личный</w:t>
      </w:r>
      <w:r w:rsidR="002558AE" w:rsidRPr="00AA2AF8">
        <w:t xml:space="preserve"> </w:t>
      </w:r>
      <w:r w:rsidRPr="00AA2AF8">
        <w:t>кабинет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результатах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содержащее</w:t>
      </w:r>
      <w:r w:rsidR="002558AE" w:rsidRPr="00AA2AF8">
        <w:t xml:space="preserve"> </w:t>
      </w:r>
      <w:r w:rsidRPr="00AA2AF8">
        <w:t>сведения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принятии</w:t>
      </w:r>
      <w:r w:rsidR="002558AE" w:rsidRPr="00AA2AF8">
        <w:t xml:space="preserve"> </w:t>
      </w:r>
      <w:r w:rsidRPr="00AA2AF8">
        <w:t>положительного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возможности</w:t>
      </w:r>
      <w:r w:rsidR="002558AE" w:rsidRPr="00AA2AF8">
        <w:t xml:space="preserve"> </w:t>
      </w:r>
      <w:r w:rsidRPr="00AA2AF8">
        <w:t>получить</w:t>
      </w:r>
      <w:r w:rsidR="002558AE" w:rsidRPr="00AA2AF8">
        <w:t xml:space="preserve"> </w:t>
      </w:r>
      <w:r w:rsidRPr="00AA2AF8">
        <w:t>результат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получении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proofErr w:type="gramEnd"/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органе,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услугу).</w:t>
      </w:r>
      <w:r w:rsidR="002558AE" w:rsidRPr="00AA2AF8">
        <w:t xml:space="preserve"> </w:t>
      </w:r>
      <w:r w:rsidRPr="00AA2AF8">
        <w:t>Выдача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осуществляется.</w:t>
      </w:r>
    </w:p>
    <w:p w:rsidR="00DF367D" w:rsidRPr="00AA2AF8" w:rsidRDefault="00DF367D" w:rsidP="00AA2AF8">
      <w:r w:rsidRPr="00AA2AF8">
        <w:lastRenderedPageBreak/>
        <w:t>2.3.5.</w:t>
      </w:r>
      <w:r w:rsidR="002558AE" w:rsidRPr="00AA2AF8">
        <w:t xml:space="preserve"> </w:t>
      </w:r>
      <w:r w:rsidRPr="00AA2AF8">
        <w:t>Выдача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через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осуществляется.</w:t>
      </w:r>
    </w:p>
    <w:p w:rsidR="003D389B" w:rsidRPr="00AA2AF8" w:rsidRDefault="003D389B" w:rsidP="00AA2AF8"/>
    <w:p w:rsidR="00DF367D" w:rsidRPr="00AA2AF8" w:rsidRDefault="00DF367D" w:rsidP="00AA2AF8">
      <w:r w:rsidRPr="00AA2AF8">
        <w:t>2.4.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учетом</w:t>
      </w:r>
      <w:r w:rsidR="002558AE" w:rsidRPr="00AA2AF8">
        <w:t xml:space="preserve"> </w:t>
      </w:r>
      <w:r w:rsidRPr="00AA2AF8">
        <w:t>необходимости</w:t>
      </w:r>
      <w:r w:rsidR="002558AE" w:rsidRPr="00AA2AF8">
        <w:t xml:space="preserve"> </w:t>
      </w:r>
      <w:r w:rsidRPr="00AA2AF8">
        <w:t>обращения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организации,</w:t>
      </w:r>
      <w:r w:rsidR="002558AE" w:rsidRPr="00AA2AF8">
        <w:t xml:space="preserve"> </w:t>
      </w:r>
      <w:r w:rsidRPr="00AA2AF8">
        <w:t>участвующие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приостановления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приостановления</w:t>
      </w:r>
      <w:r w:rsidR="002558AE" w:rsidRPr="00AA2AF8">
        <w:t xml:space="preserve"> </w:t>
      </w:r>
      <w:r w:rsidRPr="00AA2AF8">
        <w:t>предусмотрена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Федерации,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возврата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выдачи</w:t>
      </w:r>
      <w:r w:rsidR="002558AE" w:rsidRPr="00AA2AF8">
        <w:t xml:space="preserve"> </w:t>
      </w:r>
      <w:r w:rsidRPr="00AA2AF8">
        <w:t>(направления)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являющихся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3D389B" w:rsidRPr="00AA2AF8" w:rsidRDefault="003D389B" w:rsidP="00AA2AF8"/>
    <w:p w:rsidR="00DF367D" w:rsidRPr="00AA2AF8" w:rsidRDefault="00DF367D" w:rsidP="00AA2AF8">
      <w:r w:rsidRPr="00AA2AF8">
        <w:t>2.4.1.</w:t>
      </w:r>
      <w:r w:rsidR="002558AE" w:rsidRPr="00AA2AF8">
        <w:t xml:space="preserve"> </w:t>
      </w:r>
      <w:proofErr w:type="gramStart"/>
      <w:r w:rsidRPr="00AA2AF8">
        <w:t>Специальное</w:t>
      </w:r>
      <w:r w:rsidR="002558AE" w:rsidRPr="00AA2AF8">
        <w:t xml:space="preserve"> </w:t>
      </w:r>
      <w:r w:rsidRPr="00AA2AF8">
        <w:t>разрешение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требуется</w:t>
      </w:r>
      <w:r w:rsidR="002558AE" w:rsidRPr="00AA2AF8">
        <w:t xml:space="preserve"> </w:t>
      </w:r>
      <w:r w:rsidRPr="00AA2AF8">
        <w:t>согласование</w:t>
      </w:r>
      <w:r w:rsidR="002558AE" w:rsidRPr="00AA2AF8">
        <w:t xml:space="preserve"> </w:t>
      </w:r>
      <w:r w:rsidRPr="00AA2AF8">
        <w:t>только</w:t>
      </w:r>
      <w:r w:rsidR="002558AE" w:rsidRPr="00AA2AF8">
        <w:t xml:space="preserve"> </w:t>
      </w:r>
      <w:r w:rsidRPr="00AA2AF8">
        <w:t>владельцев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соответствующих</w:t>
      </w:r>
      <w:r w:rsidR="002558AE" w:rsidRPr="00AA2AF8">
        <w:t xml:space="preserve"> </w:t>
      </w:r>
      <w:r w:rsidRPr="00AA2AF8">
        <w:t>согласований</w:t>
      </w:r>
      <w:r w:rsidR="002558AE" w:rsidRPr="00AA2AF8">
        <w:t xml:space="preserve"> </w:t>
      </w:r>
      <w:r w:rsidRPr="00AA2AF8">
        <w:t>выдается</w:t>
      </w:r>
      <w:r w:rsidR="002558AE" w:rsidRPr="00AA2AF8">
        <w:t xml:space="preserve"> </w:t>
      </w:r>
      <w:r w:rsidRPr="00AA2AF8">
        <w:t>(направляется)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срок,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превышающий</w:t>
      </w:r>
      <w:r w:rsidR="002558AE" w:rsidRPr="00AA2AF8">
        <w:t xml:space="preserve"> </w:t>
      </w:r>
      <w:r w:rsidRPr="00AA2AF8">
        <w:t>11</w:t>
      </w:r>
      <w:r w:rsidR="002558AE" w:rsidRPr="00AA2AF8">
        <w:t xml:space="preserve"> </w:t>
      </w:r>
      <w:r w:rsidRPr="00AA2AF8">
        <w:t>(одиннадцати)</w:t>
      </w:r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даты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органе,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необходимости</w:t>
      </w:r>
      <w:r w:rsidR="002558AE" w:rsidRPr="00AA2AF8">
        <w:t xml:space="preserve"> </w:t>
      </w:r>
      <w:r w:rsidRPr="00AA2AF8">
        <w:t>согласования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Госавтоинспекцией</w:t>
      </w:r>
      <w:r w:rsidR="002558AE" w:rsidRPr="00AA2AF8">
        <w:t xml:space="preserve"> </w:t>
      </w:r>
      <w:r w:rsidRPr="00AA2AF8">
        <w:t>-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15</w:t>
      </w:r>
      <w:r w:rsidR="002558AE" w:rsidRPr="00AA2AF8">
        <w:t xml:space="preserve"> </w:t>
      </w:r>
      <w:r w:rsidRPr="00AA2AF8">
        <w:t>(пятнадцати)</w:t>
      </w:r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даты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в</w:t>
      </w:r>
      <w:proofErr w:type="gramEnd"/>
      <w:r w:rsidR="002558AE" w:rsidRPr="00AA2AF8">
        <w:t xml:space="preserve"> </w:t>
      </w:r>
      <w:proofErr w:type="gramStart"/>
      <w:r w:rsidRPr="00AA2AF8">
        <w:t>органе</w:t>
      </w:r>
      <w:proofErr w:type="gramEnd"/>
      <w:r w:rsidRPr="00AA2AF8">
        <w:t>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оформления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упрощенном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движении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установленному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постоянному</w:t>
      </w:r>
      <w:r w:rsidR="002558AE" w:rsidRPr="00AA2AF8">
        <w:t xml:space="preserve"> </w:t>
      </w:r>
      <w:r w:rsidRPr="00AA2AF8">
        <w:t>маршруту</w:t>
      </w:r>
      <w:r w:rsidR="002558AE" w:rsidRPr="00AA2AF8">
        <w:t xml:space="preserve"> </w:t>
      </w:r>
      <w:r w:rsidRPr="00AA2AF8">
        <w:t>-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даты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заявления.</w:t>
      </w:r>
    </w:p>
    <w:p w:rsidR="00DF367D" w:rsidRPr="00AA2AF8" w:rsidRDefault="00DF367D" w:rsidP="00AA2AF8">
      <w:proofErr w:type="gramStart"/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осуществления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тяжеловесных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требуется</w:t>
      </w:r>
      <w:r w:rsidR="002558AE" w:rsidRPr="00AA2AF8">
        <w:t xml:space="preserve"> </w:t>
      </w:r>
      <w:r w:rsidRPr="00AA2AF8">
        <w:t>разработка</w:t>
      </w:r>
      <w:r w:rsidR="002558AE" w:rsidRPr="00AA2AF8">
        <w:t xml:space="preserve"> </w:t>
      </w:r>
      <w:r w:rsidRPr="00AA2AF8">
        <w:t>проекта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дорожного</w:t>
      </w:r>
      <w:r w:rsidR="002558AE" w:rsidRPr="00AA2AF8">
        <w:t xml:space="preserve"> </w:t>
      </w:r>
      <w:r w:rsidRPr="00AA2AF8">
        <w:t>движения,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проекта,</w:t>
      </w:r>
      <w:r w:rsidR="002558AE" w:rsidRPr="00AA2AF8">
        <w:t xml:space="preserve"> </w:t>
      </w:r>
      <w:r w:rsidRPr="00AA2AF8">
        <w:t>оценка</w:t>
      </w:r>
      <w:r w:rsidR="002558AE" w:rsidRPr="00AA2AF8">
        <w:t xml:space="preserve"> </w:t>
      </w:r>
      <w:r w:rsidRPr="00AA2AF8">
        <w:t>технического</w:t>
      </w:r>
      <w:r w:rsidR="002558AE" w:rsidRPr="00AA2AF8">
        <w:t xml:space="preserve"> </w:t>
      </w:r>
      <w:r w:rsidRPr="00AA2AF8">
        <w:t>состояния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дорог,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укрепление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принятие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мер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обустройству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дорог,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участков,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пересекающих</w:t>
      </w:r>
      <w:r w:rsidR="002558AE" w:rsidRPr="00AA2AF8">
        <w:t xml:space="preserve"> </w:t>
      </w:r>
      <w:r w:rsidRPr="00AA2AF8">
        <w:t>автомобильную</w:t>
      </w:r>
      <w:r w:rsidR="002558AE" w:rsidRPr="00AA2AF8">
        <w:t xml:space="preserve"> </w:t>
      </w:r>
      <w:r w:rsidRPr="00AA2AF8">
        <w:t>дорогу</w:t>
      </w:r>
      <w:r w:rsidR="002558AE" w:rsidRPr="00AA2AF8">
        <w:t xml:space="preserve"> </w:t>
      </w:r>
      <w:r w:rsidRPr="00AA2AF8">
        <w:t>сооружений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выдачи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увеличивается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проведения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мероприятий.</w:t>
      </w:r>
      <w:proofErr w:type="gramEnd"/>
    </w:p>
    <w:p w:rsidR="00DF367D" w:rsidRPr="00AA2AF8" w:rsidRDefault="00DF367D" w:rsidP="00AA2AF8">
      <w:r w:rsidRPr="00AA2AF8">
        <w:t>2.4.2.</w:t>
      </w:r>
      <w:r w:rsidR="002558AE" w:rsidRPr="00AA2AF8">
        <w:t xml:space="preserve"> </w:t>
      </w:r>
      <w:proofErr w:type="gramStart"/>
      <w:r w:rsidRPr="00AA2AF8">
        <w:t>Заявление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тяжеловесных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средств,</w:t>
      </w:r>
      <w:r w:rsidR="002558AE" w:rsidRPr="00AA2AF8">
        <w:t xml:space="preserve"> </w:t>
      </w:r>
      <w:r w:rsidRPr="00AA2AF8">
        <w:t>направляемых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ликвидации</w:t>
      </w:r>
      <w:r w:rsidR="002558AE" w:rsidRPr="00AA2AF8">
        <w:t xml:space="preserve"> </w:t>
      </w:r>
      <w:r w:rsidRPr="00AA2AF8">
        <w:t>последствий</w:t>
      </w:r>
      <w:r w:rsidR="002558AE" w:rsidRPr="00AA2AF8">
        <w:t xml:space="preserve"> </w:t>
      </w:r>
      <w:r w:rsidRPr="00AA2AF8">
        <w:t>чрезвычайных</w:t>
      </w:r>
      <w:r w:rsidR="002558AE" w:rsidRPr="00AA2AF8">
        <w:t xml:space="preserve"> </w:t>
      </w:r>
      <w:r w:rsidRPr="00AA2AF8">
        <w:t>ситуаций,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специализированных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телеканалов,</w:t>
      </w:r>
      <w:r w:rsidR="002558AE" w:rsidRPr="00AA2AF8">
        <w:t xml:space="preserve"> </w:t>
      </w:r>
      <w:r w:rsidRPr="00AA2AF8">
        <w:t>радиоканалов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вещателей</w:t>
      </w:r>
      <w:r w:rsidR="002558AE" w:rsidRPr="00AA2AF8">
        <w:t xml:space="preserve"> </w:t>
      </w:r>
      <w:r w:rsidRPr="00AA2AF8">
        <w:t>(передвижных</w:t>
      </w:r>
      <w:r w:rsidR="002558AE" w:rsidRPr="00AA2AF8">
        <w:t xml:space="preserve"> </w:t>
      </w:r>
      <w:r w:rsidRPr="00AA2AF8">
        <w:t>телевизионных</w:t>
      </w:r>
      <w:r w:rsidR="002558AE" w:rsidRPr="00AA2AF8">
        <w:t xml:space="preserve"> </w:t>
      </w:r>
      <w:r w:rsidRPr="00AA2AF8">
        <w:t>станций,</w:t>
      </w:r>
      <w:r w:rsidR="002558AE" w:rsidRPr="00AA2AF8">
        <w:t xml:space="preserve"> </w:t>
      </w:r>
      <w:r w:rsidRPr="00AA2AF8">
        <w:t>состоящих</w:t>
      </w:r>
      <w:r w:rsidR="002558AE" w:rsidRPr="00AA2AF8">
        <w:t xml:space="preserve"> </w:t>
      </w:r>
      <w:r w:rsidRPr="00AA2AF8">
        <w:t>из</w:t>
      </w:r>
      <w:r w:rsidR="002558AE" w:rsidRPr="00AA2AF8">
        <w:t xml:space="preserve"> </w:t>
      </w:r>
      <w:r w:rsidRPr="00AA2AF8">
        <w:t>основного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вспомогательного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средства,</w:t>
      </w:r>
      <w:r w:rsidR="002558AE" w:rsidRPr="00AA2AF8">
        <w:t xml:space="preserve"> </w:t>
      </w:r>
      <w:r w:rsidRPr="00AA2AF8">
        <w:t>груз</w:t>
      </w:r>
      <w:r w:rsidR="002558AE" w:rsidRPr="00AA2AF8">
        <w:t xml:space="preserve"> </w:t>
      </w:r>
      <w:r w:rsidRPr="00AA2AF8">
        <w:t>которых</w:t>
      </w:r>
      <w:r w:rsidR="002558AE" w:rsidRPr="00AA2AF8">
        <w:t xml:space="preserve"> </w:t>
      </w:r>
      <w:r w:rsidRPr="00AA2AF8">
        <w:t>составляет</w:t>
      </w:r>
      <w:r w:rsidR="002558AE" w:rsidRPr="00AA2AF8">
        <w:t xml:space="preserve"> </w:t>
      </w:r>
      <w:r w:rsidRPr="00AA2AF8">
        <w:t>оборудование,</w:t>
      </w:r>
      <w:r w:rsidR="002558AE" w:rsidRPr="00AA2AF8">
        <w:t xml:space="preserve"> </w:t>
      </w:r>
      <w:r w:rsidRPr="00AA2AF8">
        <w:t>необходимое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проведения</w:t>
      </w:r>
      <w:r w:rsidR="002558AE" w:rsidRPr="00AA2AF8">
        <w:t xml:space="preserve"> </w:t>
      </w:r>
      <w:r w:rsidRPr="00AA2AF8">
        <w:t>съемок,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мобильных</w:t>
      </w:r>
      <w:r w:rsidR="002558AE" w:rsidRPr="00AA2AF8">
        <w:t xml:space="preserve"> </w:t>
      </w:r>
      <w:r w:rsidRPr="00AA2AF8">
        <w:t>энергетических</w:t>
      </w:r>
      <w:r w:rsidR="002558AE" w:rsidRPr="00AA2AF8">
        <w:t xml:space="preserve"> </w:t>
      </w:r>
      <w:r w:rsidRPr="00AA2AF8">
        <w:t>комплексов,</w:t>
      </w:r>
      <w:r w:rsidR="002558AE" w:rsidRPr="00AA2AF8">
        <w:t xml:space="preserve"> </w:t>
      </w:r>
      <w:r w:rsidRPr="00AA2AF8">
        <w:t>направляемых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проведение</w:t>
      </w:r>
      <w:r w:rsidR="002558AE" w:rsidRPr="00AA2AF8">
        <w:t xml:space="preserve"> </w:t>
      </w:r>
      <w:r w:rsidRPr="00AA2AF8">
        <w:t>съемок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трансляций),</w:t>
      </w:r>
      <w:r w:rsidR="002558AE" w:rsidRPr="00AA2AF8">
        <w:t xml:space="preserve"> </w:t>
      </w:r>
      <w:r w:rsidRPr="00AA2AF8">
        <w:t>рассматривается</w:t>
      </w:r>
      <w:r w:rsidR="002558AE" w:rsidRPr="00AA2AF8">
        <w:t xml:space="preserve"> </w:t>
      </w:r>
      <w:r w:rsidRPr="00AA2AF8">
        <w:t>уполномоченным</w:t>
      </w:r>
      <w:r w:rsidR="002558AE" w:rsidRPr="00AA2AF8">
        <w:t xml:space="preserve"> </w:t>
      </w:r>
      <w:r w:rsidRPr="00AA2AF8">
        <w:t>органом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рабочего</w:t>
      </w:r>
      <w:proofErr w:type="gramEnd"/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proofErr w:type="gramStart"/>
      <w:r w:rsidRPr="00AA2AF8">
        <w:t>с</w:t>
      </w:r>
      <w:r w:rsidR="002558AE" w:rsidRPr="00AA2AF8">
        <w:t xml:space="preserve"> </w:t>
      </w:r>
      <w:r w:rsidRPr="00AA2AF8">
        <w:t>даты</w:t>
      </w:r>
      <w:proofErr w:type="gramEnd"/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поступления.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выдачи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абзацем</w:t>
      </w:r>
      <w:r w:rsidR="002558AE" w:rsidRPr="00AA2AF8">
        <w:t xml:space="preserve"> </w:t>
      </w:r>
      <w:r w:rsidRPr="00AA2AF8">
        <w:t>первым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пункта,</w:t>
      </w:r>
      <w:r w:rsidR="002558AE" w:rsidRPr="00AA2AF8">
        <w:t xml:space="preserve"> </w:t>
      </w:r>
      <w:r w:rsidRPr="00AA2AF8">
        <w:t>документы,</w:t>
      </w:r>
      <w:r w:rsidR="002558AE" w:rsidRPr="00AA2AF8">
        <w:t xml:space="preserve"> </w:t>
      </w:r>
      <w:r w:rsidRPr="00AA2AF8">
        <w:t>предусмотренные</w:t>
      </w:r>
      <w:r w:rsidR="002558AE" w:rsidRPr="00AA2AF8">
        <w:t xml:space="preserve"> </w:t>
      </w:r>
      <w:r w:rsidRPr="00AA2AF8">
        <w:t>подпунктом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2.6.2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подтверждающие</w:t>
      </w:r>
      <w:r w:rsidR="002558AE" w:rsidRPr="00AA2AF8">
        <w:t xml:space="preserve"> </w:t>
      </w:r>
      <w:r w:rsidRPr="00AA2AF8">
        <w:t>оплату</w:t>
      </w:r>
      <w:r w:rsidR="002558AE" w:rsidRPr="00AA2AF8">
        <w:t xml:space="preserve"> </w:t>
      </w:r>
      <w:r w:rsidRPr="00AA2AF8">
        <w:t>платежей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возмещение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средством,</w:t>
      </w:r>
      <w:r w:rsidR="002558AE" w:rsidRPr="00AA2AF8">
        <w:t xml:space="preserve"> </w:t>
      </w:r>
      <w:r w:rsidRPr="00AA2AF8">
        <w:t>представляются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пяти</w:t>
      </w:r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выдачи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разрешения.</w:t>
      </w:r>
    </w:p>
    <w:p w:rsidR="00DF367D" w:rsidRPr="00AA2AF8" w:rsidRDefault="00DF367D" w:rsidP="00AA2AF8">
      <w:r w:rsidRPr="00AA2AF8">
        <w:t>2.4.3.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наличия</w:t>
      </w:r>
      <w:r w:rsidR="002558AE" w:rsidRPr="00AA2AF8">
        <w:t xml:space="preserve"> </w:t>
      </w:r>
      <w:r w:rsidRPr="00AA2AF8">
        <w:t>установленного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постоянного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тяжеловесных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средств,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оформления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указанному</w:t>
      </w:r>
      <w:r w:rsidR="002558AE" w:rsidRPr="00AA2AF8">
        <w:t xml:space="preserve"> </w:t>
      </w:r>
      <w:r w:rsidRPr="00AA2AF8">
        <w:t>маршруту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должен</w:t>
      </w:r>
      <w:r w:rsidR="002558AE" w:rsidRPr="00AA2AF8">
        <w:t xml:space="preserve"> </w:t>
      </w:r>
      <w:r w:rsidRPr="00AA2AF8">
        <w:t>составлять</w:t>
      </w:r>
      <w:r w:rsidR="002558AE" w:rsidRPr="00AA2AF8">
        <w:t xml:space="preserve"> </w:t>
      </w:r>
      <w:r w:rsidRPr="00AA2AF8">
        <w:t>более</w:t>
      </w:r>
      <w:r w:rsidR="002558AE" w:rsidRPr="00AA2AF8">
        <w:t xml:space="preserve"> </w:t>
      </w:r>
      <w:r w:rsidRPr="00AA2AF8">
        <w:t>3</w:t>
      </w:r>
      <w:r w:rsidR="002558AE" w:rsidRPr="00AA2AF8">
        <w:t xml:space="preserve"> </w:t>
      </w:r>
      <w:r w:rsidRPr="00AA2AF8">
        <w:t>часов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подтверждения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внесения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счет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согласования</w:t>
      </w:r>
      <w:r w:rsidR="002558AE" w:rsidRPr="00AA2AF8">
        <w:t xml:space="preserve"> </w:t>
      </w:r>
      <w:r w:rsidRPr="00AA2AF8">
        <w:t>Госавтоинспекции.</w:t>
      </w:r>
    </w:p>
    <w:p w:rsidR="00DF367D" w:rsidRPr="00AA2AF8" w:rsidRDefault="00DF367D" w:rsidP="00AA2AF8">
      <w:r w:rsidRPr="00AA2AF8">
        <w:t>2.4.4.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lastRenderedPageBreak/>
        <w:t>разрешения</w:t>
      </w:r>
      <w:r w:rsidR="002558AE" w:rsidRPr="00AA2AF8">
        <w:t xml:space="preserve"> </w:t>
      </w:r>
      <w:r w:rsidRPr="00AA2AF8">
        <w:t>выбранным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информирует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принятом</w:t>
      </w:r>
      <w:r w:rsidR="002558AE" w:rsidRPr="00AA2AF8">
        <w:t xml:space="preserve"> </w:t>
      </w:r>
      <w:r w:rsidRPr="00AA2AF8">
        <w:t>решении,</w:t>
      </w:r>
      <w:r w:rsidR="002558AE" w:rsidRPr="00AA2AF8">
        <w:t xml:space="preserve"> </w:t>
      </w:r>
      <w:r w:rsidRPr="00AA2AF8">
        <w:t>указав</w:t>
      </w:r>
      <w:r w:rsidR="002558AE" w:rsidRPr="00AA2AF8">
        <w:t xml:space="preserve"> </w:t>
      </w:r>
      <w:r w:rsidRPr="00AA2AF8">
        <w:t>основания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данного</w:t>
      </w:r>
      <w:r w:rsidR="002558AE" w:rsidRPr="00AA2AF8">
        <w:t xml:space="preserve"> </w:t>
      </w:r>
      <w:r w:rsidRPr="00AA2AF8">
        <w:t>решения.</w:t>
      </w:r>
    </w:p>
    <w:p w:rsidR="00DF367D" w:rsidRPr="00AA2AF8" w:rsidRDefault="00DF367D" w:rsidP="00AA2AF8"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основаниям,</w:t>
      </w:r>
      <w:r w:rsidR="002558AE" w:rsidRPr="00AA2AF8">
        <w:t xml:space="preserve"> </w:t>
      </w:r>
      <w:r w:rsidRPr="00AA2AF8">
        <w:t>указанным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подпунктах</w:t>
      </w:r>
      <w:r w:rsidR="002558AE" w:rsidRPr="00AA2AF8">
        <w:t xml:space="preserve"> </w:t>
      </w:r>
      <w:r w:rsidRPr="00AA2AF8">
        <w:t>1,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2.10.3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2.10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выбранным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информирует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принятом</w:t>
      </w:r>
      <w:r w:rsidR="002558AE" w:rsidRPr="00AA2AF8">
        <w:t xml:space="preserve"> </w:t>
      </w:r>
      <w:r w:rsidRPr="00AA2AF8">
        <w:t>решении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четырех</w:t>
      </w:r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заявления.</w:t>
      </w:r>
    </w:p>
    <w:p w:rsidR="00DF367D" w:rsidRPr="00AA2AF8" w:rsidRDefault="00DF367D" w:rsidP="00AA2AF8">
      <w:r w:rsidRPr="00AA2AF8">
        <w:t>2.4.5.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данного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выдается</w:t>
      </w:r>
      <w:r w:rsidR="002558AE" w:rsidRPr="00AA2AF8">
        <w:t xml:space="preserve"> </w:t>
      </w:r>
      <w:r w:rsidRPr="00AA2AF8">
        <w:t>(направляется)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proofErr w:type="gramStart"/>
      <w:r w:rsidRPr="00AA2AF8">
        <w:t>с</w:t>
      </w:r>
      <w:r w:rsidR="002558AE" w:rsidRPr="00AA2AF8">
        <w:t xml:space="preserve"> </w:t>
      </w:r>
      <w:r w:rsidRPr="00AA2AF8">
        <w:t>даты</w:t>
      </w:r>
      <w:r w:rsidR="002558AE" w:rsidRPr="00AA2AF8">
        <w:t xml:space="preserve"> </w:t>
      </w:r>
      <w:r w:rsidRPr="00AA2AF8">
        <w:t>поступления</w:t>
      </w:r>
      <w:proofErr w:type="gramEnd"/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выбранным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связи,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данного</w:t>
      </w:r>
      <w:r w:rsidR="002558AE" w:rsidRPr="00AA2AF8">
        <w:t xml:space="preserve"> </w:t>
      </w:r>
      <w:r w:rsidRPr="00AA2AF8">
        <w:t>решения.</w:t>
      </w:r>
    </w:p>
    <w:p w:rsidR="00DF367D" w:rsidRPr="00AA2AF8" w:rsidRDefault="00DF367D" w:rsidP="00AA2AF8">
      <w:r w:rsidRPr="00AA2AF8">
        <w:t>2.4.6.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приостановления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предусмотрен.</w:t>
      </w:r>
    </w:p>
    <w:p w:rsidR="003D389B" w:rsidRPr="00AA2AF8" w:rsidRDefault="003D389B" w:rsidP="00AA2AF8"/>
    <w:p w:rsidR="00DF367D" w:rsidRPr="00AA2AF8" w:rsidRDefault="00DF367D" w:rsidP="00AA2AF8">
      <w:r w:rsidRPr="00AA2AF8">
        <w:t>2.5.</w:t>
      </w:r>
      <w:r w:rsidR="002558AE" w:rsidRPr="00AA2AF8">
        <w:t xml:space="preserve"> </w:t>
      </w:r>
      <w:r w:rsidRPr="00AA2AF8">
        <w:t>Нормативные</w:t>
      </w:r>
      <w:r w:rsidR="002558AE" w:rsidRPr="00AA2AF8">
        <w:t xml:space="preserve"> </w:t>
      </w:r>
      <w:r w:rsidRPr="00AA2AF8">
        <w:t>правовые</w:t>
      </w:r>
      <w:r w:rsidR="002558AE" w:rsidRPr="00AA2AF8">
        <w:t xml:space="preserve"> </w:t>
      </w:r>
      <w:r w:rsidRPr="00AA2AF8">
        <w:t>акты,</w:t>
      </w:r>
      <w:r w:rsidR="000A1C92" w:rsidRPr="00AA2AF8">
        <w:t xml:space="preserve"> </w:t>
      </w:r>
      <w:r w:rsidRPr="00AA2AF8">
        <w:t>регулирующие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3D389B" w:rsidRPr="00AA2AF8" w:rsidRDefault="003D389B" w:rsidP="00AA2AF8"/>
    <w:p w:rsidR="00DF367D" w:rsidRPr="00AA2AF8" w:rsidRDefault="00DF367D" w:rsidP="00AA2AF8">
      <w:r w:rsidRPr="00AA2AF8">
        <w:t>Перечень</w:t>
      </w:r>
      <w:r w:rsidR="002558AE" w:rsidRPr="00AA2AF8">
        <w:t xml:space="preserve"> </w:t>
      </w:r>
      <w:r w:rsidRPr="00AA2AF8">
        <w:t>нормативных</w:t>
      </w:r>
      <w:r w:rsidR="002558AE" w:rsidRPr="00AA2AF8">
        <w:t xml:space="preserve"> </w:t>
      </w:r>
      <w:r w:rsidRPr="00AA2AF8">
        <w:t>правовых</w:t>
      </w:r>
      <w:r w:rsidR="002558AE" w:rsidRPr="00AA2AF8">
        <w:t xml:space="preserve"> </w:t>
      </w:r>
      <w:r w:rsidRPr="00AA2AF8">
        <w:t>актов,</w:t>
      </w:r>
      <w:r w:rsidR="002558AE" w:rsidRPr="00AA2AF8">
        <w:t xml:space="preserve"> </w:t>
      </w:r>
      <w:r w:rsidRPr="00AA2AF8">
        <w:t>регулирующих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(с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реквизитов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источников</w:t>
      </w:r>
      <w:r w:rsidR="002558AE" w:rsidRPr="00AA2AF8">
        <w:t xml:space="preserve"> </w:t>
      </w:r>
      <w:r w:rsidRPr="00AA2AF8">
        <w:t>официального</w:t>
      </w:r>
      <w:r w:rsidR="002558AE" w:rsidRPr="00AA2AF8">
        <w:t xml:space="preserve"> </w:t>
      </w:r>
      <w:r w:rsidRPr="00AA2AF8">
        <w:t>опубликования)</w:t>
      </w:r>
      <w:r w:rsidR="002558AE" w:rsidRPr="00AA2AF8">
        <w:t xml:space="preserve"> </w:t>
      </w:r>
      <w:r w:rsidRPr="00AA2AF8">
        <w:t>размещен: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официальном</w:t>
      </w:r>
      <w:r w:rsidR="002558AE" w:rsidRPr="00AA2AF8">
        <w:t xml:space="preserve"> </w:t>
      </w:r>
      <w:r w:rsidRPr="00AA2AF8">
        <w:t>сайте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разделе</w:t>
      </w:r>
      <w:r w:rsidR="002558AE" w:rsidRPr="00AA2AF8">
        <w:t xml:space="preserve"> </w:t>
      </w:r>
      <w:r w:rsidRPr="00AA2AF8">
        <w:t>«Предоставление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услуг»</w:t>
      </w:r>
      <w:r w:rsidR="002558AE" w:rsidRPr="00AA2AF8">
        <w:t xml:space="preserve"> </w:t>
      </w:r>
      <w:r w:rsidRPr="00AA2AF8">
        <w:t>подраздел</w:t>
      </w:r>
      <w:r w:rsidR="002558AE" w:rsidRPr="00AA2AF8">
        <w:t xml:space="preserve"> </w:t>
      </w:r>
      <w:r w:rsidRPr="00AA2AF8">
        <w:t>«Муниципальные</w:t>
      </w:r>
      <w:r w:rsidR="002558AE" w:rsidRPr="00AA2AF8">
        <w:t xml:space="preserve"> </w:t>
      </w:r>
      <w:r w:rsidRPr="00AA2AF8">
        <w:t>услуги»;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портале.</w:t>
      </w:r>
    </w:p>
    <w:p w:rsidR="003D389B" w:rsidRPr="00AA2AF8" w:rsidRDefault="003D389B" w:rsidP="00AA2AF8"/>
    <w:p w:rsidR="00DF367D" w:rsidRPr="00AA2AF8" w:rsidRDefault="00DF367D" w:rsidP="00AA2AF8">
      <w:r w:rsidRPr="00AA2AF8">
        <w:t>2.6.</w:t>
      </w:r>
      <w:r w:rsidR="002558AE" w:rsidRPr="00AA2AF8">
        <w:t xml:space="preserve"> </w:t>
      </w:r>
      <w:r w:rsidRPr="00AA2AF8">
        <w:t>Исчерпывающий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A43A8B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нормативными</w:t>
      </w:r>
      <w:r w:rsidR="002558AE" w:rsidRPr="00AA2AF8">
        <w:t xml:space="preserve"> </w:t>
      </w:r>
      <w:r w:rsidRPr="00AA2AF8">
        <w:t>правовыми</w:t>
      </w:r>
      <w:r w:rsidR="002558AE" w:rsidRPr="00AA2AF8">
        <w:t xml:space="preserve"> </w:t>
      </w:r>
      <w:r w:rsidRPr="00AA2AF8">
        <w:t>актами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необходимыми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обязательными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подлежащих</w:t>
      </w:r>
      <w:r w:rsidR="002558AE" w:rsidRPr="00AA2AF8">
        <w:t xml:space="preserve"> </w:t>
      </w:r>
      <w:r w:rsidRPr="00AA2AF8">
        <w:t>представлению</w:t>
      </w:r>
      <w:r w:rsidR="002558AE" w:rsidRPr="00AA2AF8">
        <w:t xml:space="preserve"> </w:t>
      </w:r>
      <w:r w:rsidRPr="00AA2AF8">
        <w:t>заявителем,</w:t>
      </w:r>
      <w:r w:rsidR="002558AE" w:rsidRPr="00AA2AF8">
        <w:t xml:space="preserve"> </w:t>
      </w:r>
      <w:r w:rsidRPr="00AA2AF8">
        <w:t>способы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заявителем,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форме,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представления</w:t>
      </w:r>
    </w:p>
    <w:p w:rsidR="003D389B" w:rsidRPr="00AA2AF8" w:rsidRDefault="003D389B" w:rsidP="00AA2AF8"/>
    <w:p w:rsidR="00DF367D" w:rsidRPr="00AA2AF8" w:rsidRDefault="00DF367D" w:rsidP="00AA2AF8">
      <w:r w:rsidRPr="00AA2AF8">
        <w:t>2.6.1.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подача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получение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-</w:t>
      </w:r>
      <w:r w:rsidR="002558AE" w:rsidRPr="00AA2AF8">
        <w:t xml:space="preserve"> </w:t>
      </w:r>
      <w:r w:rsidRPr="00AA2AF8">
        <w:t>заявление),</w:t>
      </w:r>
      <w:r w:rsidR="002558AE" w:rsidRPr="00AA2AF8">
        <w:t xml:space="preserve"> </w:t>
      </w:r>
      <w:r w:rsidRPr="00AA2AF8">
        <w:t>которое</w:t>
      </w:r>
      <w:r w:rsidR="002558AE" w:rsidRPr="00AA2AF8">
        <w:t xml:space="preserve"> </w:t>
      </w:r>
      <w:r w:rsidRPr="00AA2AF8">
        <w:t>оформляется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форме,</w:t>
      </w:r>
      <w:r w:rsidR="002558AE" w:rsidRPr="00AA2AF8">
        <w:t xml:space="preserve"> </w:t>
      </w:r>
      <w:r w:rsidRPr="00AA2AF8">
        <w:t>указанной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приложении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настоящему</w:t>
      </w:r>
      <w:r w:rsidR="002558AE" w:rsidRPr="00AA2AF8">
        <w:t xml:space="preserve"> </w:t>
      </w:r>
      <w:r w:rsidRPr="00AA2AF8">
        <w:t>регламенту.</w:t>
      </w:r>
      <w:r w:rsidR="002558AE" w:rsidRPr="00AA2AF8">
        <w:t xml:space="preserve"> </w:t>
      </w:r>
      <w:r w:rsidRPr="00AA2AF8">
        <w:t>Образец</w:t>
      </w:r>
      <w:r w:rsidR="002558AE" w:rsidRPr="00AA2AF8">
        <w:t xml:space="preserve"> </w:t>
      </w:r>
      <w:r w:rsidRPr="00AA2AF8">
        <w:t>заполнения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приведен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Приложении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настоящему</w:t>
      </w:r>
      <w:r w:rsidR="002558AE" w:rsidRPr="00AA2AF8">
        <w:t xml:space="preserve"> </w:t>
      </w:r>
      <w:r w:rsidRPr="00AA2AF8">
        <w:t>регламенту.</w:t>
      </w:r>
    </w:p>
    <w:p w:rsidR="00DF367D" w:rsidRPr="00AA2AF8" w:rsidRDefault="00DF367D" w:rsidP="00AA2AF8">
      <w:r w:rsidRPr="00AA2AF8">
        <w:t>За</w:t>
      </w:r>
      <w:r w:rsidR="002558AE" w:rsidRPr="00AA2AF8">
        <w:t xml:space="preserve"> </w:t>
      </w:r>
      <w:r w:rsidRPr="00AA2AF8">
        <w:t>выдачу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должна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уплачена</w:t>
      </w:r>
      <w:r w:rsidR="002558AE" w:rsidRPr="00AA2AF8">
        <w:t xml:space="preserve"> </w:t>
      </w:r>
      <w:r w:rsidRPr="00AA2AF8">
        <w:t>государственная</w:t>
      </w:r>
      <w:r w:rsidR="002558AE" w:rsidRPr="00AA2AF8">
        <w:t xml:space="preserve"> </w:t>
      </w:r>
      <w:r w:rsidRPr="00AA2AF8">
        <w:t>пошлина</w:t>
      </w:r>
      <w:r w:rsidR="002558AE" w:rsidRPr="00AA2AF8">
        <w:t xml:space="preserve"> </w:t>
      </w:r>
      <w:r w:rsidRPr="00AA2AF8">
        <w:t>до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подано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форме,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но</w:t>
      </w:r>
      <w:r w:rsidR="002558AE" w:rsidRPr="00AA2AF8">
        <w:t xml:space="preserve"> </w:t>
      </w:r>
      <w:r w:rsidRPr="00AA2AF8">
        <w:t>до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рассмотрению.</w:t>
      </w:r>
    </w:p>
    <w:p w:rsidR="00DF367D" w:rsidRPr="00AA2AF8" w:rsidRDefault="00DF367D" w:rsidP="00AA2AF8">
      <w:r w:rsidRPr="00AA2AF8">
        <w:t>2.6.1.1.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заявлении</w:t>
      </w:r>
      <w:r w:rsidR="002558AE" w:rsidRPr="00AA2AF8">
        <w:t xml:space="preserve"> </w:t>
      </w:r>
      <w:r w:rsidRPr="00AA2AF8">
        <w:t>указываются:</w:t>
      </w:r>
    </w:p>
    <w:p w:rsidR="00DF367D" w:rsidRPr="00AA2AF8" w:rsidRDefault="00DF367D" w:rsidP="00AA2AF8">
      <w:proofErr w:type="gramStart"/>
      <w:r w:rsidRPr="00AA2AF8">
        <w:t>информация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лице,</w:t>
      </w:r>
      <w:r w:rsidR="002558AE" w:rsidRPr="00AA2AF8">
        <w:t xml:space="preserve"> </w:t>
      </w:r>
      <w:r w:rsidRPr="00AA2AF8">
        <w:t>обратившемся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заявлением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получение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заявитель)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владельце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уполномоченном</w:t>
      </w:r>
      <w:r w:rsidR="002558AE" w:rsidRPr="00AA2AF8">
        <w:t xml:space="preserve"> </w:t>
      </w:r>
      <w:r w:rsidRPr="00AA2AF8">
        <w:t>представителе:</w:t>
      </w:r>
      <w:r w:rsidR="002558AE" w:rsidRPr="00AA2AF8">
        <w:t xml:space="preserve"> </w:t>
      </w:r>
      <w:r w:rsidRPr="00AA2AF8">
        <w:t>наименование,</w:t>
      </w:r>
      <w:r w:rsidR="002558AE" w:rsidRPr="00AA2AF8">
        <w:t xml:space="preserve"> </w:t>
      </w:r>
      <w:r w:rsidRPr="00AA2AF8">
        <w:t>адрес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пределах</w:t>
      </w:r>
      <w:r w:rsidR="002558AE" w:rsidRPr="00AA2AF8">
        <w:t xml:space="preserve"> </w:t>
      </w:r>
      <w:r w:rsidRPr="00AA2AF8">
        <w:t>места</w:t>
      </w:r>
      <w:r w:rsidR="002558AE" w:rsidRPr="00AA2AF8">
        <w:t xml:space="preserve"> </w:t>
      </w:r>
      <w:r w:rsidRPr="00AA2AF8">
        <w:t>нахождения</w:t>
      </w:r>
      <w:r w:rsidR="002558AE" w:rsidRPr="00AA2AF8">
        <w:t xml:space="preserve"> </w:t>
      </w:r>
      <w:r w:rsidRPr="00AA2AF8">
        <w:t>(для</w:t>
      </w:r>
      <w:r w:rsidR="002558AE" w:rsidRPr="00AA2AF8">
        <w:t xml:space="preserve"> </w:t>
      </w:r>
      <w:r w:rsidRPr="00AA2AF8">
        <w:t>юридических</w:t>
      </w:r>
      <w:r w:rsidR="002558AE" w:rsidRPr="00AA2AF8">
        <w:t xml:space="preserve"> </w:t>
      </w:r>
      <w:r w:rsidRPr="00AA2AF8">
        <w:t>лиц),</w:t>
      </w:r>
      <w:r w:rsidR="002558AE" w:rsidRPr="00AA2AF8">
        <w:t xml:space="preserve"> </w:t>
      </w:r>
      <w:r w:rsidRPr="00AA2AF8">
        <w:t>фамилия,</w:t>
      </w:r>
      <w:r w:rsidR="002558AE" w:rsidRPr="00AA2AF8">
        <w:t xml:space="preserve"> </w:t>
      </w:r>
      <w:r w:rsidRPr="00AA2AF8">
        <w:t>имя,</w:t>
      </w:r>
      <w:r w:rsidR="002558AE" w:rsidRPr="00AA2AF8">
        <w:t xml:space="preserve"> </w:t>
      </w:r>
      <w:r w:rsidRPr="00AA2AF8">
        <w:t>отчество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наличии),</w:t>
      </w:r>
      <w:r w:rsidR="002558AE" w:rsidRPr="00AA2AF8">
        <w:t xml:space="preserve"> </w:t>
      </w:r>
      <w:r w:rsidRPr="00AA2AF8">
        <w:t>адрес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месту</w:t>
      </w:r>
      <w:r w:rsidR="002558AE" w:rsidRPr="00AA2AF8">
        <w:t xml:space="preserve"> </w:t>
      </w:r>
      <w:r w:rsidRPr="00AA2AF8">
        <w:t>жительства</w:t>
      </w:r>
      <w:r w:rsidR="002558AE" w:rsidRPr="00AA2AF8">
        <w:t xml:space="preserve"> </w:t>
      </w:r>
      <w:r w:rsidRPr="00AA2AF8">
        <w:t>(пребывания)</w:t>
      </w:r>
      <w:r w:rsidR="002558AE" w:rsidRPr="00AA2AF8">
        <w:t xml:space="preserve"> </w:t>
      </w:r>
      <w:r w:rsidRPr="00AA2AF8">
        <w:t>(для</w:t>
      </w:r>
      <w:r w:rsidR="002558AE" w:rsidRPr="00AA2AF8">
        <w:t xml:space="preserve"> </w:t>
      </w:r>
      <w:r w:rsidRPr="00AA2AF8">
        <w:t>физических</w:t>
      </w:r>
      <w:r w:rsidR="002558AE" w:rsidRPr="00AA2AF8">
        <w:t xml:space="preserve"> </w:t>
      </w:r>
      <w:r w:rsidRPr="00AA2AF8">
        <w:t>лиц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индивидуальных</w:t>
      </w:r>
      <w:r w:rsidR="002558AE" w:rsidRPr="00AA2AF8">
        <w:t xml:space="preserve"> </w:t>
      </w:r>
      <w:r w:rsidRPr="00AA2AF8">
        <w:t>предпринимателей),</w:t>
      </w:r>
      <w:r w:rsidR="002558AE" w:rsidRPr="00AA2AF8">
        <w:t xml:space="preserve"> </w:t>
      </w:r>
      <w:r w:rsidRPr="00AA2AF8">
        <w:t>телефон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адрес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почты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наличии);</w:t>
      </w:r>
      <w:proofErr w:type="gramEnd"/>
    </w:p>
    <w:p w:rsidR="00DF367D" w:rsidRPr="00AA2AF8" w:rsidRDefault="00DF367D" w:rsidP="00AA2AF8">
      <w:r w:rsidRPr="00AA2AF8">
        <w:t>номер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дата</w:t>
      </w:r>
      <w:r w:rsidR="002558AE" w:rsidRPr="00AA2AF8">
        <w:t xml:space="preserve"> </w:t>
      </w:r>
      <w:r w:rsidRPr="00AA2AF8">
        <w:t>заявления;</w:t>
      </w:r>
    </w:p>
    <w:p w:rsidR="00DF367D" w:rsidRPr="00AA2AF8" w:rsidRDefault="00DF367D" w:rsidP="00AA2AF8">
      <w:r w:rsidRPr="00AA2AF8">
        <w:t>наименование</w:t>
      </w:r>
      <w:r w:rsidR="002558AE" w:rsidRPr="00AA2AF8">
        <w:t xml:space="preserve"> </w:t>
      </w:r>
      <w:r w:rsidRPr="00AA2AF8">
        <w:t>уполномоченного</w:t>
      </w:r>
      <w:r w:rsidR="002558AE" w:rsidRPr="00AA2AF8">
        <w:t xml:space="preserve"> </w:t>
      </w:r>
      <w:r w:rsidRPr="00AA2AF8">
        <w:t>органа;</w:t>
      </w:r>
    </w:p>
    <w:p w:rsidR="00DF367D" w:rsidRPr="00AA2AF8" w:rsidRDefault="00DF367D" w:rsidP="00AA2AF8">
      <w:r w:rsidRPr="00AA2AF8">
        <w:t>информация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владельце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средства:</w:t>
      </w:r>
    </w:p>
    <w:p w:rsidR="00DF367D" w:rsidRPr="00AA2AF8" w:rsidRDefault="00DF367D" w:rsidP="00AA2AF8">
      <w:r w:rsidRPr="00AA2AF8">
        <w:lastRenderedPageBreak/>
        <w:t>наименование,</w:t>
      </w:r>
      <w:r w:rsidR="002558AE" w:rsidRPr="00AA2AF8">
        <w:t xml:space="preserve"> </w:t>
      </w:r>
      <w:r w:rsidRPr="00AA2AF8">
        <w:t>организационно-правовая</w:t>
      </w:r>
      <w:r w:rsidR="002558AE" w:rsidRPr="00AA2AF8">
        <w:t xml:space="preserve"> </w:t>
      </w:r>
      <w:r w:rsidRPr="00AA2AF8">
        <w:t>форма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адрес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пределах</w:t>
      </w:r>
      <w:r w:rsidR="002558AE" w:rsidRPr="00AA2AF8">
        <w:t xml:space="preserve"> </w:t>
      </w:r>
      <w:r w:rsidRPr="00AA2AF8">
        <w:t>места</w:t>
      </w:r>
      <w:r w:rsidR="002558AE" w:rsidRPr="00AA2AF8">
        <w:t xml:space="preserve"> </w:t>
      </w:r>
      <w:r w:rsidRPr="00AA2AF8">
        <w:t>нахождения,</w:t>
      </w:r>
      <w:r w:rsidR="002558AE" w:rsidRPr="00AA2AF8">
        <w:t xml:space="preserve"> </w:t>
      </w:r>
      <w:r w:rsidRPr="00AA2AF8">
        <w:t>телефон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юридических</w:t>
      </w:r>
      <w:r w:rsidR="002558AE" w:rsidRPr="00AA2AF8">
        <w:t xml:space="preserve"> </w:t>
      </w:r>
      <w:r w:rsidRPr="00AA2AF8">
        <w:t>лиц;</w:t>
      </w:r>
    </w:p>
    <w:p w:rsidR="00DF367D" w:rsidRPr="00AA2AF8" w:rsidRDefault="00DF367D" w:rsidP="00AA2AF8">
      <w:r w:rsidRPr="00AA2AF8">
        <w:t>фамилия,</w:t>
      </w:r>
      <w:r w:rsidR="002558AE" w:rsidRPr="00AA2AF8">
        <w:t xml:space="preserve"> </w:t>
      </w:r>
      <w:r w:rsidRPr="00AA2AF8">
        <w:t>имя,</w:t>
      </w:r>
      <w:r w:rsidR="002558AE" w:rsidRPr="00AA2AF8">
        <w:t xml:space="preserve"> </w:t>
      </w:r>
      <w:r w:rsidRPr="00AA2AF8">
        <w:t>отчество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наличии),</w:t>
      </w:r>
      <w:r w:rsidR="002558AE" w:rsidRPr="00AA2AF8">
        <w:t xml:space="preserve"> </w:t>
      </w:r>
      <w:r w:rsidRPr="00AA2AF8">
        <w:t>адрес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месту</w:t>
      </w:r>
      <w:r w:rsidR="002558AE" w:rsidRPr="00AA2AF8">
        <w:t xml:space="preserve"> </w:t>
      </w:r>
      <w:r w:rsidRPr="00AA2AF8">
        <w:t>жительства</w:t>
      </w:r>
      <w:r w:rsidR="002558AE" w:rsidRPr="00AA2AF8">
        <w:t xml:space="preserve"> </w:t>
      </w:r>
      <w:r w:rsidRPr="00AA2AF8">
        <w:t>(пребывания),</w:t>
      </w:r>
      <w:r w:rsidR="002558AE" w:rsidRPr="00AA2AF8">
        <w:t xml:space="preserve"> </w:t>
      </w:r>
      <w:r w:rsidRPr="00AA2AF8">
        <w:t>телефон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физических</w:t>
      </w:r>
      <w:r w:rsidR="002558AE" w:rsidRPr="00AA2AF8">
        <w:t xml:space="preserve"> </w:t>
      </w:r>
      <w:r w:rsidRPr="00AA2AF8">
        <w:t>лиц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индивидуальных</w:t>
      </w:r>
      <w:r w:rsidR="002558AE" w:rsidRPr="00AA2AF8">
        <w:t xml:space="preserve"> </w:t>
      </w:r>
      <w:r w:rsidRPr="00AA2AF8">
        <w:t>предпринимателей</w:t>
      </w:r>
      <w:r w:rsidR="002558AE" w:rsidRPr="00AA2AF8">
        <w:t xml:space="preserve"> </w:t>
      </w:r>
      <w:r w:rsidRPr="00AA2AF8">
        <w:t>(с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статуса</w:t>
      </w:r>
      <w:r w:rsidR="002558AE" w:rsidRPr="00AA2AF8">
        <w:t xml:space="preserve"> </w:t>
      </w:r>
      <w:r w:rsidRPr="00AA2AF8">
        <w:t>индивидуального</w:t>
      </w:r>
      <w:r w:rsidR="002558AE" w:rsidRPr="00AA2AF8">
        <w:t xml:space="preserve"> </w:t>
      </w:r>
      <w:r w:rsidRPr="00AA2AF8">
        <w:t>предпринимателя);</w:t>
      </w:r>
    </w:p>
    <w:p w:rsidR="00DF367D" w:rsidRPr="00AA2AF8" w:rsidRDefault="00DF367D" w:rsidP="00AA2AF8">
      <w:r w:rsidRPr="00AA2AF8">
        <w:t>идентификационный</w:t>
      </w:r>
      <w:r w:rsidR="002558AE" w:rsidRPr="00AA2AF8">
        <w:t xml:space="preserve"> </w:t>
      </w:r>
      <w:r w:rsidRPr="00AA2AF8">
        <w:t>номер</w:t>
      </w:r>
      <w:r w:rsidR="002558AE" w:rsidRPr="00AA2AF8">
        <w:t xml:space="preserve"> </w:t>
      </w:r>
      <w:r w:rsidRPr="00AA2AF8">
        <w:t>налогоплательщика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-</w:t>
      </w:r>
      <w:r w:rsidR="002558AE" w:rsidRPr="00AA2AF8">
        <w:t xml:space="preserve"> </w:t>
      </w:r>
      <w:r w:rsidRPr="00AA2AF8">
        <w:t>ИНН)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основной</w:t>
      </w:r>
      <w:r w:rsidR="002558AE" w:rsidRPr="00AA2AF8">
        <w:t xml:space="preserve"> </w:t>
      </w:r>
      <w:r w:rsidRPr="00AA2AF8">
        <w:t>государственный</w:t>
      </w:r>
      <w:r w:rsidR="002558AE" w:rsidRPr="00AA2AF8">
        <w:t xml:space="preserve"> </w:t>
      </w:r>
      <w:r w:rsidRPr="00AA2AF8">
        <w:t>регистрационный</w:t>
      </w:r>
      <w:r w:rsidR="002558AE" w:rsidRPr="00AA2AF8">
        <w:t xml:space="preserve"> </w:t>
      </w:r>
      <w:r w:rsidRPr="00AA2AF8">
        <w:t>номер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-</w:t>
      </w:r>
      <w:r w:rsidR="002558AE" w:rsidRPr="00AA2AF8">
        <w:t xml:space="preserve"> </w:t>
      </w:r>
      <w:r w:rsidRPr="00AA2AF8">
        <w:t>ОГРН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ОГРНИП)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юридических</w:t>
      </w:r>
      <w:r w:rsidR="002558AE" w:rsidRPr="00AA2AF8">
        <w:t xml:space="preserve"> </w:t>
      </w:r>
      <w:r w:rsidRPr="00AA2AF8">
        <w:t>лиц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индивидуальных</w:t>
      </w:r>
      <w:r w:rsidR="002558AE" w:rsidRPr="00AA2AF8">
        <w:t xml:space="preserve"> </w:t>
      </w:r>
      <w:r w:rsidRPr="00AA2AF8">
        <w:t>предпринимателей,</w:t>
      </w:r>
      <w:r w:rsidR="002558AE" w:rsidRPr="00AA2AF8">
        <w:t xml:space="preserve"> </w:t>
      </w:r>
      <w:r w:rsidRPr="00AA2AF8">
        <w:t>зарегистрированных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территории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Федерации;</w:t>
      </w:r>
    </w:p>
    <w:p w:rsidR="00DF367D" w:rsidRPr="00AA2AF8" w:rsidRDefault="00DF367D" w:rsidP="00AA2AF8">
      <w:r w:rsidRPr="00AA2AF8">
        <w:t>маршрут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(пункт</w:t>
      </w:r>
      <w:r w:rsidR="002558AE" w:rsidRPr="00AA2AF8">
        <w:t xml:space="preserve"> </w:t>
      </w:r>
      <w:r w:rsidRPr="00AA2AF8">
        <w:t>отправления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пункт</w:t>
      </w:r>
      <w:r w:rsidR="002558AE" w:rsidRPr="00AA2AF8">
        <w:t xml:space="preserve"> </w:t>
      </w:r>
      <w:r w:rsidRPr="00AA2AF8">
        <w:t>назначения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адресов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населенных</w:t>
      </w:r>
      <w:r w:rsidR="002558AE" w:rsidRPr="00AA2AF8">
        <w:t xml:space="preserve"> </w:t>
      </w:r>
      <w:r w:rsidRPr="00AA2AF8">
        <w:t>пунктах,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маршрут</w:t>
      </w:r>
      <w:r w:rsidR="002558AE" w:rsidRPr="00AA2AF8">
        <w:t xml:space="preserve"> </w:t>
      </w:r>
      <w:r w:rsidRPr="00AA2AF8">
        <w:t>проходит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улично-дорожной</w:t>
      </w:r>
      <w:r w:rsidR="002558AE" w:rsidRPr="00AA2AF8">
        <w:t xml:space="preserve"> </w:t>
      </w:r>
      <w:r w:rsidRPr="00AA2AF8">
        <w:t>сети</w:t>
      </w:r>
      <w:r w:rsidR="002558AE" w:rsidRPr="00AA2AF8">
        <w:t xml:space="preserve"> </w:t>
      </w:r>
      <w:r w:rsidRPr="00AA2AF8">
        <w:t>населенных</w:t>
      </w:r>
      <w:r w:rsidR="002558AE" w:rsidRPr="00AA2AF8">
        <w:t xml:space="preserve"> </w:t>
      </w:r>
      <w:r w:rsidRPr="00AA2AF8">
        <w:t>пунктов,</w:t>
      </w:r>
      <w:r w:rsidR="002558AE" w:rsidRPr="00AA2AF8">
        <w:t xml:space="preserve"> </w:t>
      </w:r>
      <w:r w:rsidRPr="00AA2AF8">
        <w:t>без</w:t>
      </w:r>
      <w:r w:rsidR="002558AE" w:rsidRPr="00AA2AF8">
        <w:t xml:space="preserve"> </w:t>
      </w:r>
      <w:r w:rsidRPr="00AA2AF8">
        <w:t>указания</w:t>
      </w:r>
      <w:r w:rsidR="002558AE" w:rsidRPr="00AA2AF8">
        <w:t xml:space="preserve"> </w:t>
      </w:r>
      <w:r w:rsidRPr="00AA2AF8">
        <w:t>промежуточных</w:t>
      </w:r>
      <w:r w:rsidR="002558AE" w:rsidRPr="00AA2AF8">
        <w:t xml:space="preserve"> </w:t>
      </w:r>
      <w:r w:rsidRPr="00AA2AF8">
        <w:t>пунктов);</w:t>
      </w:r>
    </w:p>
    <w:p w:rsidR="00DF367D" w:rsidRPr="00AA2AF8" w:rsidRDefault="00DF367D" w:rsidP="00AA2AF8">
      <w:r w:rsidRPr="00AA2AF8">
        <w:t>вид</w:t>
      </w:r>
      <w:r w:rsidR="002558AE" w:rsidRPr="00AA2AF8">
        <w:t xml:space="preserve"> </w:t>
      </w:r>
      <w:r w:rsidRPr="00AA2AF8">
        <w:t>перевозки</w:t>
      </w:r>
      <w:r w:rsidR="002558AE" w:rsidRPr="00AA2AF8">
        <w:t xml:space="preserve"> </w:t>
      </w:r>
      <w:r w:rsidRPr="00AA2AF8">
        <w:t>(по</w:t>
      </w:r>
      <w:r w:rsidR="002558AE" w:rsidRPr="00AA2AF8">
        <w:t xml:space="preserve"> </w:t>
      </w:r>
      <w:r w:rsidRPr="00AA2AF8">
        <w:t>территории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Федерации);</w:t>
      </w:r>
    </w:p>
    <w:p w:rsidR="00DF367D" w:rsidRPr="00AA2AF8" w:rsidRDefault="00DF367D" w:rsidP="00AA2AF8">
      <w:r w:rsidRPr="00AA2AF8">
        <w:t>срок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поездок;</w:t>
      </w:r>
    </w:p>
    <w:p w:rsidR="00DF367D" w:rsidRPr="00AA2AF8" w:rsidRDefault="00DF367D" w:rsidP="00AA2AF8">
      <w:r w:rsidRPr="00AA2AF8">
        <w:t>количество</w:t>
      </w:r>
      <w:r w:rsidR="002558AE" w:rsidRPr="00AA2AF8">
        <w:t xml:space="preserve"> </w:t>
      </w:r>
      <w:r w:rsidRPr="00AA2AF8">
        <w:t>поездок</w:t>
      </w:r>
      <w:r w:rsidR="002558AE" w:rsidRPr="00AA2AF8">
        <w:t xml:space="preserve"> </w:t>
      </w:r>
      <w:r w:rsidRPr="00AA2AF8">
        <w:t>(для</w:t>
      </w:r>
      <w:r w:rsidR="002558AE" w:rsidRPr="00AA2AF8">
        <w:t xml:space="preserve"> </w:t>
      </w:r>
      <w:r w:rsidRPr="00AA2AF8">
        <w:t>тяжеловесных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средств);</w:t>
      </w:r>
    </w:p>
    <w:p w:rsidR="00DF367D" w:rsidRPr="00AA2AF8" w:rsidRDefault="00DF367D" w:rsidP="00AA2AF8">
      <w:proofErr w:type="gramStart"/>
      <w:r w:rsidRPr="00AA2AF8">
        <w:t>характеристика</w:t>
      </w:r>
      <w:r w:rsidR="002558AE" w:rsidRPr="00AA2AF8">
        <w:t xml:space="preserve"> </w:t>
      </w:r>
      <w:r w:rsidRPr="00AA2AF8">
        <w:t>груза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груза)</w:t>
      </w:r>
      <w:r w:rsidR="002558AE" w:rsidRPr="00AA2AF8">
        <w:t xml:space="preserve"> </w:t>
      </w:r>
      <w:r w:rsidRPr="00AA2AF8">
        <w:t>(наименование,</w:t>
      </w:r>
      <w:r w:rsidR="002558AE" w:rsidRPr="00AA2AF8">
        <w:t xml:space="preserve"> </w:t>
      </w:r>
      <w:r w:rsidRPr="00AA2AF8">
        <w:t>габариты</w:t>
      </w:r>
      <w:r w:rsidR="002558AE" w:rsidRPr="00AA2AF8">
        <w:t xml:space="preserve"> </w:t>
      </w:r>
      <w:r w:rsidRPr="00AA2AF8">
        <w:t>(длина,</w:t>
      </w:r>
      <w:r w:rsidR="002558AE" w:rsidRPr="00AA2AF8">
        <w:t xml:space="preserve"> </w:t>
      </w:r>
      <w:r w:rsidRPr="00AA2AF8">
        <w:t>ширина,</w:t>
      </w:r>
      <w:r w:rsidR="002558AE" w:rsidRPr="00AA2AF8">
        <w:t xml:space="preserve"> </w:t>
      </w:r>
      <w:r w:rsidRPr="00AA2AF8">
        <w:t>высота),</w:t>
      </w:r>
      <w:r w:rsidR="002558AE" w:rsidRPr="00AA2AF8">
        <w:t xml:space="preserve"> </w:t>
      </w:r>
      <w:r w:rsidRPr="00AA2AF8">
        <w:t>масса,</w:t>
      </w:r>
      <w:r w:rsidR="002558AE" w:rsidRPr="00AA2AF8">
        <w:t xml:space="preserve"> </w:t>
      </w:r>
      <w:r w:rsidRPr="00AA2AF8">
        <w:t>делимость;</w:t>
      </w:r>
      <w:proofErr w:type="gramEnd"/>
    </w:p>
    <w:p w:rsidR="00DF367D" w:rsidRPr="00AA2AF8" w:rsidRDefault="00DF367D" w:rsidP="00AA2AF8">
      <w:r w:rsidRPr="00AA2AF8">
        <w:t>сведения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транспортном</w:t>
      </w:r>
      <w:r w:rsidR="002558AE" w:rsidRPr="00AA2AF8">
        <w:t xml:space="preserve"> </w:t>
      </w:r>
      <w:r w:rsidRPr="00AA2AF8">
        <w:t>средстве:</w:t>
      </w:r>
      <w:r w:rsidR="002558AE" w:rsidRPr="00AA2AF8">
        <w:t xml:space="preserve"> </w:t>
      </w:r>
      <w:r w:rsidRPr="00AA2AF8">
        <w:t>марка,</w:t>
      </w:r>
      <w:r w:rsidR="002558AE" w:rsidRPr="00AA2AF8">
        <w:t xml:space="preserve"> </w:t>
      </w:r>
      <w:r w:rsidRPr="00AA2AF8">
        <w:t>модель,</w:t>
      </w:r>
      <w:r w:rsidR="002558AE" w:rsidRPr="00AA2AF8">
        <w:t xml:space="preserve"> </w:t>
      </w:r>
      <w:r w:rsidRPr="00AA2AF8">
        <w:t>государственный</w:t>
      </w:r>
      <w:r w:rsidR="002558AE" w:rsidRPr="00AA2AF8">
        <w:t xml:space="preserve"> </w:t>
      </w:r>
      <w:r w:rsidRPr="00AA2AF8">
        <w:t>регистрационный</w:t>
      </w:r>
      <w:r w:rsidR="002558AE" w:rsidRPr="00AA2AF8">
        <w:t xml:space="preserve"> </w:t>
      </w:r>
      <w:r w:rsidRPr="00AA2AF8">
        <w:t>номер;</w:t>
      </w:r>
    </w:p>
    <w:p w:rsidR="00DF367D" w:rsidRPr="00AA2AF8" w:rsidRDefault="00DF367D" w:rsidP="00AA2AF8">
      <w:proofErr w:type="gramStart"/>
      <w:r w:rsidRPr="00AA2AF8">
        <w:t>параметры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(автопоезда):</w:t>
      </w:r>
      <w:r w:rsidR="002558AE" w:rsidRPr="00AA2AF8">
        <w:t xml:space="preserve"> </w:t>
      </w:r>
      <w:r w:rsidRPr="00AA2AF8">
        <w:t>масса,</w:t>
      </w:r>
      <w:r w:rsidR="002558AE" w:rsidRPr="00AA2AF8">
        <w:t xml:space="preserve"> </w:t>
      </w:r>
      <w:r w:rsidRPr="00AA2AF8">
        <w:t>расстояние</w:t>
      </w:r>
      <w:r w:rsidR="002558AE" w:rsidRPr="00AA2AF8">
        <w:t xml:space="preserve"> </w:t>
      </w:r>
      <w:r w:rsidRPr="00AA2AF8">
        <w:t>между</w:t>
      </w:r>
      <w:r w:rsidR="002558AE" w:rsidRPr="00AA2AF8">
        <w:t xml:space="preserve"> </w:t>
      </w:r>
      <w:r w:rsidRPr="00AA2AF8">
        <w:t>осями,</w:t>
      </w:r>
      <w:r w:rsidR="002558AE" w:rsidRPr="00AA2AF8">
        <w:t xml:space="preserve"> </w:t>
      </w:r>
      <w:r w:rsidRPr="00AA2AF8">
        <w:t>нагрузки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оси,</w:t>
      </w:r>
      <w:r w:rsidR="002558AE" w:rsidRPr="00AA2AF8">
        <w:t xml:space="preserve"> </w:t>
      </w:r>
      <w:r w:rsidRPr="00AA2AF8">
        <w:t>количество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proofErr w:type="spellStart"/>
      <w:r w:rsidRPr="00AA2AF8">
        <w:t>скатность</w:t>
      </w:r>
      <w:proofErr w:type="spellEnd"/>
      <w:r w:rsidR="002558AE" w:rsidRPr="00AA2AF8">
        <w:t xml:space="preserve"> </w:t>
      </w:r>
      <w:r w:rsidRPr="00AA2AF8">
        <w:t>колес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каждой</w:t>
      </w:r>
      <w:r w:rsidR="002558AE" w:rsidRPr="00AA2AF8">
        <w:t xml:space="preserve"> </w:t>
      </w:r>
      <w:r w:rsidRPr="00AA2AF8">
        <w:t>оси,</w:t>
      </w:r>
      <w:r w:rsidR="002558AE" w:rsidRPr="00AA2AF8">
        <w:t xml:space="preserve"> </w:t>
      </w:r>
      <w:r w:rsidRPr="00AA2AF8">
        <w:t>наличие</w:t>
      </w:r>
      <w:r w:rsidR="002558AE" w:rsidRPr="00AA2AF8">
        <w:t xml:space="preserve"> </w:t>
      </w:r>
      <w:r w:rsidRPr="00AA2AF8">
        <w:t>пневматической</w:t>
      </w:r>
      <w:r w:rsidR="002558AE" w:rsidRPr="00AA2AF8">
        <w:t xml:space="preserve"> </w:t>
      </w:r>
      <w:r w:rsidRPr="00AA2AF8">
        <w:t>подвески,</w:t>
      </w:r>
      <w:r w:rsidR="002558AE" w:rsidRPr="00AA2AF8">
        <w:t xml:space="preserve"> </w:t>
      </w:r>
      <w:r w:rsidRPr="00AA2AF8">
        <w:t>габариты</w:t>
      </w:r>
      <w:r w:rsidR="002558AE" w:rsidRPr="00AA2AF8">
        <w:t xml:space="preserve"> </w:t>
      </w:r>
      <w:r w:rsidRPr="00AA2AF8">
        <w:t>(длина,</w:t>
      </w:r>
      <w:r w:rsidR="002558AE" w:rsidRPr="00AA2AF8">
        <w:t xml:space="preserve"> </w:t>
      </w:r>
      <w:r w:rsidRPr="00AA2AF8">
        <w:t>ширина,</w:t>
      </w:r>
      <w:r w:rsidR="002558AE" w:rsidRPr="00AA2AF8">
        <w:t xml:space="preserve"> </w:t>
      </w:r>
      <w:r w:rsidRPr="00AA2AF8">
        <w:t>высота,</w:t>
      </w:r>
      <w:r w:rsidR="002558AE" w:rsidRPr="00AA2AF8">
        <w:t xml:space="preserve"> </w:t>
      </w:r>
      <w:r w:rsidRPr="00AA2AF8">
        <w:t>длина</w:t>
      </w:r>
      <w:r w:rsidR="002558AE" w:rsidRPr="00AA2AF8">
        <w:t xml:space="preserve"> </w:t>
      </w:r>
      <w:r w:rsidRPr="00AA2AF8">
        <w:t>свеса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наличии),</w:t>
      </w:r>
      <w:r w:rsidR="002558AE" w:rsidRPr="00AA2AF8">
        <w:t xml:space="preserve"> </w:t>
      </w:r>
      <w:r w:rsidRPr="00AA2AF8">
        <w:t>минимальный</w:t>
      </w:r>
      <w:r w:rsidR="002558AE" w:rsidRPr="00AA2AF8">
        <w:t xml:space="preserve"> </w:t>
      </w:r>
      <w:r w:rsidRPr="00AA2AF8">
        <w:t>радиус</w:t>
      </w:r>
      <w:r w:rsidR="002558AE" w:rsidRPr="00AA2AF8">
        <w:t xml:space="preserve"> </w:t>
      </w:r>
      <w:r w:rsidRPr="00AA2AF8">
        <w:t>поворота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грузом;</w:t>
      </w:r>
      <w:proofErr w:type="gramEnd"/>
    </w:p>
    <w:p w:rsidR="00DF367D" w:rsidRPr="00AA2AF8" w:rsidRDefault="00DF367D" w:rsidP="00AA2AF8">
      <w:r w:rsidRPr="00AA2AF8">
        <w:t>способ</w:t>
      </w:r>
      <w:r w:rsidR="002558AE" w:rsidRPr="00AA2AF8">
        <w:t xml:space="preserve"> </w:t>
      </w:r>
      <w:r w:rsidRPr="00AA2AF8">
        <w:t>связи: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телефону,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почте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иные.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крупногабаритной</w:t>
      </w:r>
      <w:r w:rsidR="002558AE" w:rsidRPr="00AA2AF8">
        <w:t xml:space="preserve"> </w:t>
      </w:r>
      <w:r w:rsidRPr="00AA2AF8">
        <w:t>сельскохозяйственной</w:t>
      </w:r>
      <w:r w:rsidR="002558AE" w:rsidRPr="00AA2AF8">
        <w:t xml:space="preserve"> </w:t>
      </w:r>
      <w:r w:rsidRPr="00AA2AF8">
        <w:t>техники</w:t>
      </w:r>
      <w:r w:rsidR="002558AE" w:rsidRPr="00AA2AF8">
        <w:t xml:space="preserve"> </w:t>
      </w:r>
      <w:r w:rsidRPr="00AA2AF8">
        <w:t>(комбайн,</w:t>
      </w:r>
      <w:r w:rsidR="002558AE" w:rsidRPr="00AA2AF8">
        <w:t xml:space="preserve"> </w:t>
      </w:r>
      <w:r w:rsidRPr="00AA2AF8">
        <w:t>трактор)</w:t>
      </w:r>
      <w:r w:rsidR="002558AE" w:rsidRPr="00AA2AF8">
        <w:t xml:space="preserve"> </w:t>
      </w:r>
      <w:r w:rsidRPr="00AA2AF8">
        <w:t>своим</w:t>
      </w:r>
      <w:r w:rsidR="002558AE" w:rsidRPr="00AA2AF8">
        <w:t xml:space="preserve"> </w:t>
      </w:r>
      <w:r w:rsidRPr="00AA2AF8">
        <w:t>ходом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период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марта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ноябрь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пределах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муниципального</w:t>
      </w:r>
      <w:r w:rsidR="002558AE" w:rsidRPr="00AA2AF8">
        <w:t xml:space="preserve"> </w:t>
      </w:r>
      <w:r w:rsidRPr="00AA2AF8">
        <w:t>образования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заявлении</w:t>
      </w:r>
      <w:r w:rsidR="002558AE" w:rsidRPr="00AA2AF8">
        <w:t xml:space="preserve"> </w:t>
      </w:r>
      <w:r w:rsidRPr="00AA2AF8">
        <w:t>указываются</w:t>
      </w:r>
      <w:r w:rsidR="002558AE" w:rsidRPr="00AA2AF8">
        <w:t xml:space="preserve"> </w:t>
      </w:r>
      <w:r w:rsidRPr="00AA2AF8">
        <w:t>пункт</w:t>
      </w:r>
      <w:r w:rsidR="002558AE" w:rsidRPr="00AA2AF8">
        <w:t xml:space="preserve"> </w:t>
      </w:r>
      <w:r w:rsidRPr="00AA2AF8">
        <w:t>отправления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пункт</w:t>
      </w:r>
      <w:r w:rsidR="002558AE" w:rsidRPr="00AA2AF8">
        <w:t xml:space="preserve"> </w:t>
      </w:r>
      <w:r w:rsidRPr="00AA2AF8">
        <w:t>назначения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подъездов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местам</w:t>
      </w:r>
      <w:r w:rsidR="002558AE" w:rsidRPr="00AA2AF8">
        <w:t xml:space="preserve"> </w:t>
      </w:r>
      <w:r w:rsidRPr="00AA2AF8">
        <w:t>проведения</w:t>
      </w:r>
      <w:r w:rsidR="002558AE" w:rsidRPr="00AA2AF8">
        <w:t xml:space="preserve"> </w:t>
      </w:r>
      <w:r w:rsidRPr="00AA2AF8">
        <w:t>сельскохозяйственных</w:t>
      </w:r>
      <w:r w:rsidR="002558AE" w:rsidRPr="00AA2AF8">
        <w:t xml:space="preserve"> </w:t>
      </w:r>
      <w:r w:rsidRPr="00AA2AF8">
        <w:t>работ.</w:t>
      </w:r>
    </w:p>
    <w:p w:rsidR="00DF367D" w:rsidRPr="00AA2AF8" w:rsidRDefault="00DF367D" w:rsidP="00AA2AF8">
      <w:r w:rsidRPr="00AA2AF8">
        <w:t>Дата</w:t>
      </w:r>
      <w:r w:rsidR="002558AE" w:rsidRPr="00AA2AF8">
        <w:t xml:space="preserve"> </w:t>
      </w:r>
      <w:r w:rsidRPr="00AA2AF8">
        <w:t>начала</w:t>
      </w:r>
      <w:r w:rsidR="002558AE" w:rsidRPr="00AA2AF8">
        <w:t xml:space="preserve"> </w:t>
      </w:r>
      <w:r w:rsidRPr="00AA2AF8">
        <w:t>срока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поездок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может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позднее</w:t>
      </w:r>
      <w:r w:rsidR="002558AE" w:rsidRPr="00AA2AF8">
        <w:t xml:space="preserve"> </w:t>
      </w:r>
      <w:r w:rsidRPr="00AA2AF8">
        <w:t>сорока</w:t>
      </w:r>
      <w:r w:rsidR="002558AE" w:rsidRPr="00AA2AF8">
        <w:t xml:space="preserve"> </w:t>
      </w:r>
      <w:r w:rsidRPr="00AA2AF8">
        <w:t>пяти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proofErr w:type="gramStart"/>
      <w:r w:rsidRPr="00AA2AF8">
        <w:t>с</w:t>
      </w:r>
      <w:r w:rsidR="002558AE" w:rsidRPr="00AA2AF8">
        <w:t xml:space="preserve"> </w:t>
      </w:r>
      <w:r w:rsidRPr="00AA2AF8">
        <w:t>даты</w:t>
      </w:r>
      <w:r w:rsidR="002558AE" w:rsidRPr="00AA2AF8">
        <w:t xml:space="preserve"> </w:t>
      </w:r>
      <w:r w:rsidRPr="00AA2AF8">
        <w:t>подачи</w:t>
      </w:r>
      <w:proofErr w:type="gramEnd"/>
      <w:r w:rsidR="002558AE" w:rsidRPr="00AA2AF8">
        <w:t xml:space="preserve"> </w:t>
      </w:r>
      <w:r w:rsidRPr="00AA2AF8">
        <w:t>заявления.</w:t>
      </w:r>
    </w:p>
    <w:p w:rsidR="00DF367D" w:rsidRPr="00AA2AF8" w:rsidRDefault="00DF367D" w:rsidP="00AA2AF8">
      <w:r w:rsidRPr="00AA2AF8">
        <w:t>2.6.1.2.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оформляется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русском</w:t>
      </w:r>
      <w:r w:rsidR="002558AE" w:rsidRPr="00AA2AF8">
        <w:t xml:space="preserve"> </w:t>
      </w:r>
      <w:r w:rsidRPr="00AA2AF8">
        <w:t>языке</w:t>
      </w:r>
      <w:r w:rsidR="002558AE" w:rsidRPr="00AA2AF8">
        <w:t xml:space="preserve"> </w:t>
      </w:r>
      <w:r w:rsidRPr="00AA2AF8">
        <w:t>машинописным</w:t>
      </w:r>
      <w:r w:rsidR="002558AE" w:rsidRPr="00AA2AF8">
        <w:t xml:space="preserve"> </w:t>
      </w:r>
      <w:r w:rsidRPr="00AA2AF8">
        <w:t>текстом</w:t>
      </w:r>
      <w:r w:rsidR="002558AE" w:rsidRPr="00AA2AF8">
        <w:t xml:space="preserve"> </w:t>
      </w:r>
      <w:r w:rsidRPr="00AA2AF8">
        <w:t>(наименования</w:t>
      </w:r>
      <w:r w:rsidR="002558AE" w:rsidRPr="00AA2AF8">
        <w:t xml:space="preserve"> </w:t>
      </w:r>
      <w:r w:rsidRPr="00AA2AF8">
        <w:t>груза,</w:t>
      </w:r>
      <w:r w:rsidR="002558AE" w:rsidRPr="00AA2AF8">
        <w:t xml:space="preserve"> </w:t>
      </w:r>
      <w:r w:rsidRPr="00AA2AF8">
        <w:t>марок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моделей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средств,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регистрационных</w:t>
      </w:r>
      <w:r w:rsidR="002558AE" w:rsidRPr="00AA2AF8">
        <w:t xml:space="preserve"> </w:t>
      </w:r>
      <w:r w:rsidRPr="00AA2AF8">
        <w:t>номеров</w:t>
      </w:r>
      <w:r w:rsidR="002558AE" w:rsidRPr="00AA2AF8">
        <w:t xml:space="preserve"> </w:t>
      </w:r>
      <w:r w:rsidRPr="00AA2AF8">
        <w:t>допускается</w:t>
      </w:r>
      <w:r w:rsidR="002558AE" w:rsidRPr="00AA2AF8">
        <w:t xml:space="preserve"> </w:t>
      </w:r>
      <w:r w:rsidRPr="00AA2AF8">
        <w:t>оформлять</w:t>
      </w:r>
      <w:r w:rsidR="002558AE" w:rsidRPr="00AA2AF8">
        <w:t xml:space="preserve"> </w:t>
      </w:r>
      <w:r w:rsidRPr="00AA2AF8">
        <w:t>буквами</w:t>
      </w:r>
      <w:r w:rsidR="002558AE" w:rsidRPr="00AA2AF8">
        <w:t xml:space="preserve"> </w:t>
      </w:r>
      <w:r w:rsidRPr="00AA2AF8">
        <w:t>латинского</w:t>
      </w:r>
      <w:r w:rsidR="002558AE" w:rsidRPr="00AA2AF8">
        <w:t xml:space="preserve"> </w:t>
      </w:r>
      <w:r w:rsidRPr="00AA2AF8">
        <w:t>алфавита).</w:t>
      </w:r>
    </w:p>
    <w:p w:rsidR="00DF367D" w:rsidRPr="00AA2AF8" w:rsidRDefault="00DF367D" w:rsidP="00AA2AF8">
      <w:r w:rsidRPr="00AA2AF8">
        <w:t>2.6.2.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заявлению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прилагаются:</w:t>
      </w:r>
    </w:p>
    <w:p w:rsidR="00DF367D" w:rsidRPr="00AA2AF8" w:rsidRDefault="00DF367D" w:rsidP="00AA2AF8">
      <w:r w:rsidRPr="00AA2AF8">
        <w:t>1)</w:t>
      </w:r>
      <w:r w:rsidR="002558AE" w:rsidRPr="00AA2AF8">
        <w:t xml:space="preserve"> </w:t>
      </w:r>
      <w:r w:rsidRPr="00AA2AF8">
        <w:t>схема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(автопоезда)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изображением</w:t>
      </w:r>
      <w:r w:rsidR="002558AE" w:rsidRPr="00AA2AF8">
        <w:t xml:space="preserve"> </w:t>
      </w:r>
      <w:r w:rsidRPr="00AA2AF8">
        <w:t>размещения</w:t>
      </w:r>
      <w:r w:rsidR="002558AE" w:rsidRPr="00AA2AF8">
        <w:t xml:space="preserve"> </w:t>
      </w:r>
      <w:r w:rsidRPr="00AA2AF8">
        <w:t>груза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груза)</w:t>
      </w:r>
      <w:r w:rsidR="002558AE" w:rsidRPr="00AA2AF8">
        <w:t xml:space="preserve"> </w:t>
      </w:r>
      <w:r w:rsidRPr="00AA2AF8">
        <w:t>(рекомендуемый</w:t>
      </w:r>
      <w:r w:rsidR="002558AE" w:rsidRPr="00AA2AF8">
        <w:t xml:space="preserve"> </w:t>
      </w:r>
      <w:r w:rsidRPr="00AA2AF8">
        <w:t>образец</w:t>
      </w:r>
      <w:r w:rsidR="002558AE" w:rsidRPr="00AA2AF8">
        <w:t xml:space="preserve"> </w:t>
      </w:r>
      <w:r w:rsidRPr="00AA2AF8">
        <w:t>схемы</w:t>
      </w:r>
      <w:r w:rsidR="002558AE" w:rsidRPr="00AA2AF8">
        <w:t xml:space="preserve"> </w:t>
      </w:r>
      <w:r w:rsidRPr="00AA2AF8">
        <w:t>приведен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приложении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3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настоящему</w:t>
      </w:r>
      <w:r w:rsidR="002558AE" w:rsidRPr="00AA2AF8">
        <w:t xml:space="preserve"> </w:t>
      </w:r>
      <w:r w:rsidRPr="00AA2AF8">
        <w:t>регламенту).</w:t>
      </w:r>
      <w:r w:rsidR="002558AE" w:rsidRPr="00AA2AF8">
        <w:t xml:space="preserve"> </w:t>
      </w:r>
      <w:proofErr w:type="gramStart"/>
      <w:r w:rsidRPr="00AA2AF8">
        <w:t>На</w:t>
      </w:r>
      <w:r w:rsidR="002558AE" w:rsidRPr="00AA2AF8">
        <w:t xml:space="preserve"> </w:t>
      </w:r>
      <w:r w:rsidRPr="00AA2AF8">
        <w:t>схеме</w:t>
      </w:r>
      <w:r w:rsidR="002558AE" w:rsidRPr="00AA2AF8">
        <w:t xml:space="preserve"> </w:t>
      </w:r>
      <w:r w:rsidRPr="00AA2AF8">
        <w:t>изображаются</w:t>
      </w:r>
      <w:r w:rsidR="002558AE" w:rsidRPr="00AA2AF8">
        <w:t xml:space="preserve"> </w:t>
      </w:r>
      <w:r w:rsidRPr="00AA2AF8">
        <w:t>транспортное</w:t>
      </w:r>
      <w:r w:rsidR="002558AE" w:rsidRPr="00AA2AF8">
        <w:t xml:space="preserve"> </w:t>
      </w:r>
      <w:r w:rsidRPr="00AA2AF8">
        <w:t>средство,</w:t>
      </w:r>
      <w:r w:rsidR="002558AE" w:rsidRPr="00AA2AF8">
        <w:t xml:space="preserve"> </w:t>
      </w:r>
      <w:r w:rsidRPr="00AA2AF8">
        <w:t>планируемое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участию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перевозке,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габариты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грузом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груза),</w:t>
      </w:r>
      <w:r w:rsidR="002558AE" w:rsidRPr="00AA2AF8">
        <w:t xml:space="preserve"> </w:t>
      </w:r>
      <w:r w:rsidRPr="00AA2AF8">
        <w:t>количество</w:t>
      </w:r>
      <w:r w:rsidR="002558AE" w:rsidRPr="00AA2AF8">
        <w:t xml:space="preserve"> </w:t>
      </w:r>
      <w:r w:rsidRPr="00AA2AF8">
        <w:t>осей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колес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нем,</w:t>
      </w:r>
      <w:r w:rsidR="002558AE" w:rsidRPr="00AA2AF8">
        <w:t xml:space="preserve"> </w:t>
      </w:r>
      <w:r w:rsidRPr="00AA2AF8">
        <w:t>взаимное</w:t>
      </w:r>
      <w:r w:rsidR="002558AE" w:rsidRPr="00AA2AF8">
        <w:t xml:space="preserve"> </w:t>
      </w:r>
      <w:r w:rsidRPr="00AA2AF8">
        <w:t>расположение</w:t>
      </w:r>
      <w:r w:rsidR="002558AE" w:rsidRPr="00AA2AF8">
        <w:t xml:space="preserve"> </w:t>
      </w:r>
      <w:r w:rsidRPr="00AA2AF8">
        <w:t>осей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колес,</w:t>
      </w:r>
      <w:r w:rsidR="002558AE" w:rsidRPr="00AA2AF8">
        <w:t xml:space="preserve"> </w:t>
      </w:r>
      <w:r w:rsidRPr="00AA2AF8">
        <w:t>распределение</w:t>
      </w:r>
      <w:r w:rsidR="002558AE" w:rsidRPr="00AA2AF8">
        <w:t xml:space="preserve"> </w:t>
      </w:r>
      <w:r w:rsidRPr="00AA2AF8">
        <w:t>нагрузки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осям,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груза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габариты</w:t>
      </w:r>
      <w:r w:rsidR="002558AE" w:rsidRPr="00AA2AF8">
        <w:t xml:space="preserve"> </w:t>
      </w:r>
      <w:r w:rsidRPr="00AA2AF8">
        <w:t>груза,</w:t>
      </w:r>
      <w:r w:rsidR="002558AE" w:rsidRPr="00AA2AF8">
        <w:t xml:space="preserve"> </w:t>
      </w:r>
      <w:r w:rsidRPr="00AA2AF8">
        <w:t>расположение</w:t>
      </w:r>
      <w:r w:rsidR="002558AE" w:rsidRPr="00AA2AF8">
        <w:t xml:space="preserve"> </w:t>
      </w:r>
      <w:r w:rsidRPr="00AA2AF8">
        <w:t>груза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транспортном</w:t>
      </w:r>
      <w:r w:rsidR="002558AE" w:rsidRPr="00AA2AF8">
        <w:t xml:space="preserve"> </w:t>
      </w:r>
      <w:r w:rsidRPr="00AA2AF8">
        <w:t>средстве,</w:t>
      </w:r>
      <w:r w:rsidR="002558AE" w:rsidRPr="00AA2AF8">
        <w:t xml:space="preserve"> </w:t>
      </w:r>
      <w:r w:rsidRPr="00AA2AF8">
        <w:t>погрузочная</w:t>
      </w:r>
      <w:r w:rsidR="002558AE" w:rsidRPr="00AA2AF8">
        <w:t xml:space="preserve"> </w:t>
      </w:r>
      <w:r w:rsidRPr="00AA2AF8">
        <w:t>высота,</w:t>
      </w:r>
      <w:r w:rsidR="002558AE" w:rsidRPr="00AA2AF8">
        <w:t xml:space="preserve"> </w:t>
      </w:r>
      <w:r w:rsidRPr="00AA2AF8">
        <w:t>свес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наличии)</w:t>
      </w:r>
      <w:r w:rsidR="002558AE" w:rsidRPr="00AA2AF8">
        <w:t xml:space="preserve"> </w:t>
      </w:r>
      <w:r w:rsidRPr="00AA2AF8">
        <w:t>(изображается</w:t>
      </w:r>
      <w:r w:rsidR="002558AE" w:rsidRPr="00AA2AF8">
        <w:t xml:space="preserve"> </w:t>
      </w:r>
      <w:r w:rsidRPr="00AA2AF8">
        <w:t>вид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профиль,</w:t>
      </w:r>
      <w:r w:rsidR="002558AE" w:rsidRPr="00AA2AF8">
        <w:t xml:space="preserve"> </w:t>
      </w:r>
      <w:r w:rsidRPr="00AA2AF8">
        <w:t>сзади);</w:t>
      </w:r>
      <w:proofErr w:type="gramEnd"/>
    </w:p>
    <w:p w:rsidR="00DF367D" w:rsidRPr="00AA2AF8" w:rsidRDefault="00DF367D" w:rsidP="00AA2AF8">
      <w:proofErr w:type="gramStart"/>
      <w:r w:rsidRPr="00AA2AF8">
        <w:t>2)</w:t>
      </w:r>
      <w:r w:rsidR="002558AE" w:rsidRPr="00AA2AF8">
        <w:t xml:space="preserve"> </w:t>
      </w:r>
      <w:r w:rsidRPr="00AA2AF8">
        <w:t>копия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каждого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(паспорт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свидетельство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средства,</w:t>
      </w:r>
      <w:r w:rsidR="002558AE" w:rsidRPr="00AA2AF8">
        <w:t xml:space="preserve"> </w:t>
      </w:r>
      <w:r w:rsidRPr="00AA2AF8">
        <w:t>паспорт</w:t>
      </w:r>
      <w:r w:rsidR="002558AE" w:rsidRPr="00AA2AF8">
        <w:t xml:space="preserve"> </w:t>
      </w:r>
      <w:r w:rsidRPr="00AA2AF8">
        <w:t>самоходной</w:t>
      </w:r>
      <w:r w:rsidR="002558AE" w:rsidRPr="00AA2AF8">
        <w:t xml:space="preserve"> </w:t>
      </w:r>
      <w:r w:rsidRPr="00AA2AF8">
        <w:t>машины),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которого</w:t>
      </w:r>
      <w:r w:rsidR="002558AE" w:rsidRPr="00AA2AF8">
        <w:t xml:space="preserve"> </w:t>
      </w:r>
      <w:r w:rsidRPr="00AA2AF8">
        <w:t>планируется</w:t>
      </w:r>
      <w:r w:rsidR="002558AE" w:rsidRPr="00AA2AF8">
        <w:t xml:space="preserve"> </w:t>
      </w:r>
      <w:r w:rsidRPr="00AA2AF8">
        <w:t>поездка</w:t>
      </w:r>
      <w:r w:rsidR="002558AE" w:rsidRPr="00AA2AF8">
        <w:t xml:space="preserve"> </w:t>
      </w:r>
      <w:r w:rsidRPr="00AA2AF8">
        <w:t>(для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средств,</w:t>
      </w:r>
      <w:r w:rsidR="002558AE" w:rsidRPr="00AA2AF8">
        <w:t xml:space="preserve"> </w:t>
      </w:r>
      <w:r w:rsidRPr="00AA2AF8">
        <w:t>зарегистрированных</w:t>
      </w:r>
      <w:r w:rsidR="002558AE" w:rsidRPr="00AA2AF8">
        <w:t xml:space="preserve"> </w:t>
      </w:r>
      <w:r w:rsidRPr="00AA2AF8">
        <w:t>федеральными</w:t>
      </w:r>
      <w:r w:rsidR="002558AE" w:rsidRPr="00AA2AF8">
        <w:t xml:space="preserve"> </w:t>
      </w:r>
      <w:r w:rsidRPr="00AA2AF8">
        <w:t>органами</w:t>
      </w:r>
      <w:r w:rsidR="002558AE" w:rsidRPr="00AA2AF8">
        <w:t xml:space="preserve"> </w:t>
      </w:r>
      <w:r w:rsidRPr="00AA2AF8">
        <w:t>исполнительной</w:t>
      </w:r>
      <w:r w:rsidR="002558AE" w:rsidRPr="00AA2AF8">
        <w:t xml:space="preserve"> </w:t>
      </w:r>
      <w:r w:rsidRPr="00AA2AF8">
        <w:t>власти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федеральными</w:t>
      </w:r>
      <w:r w:rsidR="002558AE" w:rsidRPr="00AA2AF8">
        <w:t xml:space="preserve"> </w:t>
      </w:r>
      <w:r w:rsidRPr="00AA2AF8">
        <w:t>государственными</w:t>
      </w:r>
      <w:r w:rsidR="002558AE" w:rsidRPr="00AA2AF8">
        <w:t xml:space="preserve"> </w:t>
      </w:r>
      <w:r w:rsidRPr="00AA2AF8">
        <w:t>органами,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которых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предусмотрена</w:t>
      </w:r>
      <w:r w:rsidR="002558AE" w:rsidRPr="00AA2AF8">
        <w:t xml:space="preserve"> </w:t>
      </w:r>
      <w:r w:rsidRPr="00AA2AF8">
        <w:t>военная</w:t>
      </w:r>
      <w:r w:rsidR="002558AE" w:rsidRPr="00AA2AF8">
        <w:t xml:space="preserve"> </w:t>
      </w:r>
      <w:r w:rsidRPr="00AA2AF8">
        <w:t>служба,</w:t>
      </w:r>
      <w:r w:rsidR="002558AE" w:rsidRPr="00AA2AF8">
        <w:t xml:space="preserve"> </w:t>
      </w:r>
      <w:r w:rsidRPr="00AA2AF8">
        <w:t>органами</w:t>
      </w:r>
      <w:r w:rsidR="002558AE" w:rsidRPr="00AA2AF8">
        <w:t xml:space="preserve"> </w:t>
      </w:r>
      <w:r w:rsidRPr="00AA2AF8">
        <w:t>Государственного</w:t>
      </w:r>
      <w:r w:rsidR="002558AE" w:rsidRPr="00AA2AF8">
        <w:t xml:space="preserve"> </w:t>
      </w:r>
      <w:r w:rsidRPr="00AA2AF8">
        <w:t>надзора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техническим</w:t>
      </w:r>
      <w:r w:rsidR="002558AE" w:rsidRPr="00AA2AF8">
        <w:t xml:space="preserve"> </w:t>
      </w:r>
      <w:r w:rsidRPr="00AA2AF8">
        <w:t>состоянием</w:t>
      </w:r>
      <w:r w:rsidR="002558AE" w:rsidRPr="00AA2AF8">
        <w:t xml:space="preserve"> </w:t>
      </w:r>
      <w:r w:rsidRPr="00AA2AF8">
        <w:t>самоходных</w:t>
      </w:r>
      <w:r w:rsidR="002558AE" w:rsidRPr="00AA2AF8">
        <w:t xml:space="preserve"> </w:t>
      </w:r>
      <w:r w:rsidRPr="00AA2AF8">
        <w:t>машин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других</w:t>
      </w:r>
      <w:r w:rsidR="002558AE" w:rsidRPr="00AA2AF8">
        <w:t xml:space="preserve"> </w:t>
      </w:r>
      <w:r w:rsidRPr="00AA2AF8">
        <w:t>видов</w:t>
      </w:r>
      <w:r w:rsidR="002558AE" w:rsidRPr="00AA2AF8">
        <w:t xml:space="preserve"> </w:t>
      </w:r>
      <w:r w:rsidRPr="00AA2AF8">
        <w:t>техники,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пределами</w:t>
      </w:r>
      <w:r w:rsidR="002558AE" w:rsidRPr="00AA2AF8">
        <w:t xml:space="preserve"> </w:t>
      </w:r>
      <w:r w:rsidRPr="00AA2AF8">
        <w:t>Российской</w:t>
      </w:r>
      <w:proofErr w:type="gramEnd"/>
      <w:r w:rsidR="002558AE" w:rsidRPr="00AA2AF8">
        <w:t xml:space="preserve"> </w:t>
      </w:r>
      <w:proofErr w:type="gramStart"/>
      <w:r w:rsidRPr="00AA2AF8">
        <w:t>Федерации,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lastRenderedPageBreak/>
        <w:t>подаче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носителе).</w:t>
      </w:r>
      <w:proofErr w:type="gramEnd"/>
    </w:p>
    <w:p w:rsidR="00DF367D" w:rsidRPr="00AA2AF8" w:rsidRDefault="00DF367D" w:rsidP="00AA2AF8">
      <w:r w:rsidRPr="00AA2AF8">
        <w:t>3)</w:t>
      </w:r>
      <w:r w:rsidR="002558AE" w:rsidRPr="00AA2AF8">
        <w:t xml:space="preserve"> </w:t>
      </w:r>
      <w:r w:rsidRPr="00AA2AF8">
        <w:t>копия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подтверждающего</w:t>
      </w:r>
      <w:r w:rsidR="002558AE" w:rsidRPr="00AA2AF8">
        <w:t xml:space="preserve"> </w:t>
      </w:r>
      <w:r w:rsidRPr="00AA2AF8">
        <w:t>полномочия</w:t>
      </w:r>
      <w:r w:rsidR="002558AE" w:rsidRPr="00AA2AF8">
        <w:t xml:space="preserve"> </w:t>
      </w:r>
      <w:r w:rsidRPr="00AA2AF8">
        <w:t>представителя</w:t>
      </w:r>
      <w:r w:rsidR="002558AE" w:rsidRPr="00AA2AF8">
        <w:t xml:space="preserve"> </w:t>
      </w:r>
      <w:r w:rsidRPr="00AA2AF8">
        <w:t>заявителя,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представителем</w:t>
      </w:r>
      <w:r w:rsidR="002558AE" w:rsidRPr="00AA2AF8">
        <w:t xml:space="preserve"> </w:t>
      </w:r>
      <w:r w:rsidRPr="00AA2AF8">
        <w:t>лица,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чьих</w:t>
      </w:r>
      <w:r w:rsidR="002558AE" w:rsidRPr="00AA2AF8">
        <w:t xml:space="preserve"> </w:t>
      </w:r>
      <w:r w:rsidRPr="00AA2AF8">
        <w:t>интересах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выдача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(подлинник</w:t>
      </w:r>
      <w:r w:rsidR="002558AE" w:rsidRPr="00AA2AF8">
        <w:t xml:space="preserve"> </w:t>
      </w:r>
      <w:r w:rsidRPr="00AA2AF8">
        <w:t>представляется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сличения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копией).</w:t>
      </w:r>
    </w:p>
    <w:p w:rsidR="00DF367D" w:rsidRPr="00AA2AF8" w:rsidRDefault="00DF367D" w:rsidP="00AA2AF8">
      <w:r w:rsidRPr="00AA2AF8">
        <w:t>2.6.3.</w:t>
      </w:r>
      <w:r w:rsidR="002558AE" w:rsidRPr="00AA2AF8">
        <w:t xml:space="preserve"> </w:t>
      </w:r>
      <w:r w:rsidRPr="00AA2AF8">
        <w:t>Заявление,</w:t>
      </w:r>
      <w:r w:rsidR="002558AE" w:rsidRPr="00AA2AF8">
        <w:t xml:space="preserve"> </w:t>
      </w:r>
      <w:r w:rsidRPr="00AA2AF8">
        <w:t>схема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(автопоезда),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копии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подпункте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2.6.2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должны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подписаны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заверены</w:t>
      </w:r>
      <w:r w:rsidR="002558AE" w:rsidRPr="00AA2AF8">
        <w:t xml:space="preserve"> </w:t>
      </w:r>
      <w:r w:rsidRPr="00AA2AF8">
        <w:t>печатью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наличии).</w:t>
      </w:r>
    </w:p>
    <w:p w:rsidR="00DF367D" w:rsidRPr="00AA2AF8" w:rsidRDefault="00DF367D" w:rsidP="00AA2AF8">
      <w:r w:rsidRPr="00AA2AF8">
        <w:t>2.6.4.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прилагаемыми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документами</w:t>
      </w:r>
      <w:r w:rsidR="002558AE" w:rsidRPr="00AA2AF8">
        <w:t xml:space="preserve"> </w:t>
      </w:r>
      <w:r w:rsidRPr="00AA2AF8">
        <w:t>может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подано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непосредственно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путем</w:t>
      </w:r>
      <w:r w:rsidR="002558AE" w:rsidRPr="00AA2AF8">
        <w:t xml:space="preserve"> </w:t>
      </w:r>
      <w:r w:rsidRPr="00AA2AF8">
        <w:t>направления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адрес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почтового</w:t>
      </w:r>
      <w:r w:rsidR="002558AE" w:rsidRPr="00AA2AF8">
        <w:t xml:space="preserve"> </w:t>
      </w:r>
      <w:r w:rsidRPr="00AA2AF8">
        <w:t>отправления,</w:t>
      </w:r>
      <w:r w:rsidR="002558AE" w:rsidRPr="00AA2AF8">
        <w:t xml:space="preserve"> </w:t>
      </w:r>
      <w:r w:rsidRPr="00AA2AF8">
        <w:t>факсимильной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портала.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этом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направления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пункте</w:t>
      </w:r>
      <w:r w:rsidR="002558AE" w:rsidRPr="00AA2AF8">
        <w:t xml:space="preserve"> </w:t>
      </w:r>
      <w:r w:rsidRPr="00AA2AF8">
        <w:t>2.6.2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адрес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факсимильной</w:t>
      </w:r>
      <w:r w:rsidR="002558AE" w:rsidRPr="00AA2AF8">
        <w:t xml:space="preserve"> </w:t>
      </w:r>
      <w:r w:rsidRPr="00AA2AF8">
        <w:t>связи,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получением</w:t>
      </w:r>
      <w:r w:rsidR="002558AE" w:rsidRPr="00AA2AF8">
        <w:t xml:space="preserve"> </w:t>
      </w:r>
      <w:r w:rsidRPr="00AA2AF8">
        <w:t>оформленного</w:t>
      </w:r>
      <w:r w:rsidR="002558AE" w:rsidRPr="00AA2AF8">
        <w:t xml:space="preserve"> </w:t>
      </w:r>
      <w:r w:rsidRPr="00AA2AF8">
        <w:t>бланка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должны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предоставлены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оригиналы,</w:t>
      </w:r>
      <w:r w:rsidR="002558AE" w:rsidRPr="00AA2AF8">
        <w:t xml:space="preserve"> </w:t>
      </w:r>
      <w:r w:rsidRPr="00AA2AF8">
        <w:t>оформленные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2.6.3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Заявление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прилагаемые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документы</w:t>
      </w:r>
      <w:r w:rsidR="002558AE" w:rsidRPr="00AA2AF8">
        <w:t xml:space="preserve"> </w:t>
      </w:r>
      <w:r w:rsidRPr="00AA2AF8">
        <w:t>могут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поданы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обращения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центр.</w:t>
      </w:r>
    </w:p>
    <w:p w:rsidR="003D389B" w:rsidRPr="00AA2AF8" w:rsidRDefault="003D389B" w:rsidP="00AA2AF8"/>
    <w:p w:rsidR="00DF367D" w:rsidRPr="00AA2AF8" w:rsidRDefault="00DF367D" w:rsidP="00AA2AF8">
      <w:r w:rsidRPr="00AA2AF8">
        <w:t>2.7.</w:t>
      </w:r>
      <w:r w:rsidR="002558AE" w:rsidRPr="00AA2AF8">
        <w:t xml:space="preserve"> </w:t>
      </w:r>
      <w:proofErr w:type="gramStart"/>
      <w:r w:rsidRPr="00AA2AF8">
        <w:t>Исчерпывающий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нормативными</w:t>
      </w:r>
      <w:r w:rsidR="002558AE" w:rsidRPr="00AA2AF8">
        <w:t xml:space="preserve"> </w:t>
      </w:r>
      <w:r w:rsidRPr="00AA2AF8">
        <w:t>правовыми</w:t>
      </w:r>
      <w:r w:rsidR="002558AE" w:rsidRPr="00AA2AF8">
        <w:t xml:space="preserve"> </w:t>
      </w:r>
      <w:r w:rsidRPr="00AA2AF8">
        <w:t>актами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находятся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распоряжении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органов,</w:t>
      </w:r>
      <w:r w:rsidR="002558AE" w:rsidRPr="00AA2AF8">
        <w:t xml:space="preserve"> </w:t>
      </w:r>
      <w:r w:rsidRPr="00AA2AF8">
        <w:t>органов</w:t>
      </w:r>
      <w:r w:rsidR="002558AE" w:rsidRPr="00AA2AF8">
        <w:t xml:space="preserve"> </w:t>
      </w:r>
      <w:r w:rsidRPr="00AA2AF8">
        <w:t>местного</w:t>
      </w:r>
      <w:r w:rsidR="002558AE" w:rsidRPr="00AA2AF8">
        <w:t xml:space="preserve"> </w:t>
      </w:r>
      <w:r w:rsidRPr="00AA2AF8">
        <w:t>самоуправления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органов,</w:t>
      </w:r>
      <w:r w:rsidR="002558AE" w:rsidRPr="00AA2AF8">
        <w:t xml:space="preserve"> </w:t>
      </w:r>
      <w:r w:rsidRPr="00AA2AF8">
        <w:t>участвующих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представить,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способы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заявителями,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форме,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представления</w:t>
      </w:r>
      <w:proofErr w:type="gramEnd"/>
    </w:p>
    <w:p w:rsidR="003D389B" w:rsidRPr="00AA2AF8" w:rsidRDefault="003D389B" w:rsidP="00AA2AF8"/>
    <w:p w:rsidR="00DF367D" w:rsidRPr="00AA2AF8" w:rsidRDefault="00DF367D" w:rsidP="00AA2AF8">
      <w:r w:rsidRPr="00AA2AF8">
        <w:t>2.7.1.</w:t>
      </w:r>
      <w:r w:rsidR="002558AE" w:rsidRPr="00AA2AF8">
        <w:t xml:space="preserve"> </w:t>
      </w:r>
      <w:r w:rsidRPr="00AA2AF8">
        <w:t>Документами,</w:t>
      </w:r>
      <w:r w:rsidR="002558AE" w:rsidRPr="00AA2AF8">
        <w:t xml:space="preserve"> </w:t>
      </w:r>
      <w:r w:rsidRPr="00AA2AF8">
        <w:t>необходимыми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нормативными</w:t>
      </w:r>
      <w:r w:rsidR="002558AE" w:rsidRPr="00AA2AF8">
        <w:t xml:space="preserve"> </w:t>
      </w:r>
      <w:r w:rsidRPr="00AA2AF8">
        <w:t>правовыми</w:t>
      </w:r>
      <w:r w:rsidR="002558AE" w:rsidRPr="00AA2AF8">
        <w:t xml:space="preserve"> </w:t>
      </w:r>
      <w:r w:rsidRPr="00AA2AF8">
        <w:t>актами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находятся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распоряжении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органов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организаций,</w:t>
      </w:r>
      <w:r w:rsidR="002558AE" w:rsidRPr="00AA2AF8">
        <w:t xml:space="preserve"> </w:t>
      </w:r>
      <w:r w:rsidRPr="00AA2AF8">
        <w:t>участвующих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представить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собственной</w:t>
      </w:r>
      <w:r w:rsidR="002558AE" w:rsidRPr="00AA2AF8">
        <w:t xml:space="preserve"> </w:t>
      </w:r>
      <w:r w:rsidRPr="00AA2AF8">
        <w:t>инициативе,</w:t>
      </w:r>
      <w:r w:rsidR="002558AE" w:rsidRPr="00AA2AF8">
        <w:t xml:space="preserve"> </w:t>
      </w:r>
      <w:r w:rsidRPr="00AA2AF8">
        <w:t>являются:</w:t>
      </w:r>
    </w:p>
    <w:p w:rsidR="00DF367D" w:rsidRPr="00AA2AF8" w:rsidRDefault="00DF367D" w:rsidP="00AA2AF8">
      <w:r w:rsidRPr="00AA2AF8">
        <w:t>выписка</w:t>
      </w:r>
      <w:r w:rsidR="002558AE" w:rsidRPr="00AA2AF8">
        <w:t xml:space="preserve"> </w:t>
      </w:r>
      <w:r w:rsidRPr="00AA2AF8">
        <w:t>из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государственного</w:t>
      </w:r>
      <w:r w:rsidR="002558AE" w:rsidRPr="00AA2AF8">
        <w:t xml:space="preserve"> </w:t>
      </w:r>
      <w:r w:rsidRPr="00AA2AF8">
        <w:t>реестра</w:t>
      </w:r>
      <w:r w:rsidR="002558AE" w:rsidRPr="00AA2AF8">
        <w:t xml:space="preserve"> </w:t>
      </w:r>
      <w:r w:rsidRPr="00AA2AF8">
        <w:t>юридических</w:t>
      </w:r>
      <w:r w:rsidR="002558AE" w:rsidRPr="00AA2AF8">
        <w:t xml:space="preserve"> </w:t>
      </w:r>
      <w:r w:rsidRPr="00AA2AF8">
        <w:t>лиц</w:t>
      </w:r>
      <w:r w:rsidR="002558AE" w:rsidRPr="00AA2AF8">
        <w:t xml:space="preserve"> </w:t>
      </w:r>
      <w:r w:rsidRPr="00AA2AF8">
        <w:t>(если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юридическое</w:t>
      </w:r>
      <w:r w:rsidR="002558AE" w:rsidRPr="00AA2AF8">
        <w:t xml:space="preserve"> </w:t>
      </w:r>
      <w:r w:rsidRPr="00AA2AF8">
        <w:t>лицо)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выписка</w:t>
      </w:r>
      <w:r w:rsidR="002558AE" w:rsidRPr="00AA2AF8">
        <w:t xml:space="preserve"> </w:t>
      </w:r>
      <w:r w:rsidRPr="00AA2AF8">
        <w:t>из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государственного</w:t>
      </w:r>
      <w:r w:rsidR="002558AE" w:rsidRPr="00AA2AF8">
        <w:t xml:space="preserve"> </w:t>
      </w:r>
      <w:r w:rsidRPr="00AA2AF8">
        <w:t>реестра</w:t>
      </w:r>
      <w:r w:rsidR="002558AE" w:rsidRPr="00AA2AF8">
        <w:t xml:space="preserve"> </w:t>
      </w:r>
      <w:r w:rsidRPr="00AA2AF8">
        <w:t>индивидуальных</w:t>
      </w:r>
      <w:r w:rsidR="002558AE" w:rsidRPr="00AA2AF8">
        <w:t xml:space="preserve"> </w:t>
      </w:r>
      <w:r w:rsidRPr="00AA2AF8">
        <w:t>предпринимателей</w:t>
      </w:r>
      <w:r w:rsidR="002558AE" w:rsidRPr="00AA2AF8">
        <w:t xml:space="preserve"> </w:t>
      </w:r>
      <w:r w:rsidRPr="00AA2AF8">
        <w:t>(если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индивидуальный</w:t>
      </w:r>
      <w:r w:rsidR="002558AE" w:rsidRPr="00AA2AF8">
        <w:t xml:space="preserve"> </w:t>
      </w:r>
      <w:r w:rsidRPr="00AA2AF8">
        <w:t>предприниматель)</w:t>
      </w:r>
      <w:r w:rsidR="002558AE" w:rsidRPr="00AA2AF8">
        <w:t xml:space="preserve"> </w:t>
      </w:r>
      <w:r w:rsidRPr="00AA2AF8">
        <w:t>(копия,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экземпляр).</w:t>
      </w:r>
      <w:r w:rsidR="002558AE" w:rsidRPr="00AA2AF8">
        <w:t xml:space="preserve"> </w:t>
      </w:r>
      <w:r w:rsidRPr="00AA2AF8">
        <w:t>Получается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ФНС</w:t>
      </w:r>
      <w:r w:rsidR="002558AE" w:rsidRPr="00AA2AF8">
        <w:t xml:space="preserve"> </w:t>
      </w:r>
      <w:r w:rsidRPr="00AA2AF8">
        <w:t>России</w:t>
      </w:r>
      <w:r w:rsidR="002558AE" w:rsidRPr="00AA2AF8">
        <w:t xml:space="preserve"> </w:t>
      </w:r>
      <w:r w:rsidRPr="00AA2AF8">
        <w:t>(ее</w:t>
      </w:r>
      <w:r w:rsidR="002558AE" w:rsidRPr="00AA2AF8">
        <w:t xml:space="preserve"> </w:t>
      </w:r>
      <w:r w:rsidRPr="00AA2AF8">
        <w:t>территориальных</w:t>
      </w:r>
      <w:r w:rsidR="002558AE" w:rsidRPr="00AA2AF8">
        <w:t xml:space="preserve"> </w:t>
      </w:r>
      <w:r w:rsidRPr="00AA2AF8">
        <w:t>органах).</w:t>
      </w:r>
    </w:p>
    <w:p w:rsidR="00DF367D" w:rsidRPr="00AA2AF8" w:rsidRDefault="00DF367D" w:rsidP="00AA2AF8">
      <w:r w:rsidRPr="00AA2AF8">
        <w:t>2.7.2.</w:t>
      </w:r>
      <w:r w:rsidR="002558AE" w:rsidRPr="00AA2AF8">
        <w:t xml:space="preserve"> </w:t>
      </w:r>
      <w:r w:rsidRPr="00AA2AF8">
        <w:t>Непредставление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3D389B" w:rsidRPr="00AA2AF8" w:rsidRDefault="003D389B" w:rsidP="00AA2AF8"/>
    <w:p w:rsidR="00DF367D" w:rsidRPr="00AA2AF8" w:rsidRDefault="00DF367D" w:rsidP="00AA2AF8">
      <w:r w:rsidRPr="00AA2AF8">
        <w:t>2.8.</w:t>
      </w:r>
      <w:r w:rsidR="002558AE" w:rsidRPr="00AA2AF8">
        <w:t xml:space="preserve"> </w:t>
      </w:r>
      <w:r w:rsidRPr="00AA2AF8">
        <w:t>Указание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запрет</w:t>
      </w:r>
      <w:r w:rsidR="002558AE" w:rsidRPr="00AA2AF8">
        <w:t xml:space="preserve"> </w:t>
      </w:r>
      <w:r w:rsidRPr="00AA2AF8">
        <w:t>требовать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заявителя</w:t>
      </w:r>
    </w:p>
    <w:p w:rsidR="003D389B" w:rsidRPr="00AA2AF8" w:rsidRDefault="003D389B" w:rsidP="00AA2AF8"/>
    <w:p w:rsidR="00DF367D" w:rsidRPr="00AA2AF8" w:rsidRDefault="00DF367D" w:rsidP="00AA2AF8">
      <w:r w:rsidRPr="00AA2AF8">
        <w:t>2.8.1.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вправе:</w:t>
      </w:r>
    </w:p>
    <w:p w:rsidR="00DF367D" w:rsidRPr="00AA2AF8" w:rsidRDefault="00DF367D" w:rsidP="00AA2AF8">
      <w:r w:rsidRPr="00AA2AF8">
        <w:t>1)</w:t>
      </w:r>
      <w:r w:rsidR="002558AE" w:rsidRPr="00AA2AF8">
        <w:t xml:space="preserve"> </w:t>
      </w:r>
      <w:r w:rsidRPr="00AA2AF8">
        <w:t>требовать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осуществления</w:t>
      </w:r>
      <w:r w:rsidR="002558AE" w:rsidRPr="00AA2AF8">
        <w:t xml:space="preserve"> </w:t>
      </w:r>
      <w:r w:rsidRPr="00AA2AF8">
        <w:t>действий,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осуществление</w:t>
      </w:r>
      <w:r w:rsidR="002558AE" w:rsidRPr="00AA2AF8">
        <w:t xml:space="preserve"> </w:t>
      </w:r>
      <w:r w:rsidRPr="00AA2AF8">
        <w:t>которых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предусмотрено</w:t>
      </w:r>
      <w:r w:rsidR="002558AE" w:rsidRPr="00AA2AF8">
        <w:t xml:space="preserve"> </w:t>
      </w:r>
      <w:r w:rsidRPr="00AA2AF8">
        <w:t>нормативными</w:t>
      </w:r>
      <w:r w:rsidR="002558AE" w:rsidRPr="00AA2AF8">
        <w:t xml:space="preserve"> </w:t>
      </w:r>
      <w:r w:rsidRPr="00AA2AF8">
        <w:t>правовыми</w:t>
      </w:r>
      <w:r w:rsidR="002558AE" w:rsidRPr="00AA2AF8">
        <w:t xml:space="preserve"> </w:t>
      </w:r>
      <w:r w:rsidRPr="00AA2AF8">
        <w:t>актами,</w:t>
      </w:r>
      <w:r w:rsidR="002558AE" w:rsidRPr="00AA2AF8">
        <w:t xml:space="preserve"> </w:t>
      </w:r>
      <w:r w:rsidRPr="00AA2AF8">
        <w:t>регулирующими</w:t>
      </w:r>
      <w:r w:rsidR="002558AE" w:rsidRPr="00AA2AF8">
        <w:t xml:space="preserve"> </w:t>
      </w:r>
      <w:r w:rsidRPr="00AA2AF8">
        <w:t>отношения,</w:t>
      </w:r>
      <w:r w:rsidR="002558AE" w:rsidRPr="00AA2AF8">
        <w:t xml:space="preserve"> </w:t>
      </w:r>
      <w:r w:rsidRPr="00AA2AF8">
        <w:t>возникающие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предоставлением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proofErr w:type="gramStart"/>
      <w:r w:rsidRPr="00AA2AF8">
        <w:lastRenderedPageBreak/>
        <w:t>2)</w:t>
      </w:r>
      <w:r w:rsidR="002558AE" w:rsidRPr="00AA2AF8">
        <w:t xml:space="preserve"> </w:t>
      </w:r>
      <w:r w:rsidRPr="00AA2AF8">
        <w:t>требовать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представления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нормативными</w:t>
      </w:r>
      <w:r w:rsidR="002558AE" w:rsidRPr="00AA2AF8">
        <w:t xml:space="preserve"> </w:t>
      </w:r>
      <w:r w:rsidRPr="00AA2AF8">
        <w:t>правовыми</w:t>
      </w:r>
      <w:r w:rsidR="002558AE" w:rsidRPr="00AA2AF8">
        <w:t xml:space="preserve"> </w:t>
      </w:r>
      <w:r w:rsidRPr="00AA2AF8">
        <w:t>актами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Федерации,</w:t>
      </w:r>
      <w:r w:rsidR="002558AE" w:rsidRPr="00AA2AF8">
        <w:t xml:space="preserve"> </w:t>
      </w:r>
      <w:r w:rsidRPr="00AA2AF8">
        <w:t>нормативными</w:t>
      </w:r>
      <w:r w:rsidR="002558AE" w:rsidRPr="00AA2AF8">
        <w:t xml:space="preserve"> </w:t>
      </w:r>
      <w:r w:rsidRPr="00AA2AF8">
        <w:t>правовыми</w:t>
      </w:r>
      <w:r w:rsidR="002558AE" w:rsidRPr="00AA2AF8">
        <w:t xml:space="preserve"> </w:t>
      </w:r>
      <w:r w:rsidRPr="00AA2AF8">
        <w:t>актами</w:t>
      </w:r>
      <w:r w:rsidR="002558AE" w:rsidRPr="00AA2AF8">
        <w:t xml:space="preserve"> </w:t>
      </w:r>
      <w:r w:rsidRPr="00AA2AF8">
        <w:t>Краснодарского</w:t>
      </w:r>
      <w:r w:rsidR="002558AE" w:rsidRPr="00AA2AF8">
        <w:t xml:space="preserve"> </w:t>
      </w:r>
      <w:r w:rsidRPr="00AA2AF8">
        <w:t>края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муниципальными</w:t>
      </w:r>
      <w:r w:rsidR="002558AE" w:rsidRPr="00AA2AF8">
        <w:t xml:space="preserve"> </w:t>
      </w:r>
      <w:r w:rsidRPr="00AA2AF8">
        <w:t>актами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находятся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распоряжении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органов,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органов</w:t>
      </w:r>
      <w:r w:rsidR="002558AE" w:rsidRPr="00AA2AF8">
        <w:t xml:space="preserve"> </w:t>
      </w:r>
      <w:r w:rsidRPr="00AA2AF8">
        <w:t>местного</w:t>
      </w:r>
      <w:r w:rsidR="002558AE" w:rsidRPr="00AA2AF8">
        <w:t xml:space="preserve"> </w:t>
      </w:r>
      <w:r w:rsidRPr="00AA2AF8">
        <w:t>самоуправления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подведомственных</w:t>
      </w:r>
      <w:r w:rsidR="002558AE" w:rsidRPr="00AA2AF8">
        <w:t xml:space="preserve"> </w:t>
      </w:r>
      <w:r w:rsidRPr="00AA2AF8">
        <w:t>государственным</w:t>
      </w:r>
      <w:r w:rsidR="002558AE" w:rsidRPr="00AA2AF8">
        <w:t xml:space="preserve"> </w:t>
      </w:r>
      <w:r w:rsidRPr="00AA2AF8">
        <w:t>органам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органам</w:t>
      </w:r>
      <w:r w:rsidR="002558AE" w:rsidRPr="00AA2AF8">
        <w:t xml:space="preserve"> </w:t>
      </w:r>
      <w:r w:rsidRPr="00AA2AF8">
        <w:t>местного</w:t>
      </w:r>
      <w:r w:rsidR="002558AE" w:rsidRPr="00AA2AF8">
        <w:t xml:space="preserve"> </w:t>
      </w:r>
      <w:r w:rsidRPr="00AA2AF8">
        <w:t>самоуправления</w:t>
      </w:r>
      <w:r w:rsidR="002558AE" w:rsidRPr="00AA2AF8">
        <w:t xml:space="preserve"> </w:t>
      </w:r>
      <w:r w:rsidRPr="00AA2AF8">
        <w:t>организаций,</w:t>
      </w:r>
      <w:r w:rsidR="002558AE" w:rsidRPr="00AA2AF8">
        <w:t xml:space="preserve"> </w:t>
      </w:r>
      <w:r w:rsidRPr="00AA2AF8">
        <w:t>участвующих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случаев,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такие</w:t>
      </w:r>
      <w:r w:rsidR="002558AE" w:rsidRPr="00AA2AF8">
        <w:t xml:space="preserve"> </w:t>
      </w:r>
      <w:r w:rsidRPr="00AA2AF8">
        <w:t>документы</w:t>
      </w:r>
      <w:proofErr w:type="gramEnd"/>
      <w:r w:rsidR="002558AE" w:rsidRPr="00AA2AF8">
        <w:t xml:space="preserve"> </w:t>
      </w:r>
      <w:r w:rsidRPr="00AA2AF8">
        <w:t>включены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определенный</w:t>
      </w:r>
      <w:r w:rsidR="002558AE" w:rsidRPr="00AA2AF8">
        <w:t xml:space="preserve"> </w:t>
      </w:r>
      <w:r w:rsidRPr="00AA2AF8">
        <w:t>частью</w:t>
      </w:r>
      <w:r w:rsidR="002558AE" w:rsidRPr="00AA2AF8">
        <w:t xml:space="preserve"> </w:t>
      </w:r>
      <w:r w:rsidRPr="00AA2AF8">
        <w:t>6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7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27</w:t>
      </w:r>
      <w:r w:rsidR="002558AE" w:rsidRPr="00AA2AF8">
        <w:t xml:space="preserve"> </w:t>
      </w:r>
      <w:r w:rsidRPr="00AA2AF8">
        <w:t>июля</w:t>
      </w:r>
      <w:r w:rsidR="002558AE" w:rsidRPr="00AA2AF8">
        <w:t xml:space="preserve"> </w:t>
      </w:r>
      <w:r w:rsidRPr="00AA2AF8">
        <w:t>2010</w:t>
      </w:r>
      <w:r w:rsidR="002558AE" w:rsidRPr="00AA2AF8">
        <w:t xml:space="preserve"> </w:t>
      </w:r>
      <w:r w:rsidRPr="00AA2AF8">
        <w:t>г.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услуг»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Федеральный</w:t>
      </w:r>
      <w:r w:rsidR="002558AE" w:rsidRPr="00AA2AF8">
        <w:t xml:space="preserve"> </w:t>
      </w:r>
      <w:r w:rsidRPr="00AA2AF8">
        <w:t>закон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210-ФЗ)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документов.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представить</w:t>
      </w:r>
      <w:r w:rsidR="002558AE" w:rsidRPr="00AA2AF8">
        <w:t xml:space="preserve"> </w:t>
      </w:r>
      <w:r w:rsidRPr="00AA2AF8">
        <w:t>указанные</w:t>
      </w:r>
      <w:r w:rsidR="002558AE" w:rsidRPr="00AA2AF8">
        <w:t xml:space="preserve"> </w:t>
      </w:r>
      <w:r w:rsidRPr="00AA2AF8">
        <w:t>документы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информацию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муниципальные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собственной</w:t>
      </w:r>
      <w:r w:rsidR="002558AE" w:rsidRPr="00AA2AF8">
        <w:t xml:space="preserve"> </w:t>
      </w:r>
      <w:r w:rsidRPr="00AA2AF8">
        <w:t>инициативе;</w:t>
      </w:r>
    </w:p>
    <w:p w:rsidR="00DF367D" w:rsidRPr="00AA2AF8" w:rsidRDefault="00DF367D" w:rsidP="00AA2AF8">
      <w:proofErr w:type="gramStart"/>
      <w:r w:rsidRPr="00AA2AF8">
        <w:t>3)</w:t>
      </w:r>
      <w:r w:rsidR="002558AE" w:rsidRPr="00AA2AF8">
        <w:t xml:space="preserve"> </w:t>
      </w:r>
      <w:r w:rsidRPr="00AA2AF8">
        <w:t>требовать</w:t>
      </w:r>
      <w:r w:rsidR="002558AE" w:rsidRPr="00AA2AF8">
        <w:t xml:space="preserve"> </w:t>
      </w:r>
      <w:r w:rsidRPr="00AA2AF8">
        <w:t>осуществления</w:t>
      </w:r>
      <w:r w:rsidR="002558AE" w:rsidRPr="00AA2AF8">
        <w:t xml:space="preserve"> </w:t>
      </w:r>
      <w:r w:rsidRPr="00AA2AF8">
        <w:t>действий,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согласований,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связанных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обращением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государственные</w:t>
      </w:r>
      <w:r w:rsidR="002558AE" w:rsidRPr="00AA2AF8">
        <w:t xml:space="preserve"> </w:t>
      </w:r>
      <w:r w:rsidRPr="00AA2AF8">
        <w:t>органы,</w:t>
      </w:r>
      <w:r w:rsidR="002558AE" w:rsidRPr="00AA2AF8">
        <w:t xml:space="preserve"> </w:t>
      </w:r>
      <w:r w:rsidRPr="00AA2AF8">
        <w:t>иные</w:t>
      </w:r>
      <w:r w:rsidR="002558AE" w:rsidRPr="00AA2AF8">
        <w:t xml:space="preserve"> </w:t>
      </w:r>
      <w:r w:rsidRPr="00AA2AF8">
        <w:t>органы</w:t>
      </w:r>
      <w:r w:rsidR="002558AE" w:rsidRPr="00AA2AF8">
        <w:t xml:space="preserve"> </w:t>
      </w:r>
      <w:r w:rsidRPr="00AA2AF8">
        <w:t>местного</w:t>
      </w:r>
      <w:r w:rsidR="002558AE" w:rsidRPr="00AA2AF8">
        <w:t xml:space="preserve"> </w:t>
      </w:r>
      <w:r w:rsidRPr="00AA2AF8">
        <w:t>самоуправления,</w:t>
      </w:r>
      <w:r w:rsidR="002558AE" w:rsidRPr="00AA2AF8">
        <w:t xml:space="preserve"> </w:t>
      </w:r>
      <w:r w:rsidRPr="00AA2AF8">
        <w:t>организации,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предоставляемых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результате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таких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включенных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перечни,</w:t>
      </w:r>
      <w:r w:rsidR="002558AE" w:rsidRPr="00AA2AF8">
        <w:t xml:space="preserve"> </w:t>
      </w:r>
      <w:r w:rsidRPr="00AA2AF8">
        <w:t>указанные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части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9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210-ФЗ;</w:t>
      </w:r>
      <w:proofErr w:type="gramEnd"/>
    </w:p>
    <w:p w:rsidR="00DF367D" w:rsidRPr="00AA2AF8" w:rsidRDefault="00DF367D" w:rsidP="00AA2AF8">
      <w:r w:rsidRPr="00AA2AF8">
        <w:t>4)</w:t>
      </w:r>
      <w:r w:rsidR="002558AE" w:rsidRPr="00AA2AF8">
        <w:t xml:space="preserve"> </w:t>
      </w:r>
      <w:r w:rsidRPr="00AA2AF8">
        <w:t>требовать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представления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отсутствие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недостоверность</w:t>
      </w:r>
      <w:r w:rsidR="002558AE" w:rsidRPr="00AA2AF8">
        <w:t xml:space="preserve"> </w:t>
      </w:r>
      <w:r w:rsidRPr="00AA2AF8">
        <w:t>которых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указывались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первоначальном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следующих</w:t>
      </w:r>
      <w:r w:rsidR="002558AE" w:rsidRPr="00AA2AF8">
        <w:t xml:space="preserve"> </w:t>
      </w:r>
      <w:r w:rsidRPr="00AA2AF8">
        <w:t>случаев:</w:t>
      </w:r>
    </w:p>
    <w:p w:rsidR="00DF367D" w:rsidRPr="00AA2AF8" w:rsidRDefault="00DF367D" w:rsidP="00AA2AF8">
      <w:r w:rsidRPr="00AA2AF8">
        <w:t>а)</w:t>
      </w:r>
      <w:r w:rsidR="002558AE" w:rsidRPr="00AA2AF8">
        <w:t xml:space="preserve"> </w:t>
      </w:r>
      <w:r w:rsidRPr="00AA2AF8">
        <w:t>изменение</w:t>
      </w:r>
      <w:r w:rsidR="002558AE" w:rsidRPr="00AA2AF8">
        <w:t xml:space="preserve"> </w:t>
      </w:r>
      <w:r w:rsidRPr="00AA2AF8">
        <w:t>требований</w:t>
      </w:r>
      <w:r w:rsidR="002558AE" w:rsidRPr="00AA2AF8">
        <w:t xml:space="preserve"> </w:t>
      </w:r>
      <w:r w:rsidRPr="00AA2AF8">
        <w:t>нормативных</w:t>
      </w:r>
      <w:r w:rsidR="002558AE" w:rsidRPr="00AA2AF8">
        <w:t xml:space="preserve"> </w:t>
      </w:r>
      <w:r w:rsidRPr="00AA2AF8">
        <w:t>правовых</w:t>
      </w:r>
      <w:r w:rsidR="002558AE" w:rsidRPr="00AA2AF8">
        <w:t xml:space="preserve"> </w:t>
      </w:r>
      <w:r w:rsidRPr="00AA2AF8">
        <w:t>актов,</w:t>
      </w:r>
      <w:r w:rsidR="002558AE" w:rsidRPr="00AA2AF8">
        <w:t xml:space="preserve"> </w:t>
      </w:r>
      <w:r w:rsidRPr="00AA2AF8">
        <w:t>касающихся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первоначальной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б)</w:t>
      </w:r>
      <w:r w:rsidR="002558AE" w:rsidRPr="00AA2AF8">
        <w:t xml:space="preserve"> </w:t>
      </w:r>
      <w:r w:rsidRPr="00AA2AF8">
        <w:t>наличие</w:t>
      </w:r>
      <w:r w:rsidR="002558AE" w:rsidRPr="00AA2AF8">
        <w:t xml:space="preserve"> </w:t>
      </w:r>
      <w:r w:rsidRPr="00AA2AF8">
        <w:t>ошибок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заявлении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документах,</w:t>
      </w:r>
      <w:r w:rsidR="002558AE" w:rsidRPr="00AA2AF8">
        <w:t xml:space="preserve"> </w:t>
      </w:r>
      <w:r w:rsidRPr="00AA2AF8">
        <w:t>поданных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первоначального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включенных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представленный</w:t>
      </w:r>
      <w:r w:rsidR="002558AE" w:rsidRPr="00AA2AF8">
        <w:t xml:space="preserve"> </w:t>
      </w:r>
      <w:r w:rsidRPr="00AA2AF8">
        <w:t>ранее</w:t>
      </w:r>
      <w:r w:rsidR="002558AE" w:rsidRPr="00AA2AF8">
        <w:t xml:space="preserve"> </w:t>
      </w:r>
      <w:r w:rsidRPr="00AA2AF8">
        <w:t>комплект</w:t>
      </w:r>
      <w:r w:rsidR="002558AE" w:rsidRPr="00AA2AF8">
        <w:t xml:space="preserve"> </w:t>
      </w:r>
      <w:r w:rsidRPr="00AA2AF8">
        <w:t>документов;</w:t>
      </w:r>
    </w:p>
    <w:p w:rsidR="00DF367D" w:rsidRPr="00AA2AF8" w:rsidRDefault="00DF367D" w:rsidP="00AA2AF8">
      <w:r w:rsidRPr="00AA2AF8">
        <w:t>в)</w:t>
      </w:r>
      <w:r w:rsidR="002558AE" w:rsidRPr="00AA2AF8">
        <w:t xml:space="preserve"> </w:t>
      </w:r>
      <w:r w:rsidRPr="00AA2AF8">
        <w:t>истечение</w:t>
      </w:r>
      <w:r w:rsidR="002558AE" w:rsidRPr="00AA2AF8">
        <w:t xml:space="preserve"> </w:t>
      </w:r>
      <w:r w:rsidRPr="00AA2AF8">
        <w:t>срока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изменение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первоначального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proofErr w:type="gramStart"/>
      <w:r w:rsidRPr="00AA2AF8">
        <w:t>г)</w:t>
      </w:r>
      <w:r w:rsidR="002558AE" w:rsidRPr="00AA2AF8">
        <w:t xml:space="preserve"> </w:t>
      </w:r>
      <w:r w:rsidRPr="00AA2AF8">
        <w:t>выявление</w:t>
      </w:r>
      <w:r w:rsidR="002558AE" w:rsidRPr="00AA2AF8">
        <w:t xml:space="preserve"> </w:t>
      </w:r>
      <w:r w:rsidRPr="00AA2AF8">
        <w:t>документально</w:t>
      </w:r>
      <w:r w:rsidR="002558AE" w:rsidRPr="00AA2AF8">
        <w:t xml:space="preserve"> </w:t>
      </w:r>
      <w:r w:rsidRPr="00AA2AF8">
        <w:t>подтвержденного</w:t>
      </w:r>
      <w:r w:rsidR="002558AE" w:rsidRPr="00AA2AF8">
        <w:t xml:space="preserve"> </w:t>
      </w:r>
      <w:r w:rsidRPr="00AA2AF8">
        <w:t>факта</w:t>
      </w:r>
      <w:r w:rsidR="002558AE" w:rsidRPr="00AA2AF8">
        <w:t xml:space="preserve"> </w:t>
      </w:r>
      <w:r w:rsidRPr="00AA2AF8">
        <w:t>(признаков)</w:t>
      </w:r>
      <w:r w:rsidR="002558AE" w:rsidRPr="00AA2AF8">
        <w:t xml:space="preserve"> </w:t>
      </w:r>
      <w:r w:rsidRPr="00AA2AF8">
        <w:t>ошибочного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противоправного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(бездействия)</w:t>
      </w:r>
      <w:r w:rsidR="002558AE" w:rsidRPr="00AA2AF8">
        <w:t xml:space="preserve"> </w:t>
      </w:r>
      <w:r w:rsidRPr="00AA2AF8">
        <w:t>должностного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муниципального</w:t>
      </w:r>
      <w:r w:rsidR="002558AE" w:rsidRPr="00AA2AF8">
        <w:t xml:space="preserve"> </w:t>
      </w:r>
      <w:r w:rsidRPr="00AA2AF8">
        <w:t>служащего,</w:t>
      </w:r>
      <w:r w:rsidR="002558AE" w:rsidRPr="00AA2AF8">
        <w:t xml:space="preserve"> </w:t>
      </w:r>
      <w:r w:rsidRPr="00AA2AF8">
        <w:t>работника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центра,</w:t>
      </w:r>
      <w:r w:rsidR="002558AE" w:rsidRPr="00AA2AF8">
        <w:t xml:space="preserve"> </w:t>
      </w:r>
      <w:r w:rsidRPr="00AA2AF8">
        <w:t>работника</w:t>
      </w:r>
      <w:r w:rsidR="002558AE" w:rsidRPr="00AA2AF8">
        <w:t xml:space="preserve"> </w:t>
      </w:r>
      <w:r w:rsidRPr="00AA2AF8">
        <w:t>организации,</w:t>
      </w:r>
      <w:r w:rsidR="002558AE" w:rsidRPr="00AA2AF8">
        <w:t xml:space="preserve"> </w:t>
      </w:r>
      <w:r w:rsidRPr="00AA2AF8">
        <w:t>предусмотренной</w:t>
      </w:r>
      <w:r w:rsidR="002558AE" w:rsidRPr="00AA2AF8">
        <w:t xml:space="preserve"> </w:t>
      </w:r>
      <w:r w:rsidRPr="00AA2AF8">
        <w:t>частью</w:t>
      </w:r>
      <w:r w:rsidR="002558AE" w:rsidRPr="00AA2AF8">
        <w:t xml:space="preserve"> </w:t>
      </w:r>
      <w:r w:rsidRPr="00AA2AF8">
        <w:t>1.1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16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210-ФЗ,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первоначальном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чем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письменном</w:t>
      </w:r>
      <w:r w:rsidR="002558AE" w:rsidRPr="00AA2AF8">
        <w:t xml:space="preserve"> </w:t>
      </w:r>
      <w:r w:rsidRPr="00AA2AF8">
        <w:t>виде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подписью</w:t>
      </w:r>
      <w:r w:rsidR="002558AE" w:rsidRPr="00AA2AF8">
        <w:t xml:space="preserve"> </w:t>
      </w:r>
      <w:r w:rsidRPr="00AA2AF8">
        <w:t>руководителя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</w:t>
      </w:r>
      <w:proofErr w:type="gramEnd"/>
      <w:r w:rsidRPr="00AA2AF8">
        <w:t>,</w:t>
      </w:r>
      <w:r w:rsidR="002558AE" w:rsidRPr="00AA2AF8">
        <w:t xml:space="preserve"> </w:t>
      </w:r>
      <w:r w:rsidRPr="00AA2AF8">
        <w:t>руководителя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первоначальном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руководителя</w:t>
      </w:r>
      <w:r w:rsidR="002558AE" w:rsidRPr="00AA2AF8">
        <w:t xml:space="preserve"> </w:t>
      </w:r>
      <w:r w:rsidRPr="00AA2AF8">
        <w:t>организации,</w:t>
      </w:r>
      <w:r w:rsidR="002558AE" w:rsidRPr="00AA2AF8">
        <w:t xml:space="preserve"> </w:t>
      </w:r>
      <w:r w:rsidRPr="00AA2AF8">
        <w:t>предусмотренной</w:t>
      </w:r>
      <w:r w:rsidR="002558AE" w:rsidRPr="00AA2AF8">
        <w:t xml:space="preserve"> </w:t>
      </w:r>
      <w:r w:rsidRPr="00AA2AF8">
        <w:t>частью</w:t>
      </w:r>
      <w:r w:rsidR="002558AE" w:rsidRPr="00AA2AF8">
        <w:t xml:space="preserve"> </w:t>
      </w:r>
      <w:r w:rsidRPr="00AA2AF8">
        <w:t>1.1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16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210-ФЗ,</w:t>
      </w:r>
      <w:r w:rsidR="002558AE" w:rsidRPr="00AA2AF8">
        <w:t xml:space="preserve"> </w:t>
      </w:r>
      <w:r w:rsidRPr="00AA2AF8">
        <w:t>уведомляется</w:t>
      </w:r>
      <w:r w:rsidR="002558AE" w:rsidRPr="00AA2AF8">
        <w:t xml:space="preserve"> </w:t>
      </w:r>
      <w:r w:rsidRPr="00AA2AF8">
        <w:t>заявитель,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приносятся</w:t>
      </w:r>
      <w:r w:rsidR="002558AE" w:rsidRPr="00AA2AF8">
        <w:t xml:space="preserve"> </w:t>
      </w:r>
      <w:r w:rsidRPr="00AA2AF8">
        <w:t>извинения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доставленные</w:t>
      </w:r>
      <w:r w:rsidR="002558AE" w:rsidRPr="00AA2AF8">
        <w:t xml:space="preserve"> </w:t>
      </w:r>
      <w:r w:rsidRPr="00AA2AF8">
        <w:t>неудобства;</w:t>
      </w:r>
    </w:p>
    <w:p w:rsidR="00DF367D" w:rsidRPr="00AA2AF8" w:rsidRDefault="00DF367D" w:rsidP="00AA2AF8">
      <w:proofErr w:type="gramStart"/>
      <w:r w:rsidRPr="00AA2AF8">
        <w:t>5)</w:t>
      </w:r>
      <w:r w:rsidR="002558AE" w:rsidRPr="00AA2AF8">
        <w:t xml:space="preserve"> </w:t>
      </w:r>
      <w:r w:rsidRPr="00AA2AF8">
        <w:t>требовать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электронные</w:t>
      </w:r>
      <w:r w:rsidR="002558AE" w:rsidRPr="00AA2AF8">
        <w:t xml:space="preserve"> </w:t>
      </w:r>
      <w:r w:rsidRPr="00AA2AF8">
        <w:t>образы</w:t>
      </w:r>
      <w:r w:rsidR="002558AE" w:rsidRPr="00AA2AF8">
        <w:t xml:space="preserve"> </w:t>
      </w:r>
      <w:r w:rsidRPr="00AA2AF8">
        <w:t>которых</w:t>
      </w:r>
      <w:r w:rsidR="002558AE" w:rsidRPr="00AA2AF8">
        <w:t xml:space="preserve"> </w:t>
      </w:r>
      <w:r w:rsidRPr="00AA2AF8">
        <w:t>ранее</w:t>
      </w:r>
      <w:r w:rsidR="002558AE" w:rsidRPr="00AA2AF8">
        <w:t xml:space="preserve"> </w:t>
      </w:r>
      <w:r w:rsidRPr="00AA2AF8">
        <w:t>были</w:t>
      </w:r>
      <w:r w:rsidR="002558AE" w:rsidRPr="00AA2AF8">
        <w:t xml:space="preserve"> </w:t>
      </w:r>
      <w:r w:rsidRPr="00AA2AF8">
        <w:t>заверены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7.2</w:t>
      </w:r>
      <w:r w:rsidR="002558AE" w:rsidRPr="00AA2AF8">
        <w:t xml:space="preserve"> </w:t>
      </w:r>
      <w:r w:rsidRPr="00AA2AF8">
        <w:t>части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16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210-ФЗ,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случаев,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нанесение</w:t>
      </w:r>
      <w:r w:rsidR="002558AE" w:rsidRPr="00AA2AF8">
        <w:t xml:space="preserve"> </w:t>
      </w:r>
      <w:r w:rsidRPr="00AA2AF8">
        <w:t>отметок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такие</w:t>
      </w:r>
      <w:r w:rsidR="002558AE" w:rsidRPr="00AA2AF8">
        <w:t xml:space="preserve"> </w:t>
      </w:r>
      <w:r w:rsidRPr="00AA2AF8">
        <w:t>документы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изъятие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lastRenderedPageBreak/>
        <w:t>необходимым</w:t>
      </w:r>
      <w:r w:rsidR="002558AE" w:rsidRPr="00AA2AF8">
        <w:t xml:space="preserve"> </w:t>
      </w:r>
      <w:r w:rsidRPr="00AA2AF8">
        <w:t>условием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случаев,</w:t>
      </w:r>
      <w:r w:rsidR="002558AE" w:rsidRPr="00AA2AF8">
        <w:t xml:space="preserve"> </w:t>
      </w:r>
      <w:r w:rsidRPr="00AA2AF8">
        <w:t>установленных</w:t>
      </w:r>
      <w:r w:rsidR="002558AE" w:rsidRPr="00AA2AF8">
        <w:t xml:space="preserve"> </w:t>
      </w:r>
      <w:r w:rsidRPr="00AA2AF8">
        <w:t>федеральными</w:t>
      </w:r>
      <w:r w:rsidR="002558AE" w:rsidRPr="00AA2AF8">
        <w:t xml:space="preserve"> </w:t>
      </w:r>
      <w:r w:rsidRPr="00AA2AF8">
        <w:t>законами.</w:t>
      </w:r>
      <w:proofErr w:type="gramEnd"/>
    </w:p>
    <w:p w:rsidR="00DF367D" w:rsidRPr="00AA2AF8" w:rsidRDefault="00DF367D" w:rsidP="00AA2AF8">
      <w:r w:rsidRPr="00AA2AF8">
        <w:t>2.8.2.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экстерриториальному</w:t>
      </w:r>
      <w:r w:rsidR="002558AE" w:rsidRPr="00AA2AF8">
        <w:t xml:space="preserve"> </w:t>
      </w:r>
      <w:r w:rsidRPr="00AA2AF8">
        <w:t>принципу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требовать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бумажных</w:t>
      </w:r>
      <w:r w:rsidR="002558AE" w:rsidRPr="00AA2AF8">
        <w:t xml:space="preserve"> </w:t>
      </w:r>
      <w:r w:rsidRPr="00AA2AF8">
        <w:t>носителях,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иное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предусмотрено</w:t>
      </w:r>
      <w:r w:rsidR="002558AE" w:rsidRPr="00AA2AF8">
        <w:t xml:space="preserve"> </w:t>
      </w:r>
      <w:r w:rsidRPr="00AA2AF8">
        <w:t>федеральным</w:t>
      </w:r>
      <w:r w:rsidR="002558AE" w:rsidRPr="00AA2AF8">
        <w:t xml:space="preserve"> </w:t>
      </w:r>
      <w:r w:rsidRPr="00AA2AF8">
        <w:t>законодательством,</w:t>
      </w:r>
      <w:r w:rsidR="002558AE" w:rsidRPr="00AA2AF8">
        <w:t xml:space="preserve"> </w:t>
      </w:r>
      <w:r w:rsidRPr="00AA2AF8">
        <w:t>регламентирующим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3D389B" w:rsidRPr="00AA2AF8" w:rsidRDefault="003D389B" w:rsidP="00AA2AF8"/>
    <w:p w:rsidR="00DF367D" w:rsidRPr="00AA2AF8" w:rsidRDefault="00DF367D" w:rsidP="00AA2AF8">
      <w:r w:rsidRPr="00AA2AF8">
        <w:t>2.9.</w:t>
      </w:r>
      <w:r w:rsidR="002558AE" w:rsidRPr="00AA2AF8">
        <w:t xml:space="preserve"> </w:t>
      </w:r>
      <w:r w:rsidRPr="00AA2AF8">
        <w:t>Исчерпывающий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3D389B" w:rsidRPr="00AA2AF8" w:rsidRDefault="003D389B" w:rsidP="00AA2AF8"/>
    <w:p w:rsidR="00DF367D" w:rsidRPr="00AA2AF8" w:rsidRDefault="00DF367D" w:rsidP="00AA2AF8">
      <w:r w:rsidRPr="00AA2AF8">
        <w:t>2.9.1.</w:t>
      </w:r>
      <w:r w:rsidR="002558AE" w:rsidRPr="00AA2AF8">
        <w:t xml:space="preserve"> </w:t>
      </w:r>
      <w:r w:rsidRPr="00AA2AF8">
        <w:t>Основаниями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являются:</w:t>
      </w:r>
    </w:p>
    <w:p w:rsidR="00DF367D" w:rsidRPr="00AA2AF8" w:rsidRDefault="00DF367D" w:rsidP="00AA2AF8">
      <w:proofErr w:type="gramStart"/>
      <w:r w:rsidRPr="00AA2AF8">
        <w:t>1)</w:t>
      </w:r>
      <w:r w:rsidR="002558AE" w:rsidRPr="00AA2AF8">
        <w:t xml:space="preserve"> </w:t>
      </w:r>
      <w:r w:rsidRPr="00AA2AF8">
        <w:t>непредставление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личного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паспорта</w:t>
      </w:r>
      <w:r w:rsidR="002558AE" w:rsidRPr="00AA2AF8">
        <w:t xml:space="preserve"> </w:t>
      </w:r>
      <w:r w:rsidRPr="00AA2AF8">
        <w:t>гражданина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иного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удостоверяющего</w:t>
      </w:r>
      <w:r w:rsidR="002558AE" w:rsidRPr="00AA2AF8">
        <w:t xml:space="preserve"> </w:t>
      </w:r>
      <w:r w:rsidRPr="00AA2AF8">
        <w:t>личность,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возможности)</w:t>
      </w:r>
      <w:r w:rsidR="002558AE" w:rsidRPr="00AA2AF8">
        <w:t xml:space="preserve"> </w:t>
      </w:r>
      <w:r w:rsidRPr="00AA2AF8">
        <w:t>невозможность</w:t>
      </w:r>
      <w:r w:rsidR="002558AE" w:rsidRPr="00AA2AF8">
        <w:t xml:space="preserve"> </w:t>
      </w:r>
      <w:r w:rsidRPr="00AA2AF8">
        <w:t>установить</w:t>
      </w:r>
      <w:r w:rsidR="002558AE" w:rsidRPr="00AA2AF8">
        <w:t xml:space="preserve"> </w:t>
      </w:r>
      <w:r w:rsidRPr="00AA2AF8">
        <w:t>личность</w:t>
      </w:r>
      <w:r w:rsidR="002558AE" w:rsidRPr="00AA2AF8">
        <w:t xml:space="preserve"> </w:t>
      </w:r>
      <w:r w:rsidRPr="00AA2AF8">
        <w:t>заявителя,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идентификации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аутентификации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технологий,</w:t>
      </w:r>
      <w:r w:rsidR="002558AE" w:rsidRPr="00AA2AF8">
        <w:t xml:space="preserve"> </w:t>
      </w:r>
      <w:r w:rsidRPr="00AA2AF8">
        <w:t>предусмотренных</w:t>
      </w:r>
      <w:r w:rsidR="002558AE" w:rsidRPr="00AA2AF8">
        <w:t xml:space="preserve"> </w:t>
      </w:r>
      <w:r w:rsidRPr="00AA2AF8">
        <w:t>частью</w:t>
      </w:r>
      <w:r w:rsidR="002558AE" w:rsidRPr="00AA2AF8">
        <w:t xml:space="preserve"> </w:t>
      </w:r>
      <w:r w:rsidRPr="00AA2AF8">
        <w:t>18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14.1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27</w:t>
      </w:r>
      <w:r w:rsidR="002558AE" w:rsidRPr="00AA2AF8">
        <w:t xml:space="preserve"> </w:t>
      </w:r>
      <w:r w:rsidRPr="00AA2AF8">
        <w:t>июля</w:t>
      </w:r>
      <w:r w:rsidR="002558AE" w:rsidRPr="00AA2AF8">
        <w:t xml:space="preserve"> </w:t>
      </w:r>
      <w:r w:rsidRPr="00AA2AF8">
        <w:t>2006</w:t>
      </w:r>
      <w:r w:rsidR="002558AE" w:rsidRPr="00AA2AF8">
        <w:t xml:space="preserve"> </w:t>
      </w:r>
      <w:r w:rsidRPr="00AA2AF8">
        <w:t>г.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149-ФЗ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технологиях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защите</w:t>
      </w:r>
      <w:r w:rsidR="002558AE" w:rsidRPr="00AA2AF8">
        <w:t xml:space="preserve"> </w:t>
      </w:r>
      <w:r w:rsidRPr="00AA2AF8">
        <w:t>информации»;</w:t>
      </w:r>
      <w:proofErr w:type="gramEnd"/>
    </w:p>
    <w:p w:rsidR="00DF367D" w:rsidRPr="00AA2AF8" w:rsidRDefault="00DF367D" w:rsidP="00AA2AF8">
      <w:r w:rsidRPr="00AA2AF8">
        <w:t>2)</w:t>
      </w:r>
      <w:r w:rsidR="002558AE" w:rsidRPr="00AA2AF8">
        <w:t xml:space="preserve"> </w:t>
      </w:r>
      <w:r w:rsidRPr="00AA2AF8">
        <w:t>представление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имеющих</w:t>
      </w:r>
      <w:r w:rsidR="002558AE" w:rsidRPr="00AA2AF8">
        <w:t xml:space="preserve"> </w:t>
      </w:r>
      <w:r w:rsidRPr="00AA2AF8">
        <w:t>повреждения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наличие</w:t>
      </w:r>
      <w:r w:rsidR="002558AE" w:rsidRPr="00AA2AF8">
        <w:t xml:space="preserve"> </w:t>
      </w:r>
      <w:r w:rsidRPr="00AA2AF8">
        <w:t>исправлений,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позволяющих</w:t>
      </w:r>
      <w:r w:rsidR="002558AE" w:rsidRPr="00AA2AF8">
        <w:t xml:space="preserve"> </w:t>
      </w:r>
      <w:r w:rsidRPr="00AA2AF8">
        <w:t>однозначно</w:t>
      </w:r>
      <w:r w:rsidR="002558AE" w:rsidRPr="00AA2AF8">
        <w:t xml:space="preserve"> </w:t>
      </w:r>
      <w:r w:rsidRPr="00AA2AF8">
        <w:t>истолковать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содержание;</w:t>
      </w:r>
    </w:p>
    <w:p w:rsidR="00DF367D" w:rsidRPr="00AA2AF8" w:rsidRDefault="00DF367D" w:rsidP="00AA2AF8">
      <w:r w:rsidRPr="00AA2AF8">
        <w:t>3)</w:t>
      </w:r>
      <w:r w:rsidR="002558AE" w:rsidRPr="00AA2AF8">
        <w:t xml:space="preserve"> </w:t>
      </w:r>
      <w:r w:rsidRPr="00AA2AF8">
        <w:t>несоответствие</w:t>
      </w:r>
      <w:r w:rsidR="002558AE" w:rsidRPr="00AA2AF8">
        <w:t xml:space="preserve"> </w:t>
      </w:r>
      <w:r w:rsidRPr="00AA2AF8">
        <w:t>копий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оригиналам;</w:t>
      </w:r>
    </w:p>
    <w:p w:rsidR="00DF367D" w:rsidRPr="00AA2AF8" w:rsidRDefault="00DF367D" w:rsidP="00AA2AF8">
      <w:r w:rsidRPr="00AA2AF8">
        <w:t>4)</w:t>
      </w:r>
      <w:r w:rsidR="002558AE" w:rsidRPr="00AA2AF8">
        <w:t xml:space="preserve"> </w:t>
      </w:r>
      <w:r w:rsidRPr="00AA2AF8">
        <w:t>неполное</w:t>
      </w:r>
      <w:r w:rsidR="002558AE" w:rsidRPr="00AA2AF8">
        <w:t xml:space="preserve"> </w:t>
      </w:r>
      <w:r w:rsidRPr="00AA2AF8">
        <w:t>заполнение</w:t>
      </w:r>
      <w:r w:rsidR="002558AE" w:rsidRPr="00AA2AF8">
        <w:t xml:space="preserve"> </w:t>
      </w:r>
      <w:r w:rsidRPr="00AA2AF8">
        <w:t>полей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интерактивной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портале;</w:t>
      </w:r>
    </w:p>
    <w:p w:rsidR="00DF367D" w:rsidRPr="00AA2AF8" w:rsidRDefault="00DF367D" w:rsidP="00AA2AF8">
      <w:r w:rsidRPr="00AA2AF8">
        <w:t>5)</w:t>
      </w:r>
      <w:r w:rsidR="002558AE" w:rsidRPr="00AA2AF8">
        <w:t xml:space="preserve"> </w:t>
      </w:r>
      <w:r w:rsidRPr="00AA2AF8">
        <w:t>подача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нарушением</w:t>
      </w:r>
      <w:r w:rsidR="002558AE" w:rsidRPr="00AA2AF8">
        <w:t xml:space="preserve"> </w:t>
      </w:r>
      <w:r w:rsidRPr="00AA2AF8">
        <w:t>установленных</w:t>
      </w:r>
      <w:r w:rsidR="002558AE" w:rsidRPr="00AA2AF8">
        <w:t xml:space="preserve"> </w:t>
      </w:r>
      <w:r w:rsidRPr="00AA2AF8">
        <w:t>требований;</w:t>
      </w:r>
    </w:p>
    <w:p w:rsidR="00DF367D" w:rsidRPr="00AA2AF8" w:rsidRDefault="00DF367D" w:rsidP="00AA2AF8">
      <w:r w:rsidRPr="00AA2AF8">
        <w:t>6)</w:t>
      </w:r>
      <w:r w:rsidR="002558AE" w:rsidRPr="00AA2AF8">
        <w:t xml:space="preserve"> </w:t>
      </w:r>
      <w:r w:rsidRPr="00AA2AF8">
        <w:t>несоблюдение</w:t>
      </w:r>
      <w:r w:rsidR="002558AE" w:rsidRPr="00AA2AF8">
        <w:t xml:space="preserve"> </w:t>
      </w:r>
      <w:r w:rsidRPr="00AA2AF8">
        <w:t>установленных</w:t>
      </w:r>
      <w:r w:rsidR="002558AE" w:rsidRPr="00AA2AF8">
        <w:t xml:space="preserve"> </w:t>
      </w:r>
      <w:r w:rsidRPr="00AA2AF8">
        <w:t>условий</w:t>
      </w:r>
      <w:r w:rsidR="002558AE" w:rsidRPr="00AA2AF8">
        <w:t xml:space="preserve"> </w:t>
      </w:r>
      <w:r w:rsidRPr="00AA2AF8">
        <w:t>признания</w:t>
      </w:r>
      <w:r w:rsidR="002558AE" w:rsidRPr="00AA2AF8">
        <w:t xml:space="preserve"> </w:t>
      </w:r>
      <w:r w:rsidRPr="00AA2AF8">
        <w:t>действительности</w:t>
      </w:r>
      <w:r w:rsidR="002558AE" w:rsidRPr="00AA2AF8">
        <w:t xml:space="preserve"> </w:t>
      </w:r>
      <w:r w:rsidRPr="00AA2AF8">
        <w:t>усиленной</w:t>
      </w:r>
      <w:r w:rsidR="002558AE" w:rsidRPr="00AA2AF8">
        <w:t xml:space="preserve"> </w:t>
      </w:r>
      <w:r w:rsidRPr="00AA2AF8">
        <w:t>квалифицированной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подписи,</w:t>
      </w:r>
      <w:r w:rsidR="002558AE" w:rsidRPr="00AA2AF8">
        <w:t xml:space="preserve"> </w:t>
      </w:r>
      <w:r w:rsidRPr="00AA2AF8">
        <w:t>которой</w:t>
      </w:r>
      <w:r w:rsidR="002558AE" w:rsidRPr="00AA2AF8">
        <w:t xml:space="preserve"> </w:t>
      </w:r>
      <w:r w:rsidRPr="00AA2AF8">
        <w:t>подписан</w:t>
      </w:r>
      <w:r w:rsidR="002558AE" w:rsidRPr="00AA2AF8">
        <w:t xml:space="preserve"> </w:t>
      </w:r>
      <w:r w:rsidRPr="00AA2AF8">
        <w:t>электронный</w:t>
      </w:r>
      <w:r w:rsidR="002558AE" w:rsidRPr="00AA2AF8">
        <w:t xml:space="preserve"> </w:t>
      </w:r>
      <w:r w:rsidRPr="00AA2AF8">
        <w:t>документ</w:t>
      </w:r>
      <w:r w:rsidR="002558AE" w:rsidRPr="00AA2AF8">
        <w:t xml:space="preserve"> </w:t>
      </w:r>
      <w:r w:rsidRPr="00AA2AF8">
        <w:t>(пакет</w:t>
      </w:r>
      <w:r w:rsidR="002558AE" w:rsidRPr="00AA2AF8">
        <w:t xml:space="preserve"> </w:t>
      </w:r>
      <w:r w:rsidRPr="00AA2AF8">
        <w:t>электронных</w:t>
      </w:r>
      <w:r w:rsidR="002558AE" w:rsidRPr="00AA2AF8">
        <w:t xml:space="preserve"> </w:t>
      </w:r>
      <w:r w:rsidRPr="00AA2AF8">
        <w:t>документов),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статьей</w:t>
      </w:r>
      <w:r w:rsidR="002558AE" w:rsidRPr="00AA2AF8">
        <w:t xml:space="preserve"> </w:t>
      </w:r>
      <w:r w:rsidRPr="00AA2AF8">
        <w:t>11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6</w:t>
      </w:r>
      <w:r w:rsidR="002558AE" w:rsidRPr="00AA2AF8">
        <w:t xml:space="preserve"> </w:t>
      </w:r>
      <w:r w:rsidRPr="00AA2AF8">
        <w:t>апреля</w:t>
      </w:r>
      <w:r w:rsidR="002558AE" w:rsidRPr="00AA2AF8">
        <w:t xml:space="preserve"> </w:t>
      </w:r>
      <w:r w:rsidRPr="00AA2AF8">
        <w:t>2011</w:t>
      </w:r>
      <w:r w:rsidR="002558AE" w:rsidRPr="00AA2AF8">
        <w:t xml:space="preserve"> </w:t>
      </w:r>
      <w:r w:rsidRPr="00AA2AF8">
        <w:t>г.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63-ФЗ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подписи».</w:t>
      </w:r>
    </w:p>
    <w:p w:rsidR="00DF367D" w:rsidRPr="00AA2AF8" w:rsidRDefault="00DF367D" w:rsidP="00AA2AF8">
      <w:r w:rsidRPr="00AA2AF8">
        <w:t>2.9.2.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основания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информирует</w:t>
      </w:r>
      <w:r w:rsidR="002558AE" w:rsidRPr="00AA2AF8">
        <w:t xml:space="preserve"> </w:t>
      </w:r>
      <w:r w:rsidRPr="00AA2AF8">
        <w:t>специалист</w:t>
      </w:r>
      <w:r w:rsidR="002558AE" w:rsidRPr="00AA2AF8">
        <w:t xml:space="preserve"> </w:t>
      </w:r>
      <w:r w:rsidRPr="00AA2AF8">
        <w:t>Отдела,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объясняет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содержание</w:t>
      </w:r>
      <w:r w:rsidR="002558AE" w:rsidRPr="00AA2AF8">
        <w:t xml:space="preserve"> </w:t>
      </w:r>
      <w:r w:rsidRPr="00AA2AF8">
        <w:t>выявленных</w:t>
      </w:r>
      <w:r w:rsidR="002558AE" w:rsidRPr="00AA2AF8">
        <w:t xml:space="preserve"> </w:t>
      </w:r>
      <w:r w:rsidRPr="00AA2AF8">
        <w:t>недостатков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представленных</w:t>
      </w:r>
      <w:r w:rsidR="002558AE" w:rsidRPr="00AA2AF8">
        <w:t xml:space="preserve"> </w:t>
      </w:r>
      <w:r w:rsidRPr="00AA2AF8">
        <w:t>документах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предлагает</w:t>
      </w:r>
      <w:r w:rsidR="002558AE" w:rsidRPr="00AA2AF8">
        <w:t xml:space="preserve"> </w:t>
      </w:r>
      <w:r w:rsidRPr="00AA2AF8">
        <w:t>принять</w:t>
      </w:r>
      <w:r w:rsidR="002558AE" w:rsidRPr="00AA2AF8">
        <w:t xml:space="preserve"> </w:t>
      </w:r>
      <w:r w:rsidRPr="00AA2AF8">
        <w:t>меры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устранению.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принятии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специалист</w:t>
      </w:r>
      <w:r w:rsidR="002558AE" w:rsidRPr="00AA2AF8">
        <w:t xml:space="preserve"> </w:t>
      </w:r>
      <w:r w:rsidRPr="00AA2AF8">
        <w:t>Отдела,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незамедлительно</w:t>
      </w:r>
      <w:r w:rsidR="002558AE" w:rsidRPr="00AA2AF8">
        <w:t xml:space="preserve"> </w:t>
      </w:r>
      <w:r w:rsidRPr="00AA2AF8">
        <w:t>информирует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принятом</w:t>
      </w:r>
      <w:r w:rsidR="002558AE" w:rsidRPr="00AA2AF8">
        <w:t xml:space="preserve"> </w:t>
      </w:r>
      <w:r w:rsidRPr="00AA2AF8">
        <w:t>решении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данного</w:t>
      </w:r>
      <w:r w:rsidR="002558AE" w:rsidRPr="00AA2AF8">
        <w:t xml:space="preserve"> </w:t>
      </w:r>
      <w:r w:rsidRPr="00AA2AF8">
        <w:t>решения.</w:t>
      </w:r>
    </w:p>
    <w:p w:rsidR="00DF367D" w:rsidRPr="00AA2AF8" w:rsidRDefault="00DF367D" w:rsidP="00AA2AF8"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требованию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подписывается</w:t>
      </w:r>
      <w:r w:rsidR="002558AE" w:rsidRPr="00AA2AF8">
        <w:t xml:space="preserve"> </w:t>
      </w:r>
      <w:r w:rsidRPr="00AA2AF8">
        <w:t>должностным</w:t>
      </w:r>
      <w:r w:rsidR="002558AE" w:rsidRPr="00AA2AF8">
        <w:t xml:space="preserve"> </w:t>
      </w:r>
      <w:r w:rsidRPr="00AA2AF8">
        <w:t>лицом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выдается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причин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позднее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обращения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получением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2.9.3.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обращению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рассматривающий</w:t>
      </w:r>
      <w:r w:rsidR="002558AE" w:rsidRPr="00AA2AF8">
        <w:t xml:space="preserve"> </w:t>
      </w:r>
      <w:r w:rsidRPr="00AA2AF8">
        <w:t>заявление,</w:t>
      </w:r>
      <w:r w:rsidR="002558AE" w:rsidRPr="00AA2AF8">
        <w:t xml:space="preserve"> </w:t>
      </w:r>
      <w:r w:rsidRPr="00AA2AF8">
        <w:t>предоставляет</w:t>
      </w:r>
      <w:r w:rsidR="002558AE" w:rsidRPr="00AA2AF8">
        <w:t xml:space="preserve"> </w:t>
      </w:r>
      <w:r w:rsidRPr="00AA2AF8">
        <w:t>ему</w:t>
      </w:r>
      <w:r w:rsidR="002558AE" w:rsidRPr="00AA2AF8">
        <w:t xml:space="preserve"> </w:t>
      </w:r>
      <w:r w:rsidRPr="00AA2AF8">
        <w:t>сведения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дате</w:t>
      </w:r>
      <w:r w:rsidR="002558AE" w:rsidRPr="00AA2AF8">
        <w:t xml:space="preserve"> </w:t>
      </w:r>
      <w:r w:rsidRPr="00AA2AF8">
        <w:t>поступления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регистрационном</w:t>
      </w:r>
      <w:r w:rsidR="002558AE" w:rsidRPr="00AA2AF8">
        <w:t xml:space="preserve"> </w:t>
      </w:r>
      <w:r w:rsidRPr="00AA2AF8">
        <w:t>номере.</w:t>
      </w:r>
    </w:p>
    <w:p w:rsidR="00DF367D" w:rsidRPr="00AA2AF8" w:rsidRDefault="00DF367D" w:rsidP="00AA2AF8">
      <w:r w:rsidRPr="00AA2AF8">
        <w:t>По</w:t>
      </w:r>
      <w:r w:rsidR="002558AE" w:rsidRPr="00AA2AF8">
        <w:t xml:space="preserve"> </w:t>
      </w:r>
      <w:r w:rsidRPr="00AA2AF8">
        <w:t>инициативе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до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может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отозвано</w:t>
      </w:r>
      <w:r w:rsidR="002558AE" w:rsidRPr="00AA2AF8">
        <w:t xml:space="preserve"> </w:t>
      </w:r>
      <w:r w:rsidRPr="00AA2AF8">
        <w:t>путем</w:t>
      </w:r>
      <w:r w:rsidR="002558AE" w:rsidRPr="00AA2AF8">
        <w:t xml:space="preserve"> </w:t>
      </w:r>
      <w:r w:rsidRPr="00AA2AF8">
        <w:t>направления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письменного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свободной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реквизитов</w:t>
      </w:r>
      <w:r w:rsidR="002558AE" w:rsidRPr="00AA2AF8">
        <w:t xml:space="preserve"> </w:t>
      </w:r>
      <w:r w:rsidRPr="00AA2AF8">
        <w:t>отзываемого</w:t>
      </w:r>
      <w:r w:rsidR="002558AE" w:rsidRPr="00AA2AF8">
        <w:t xml:space="preserve"> </w:t>
      </w:r>
      <w:r w:rsidRPr="00AA2AF8">
        <w:t>заявления.</w:t>
      </w:r>
    </w:p>
    <w:p w:rsidR="00DF367D" w:rsidRPr="00AA2AF8" w:rsidRDefault="00DF367D" w:rsidP="00AA2AF8">
      <w:r w:rsidRPr="00AA2AF8">
        <w:lastRenderedPageBreak/>
        <w:t>После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указанного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7</w:t>
      </w:r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специалистом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возвращается</w:t>
      </w:r>
      <w:r w:rsidR="002558AE" w:rsidRPr="00AA2AF8">
        <w:t xml:space="preserve"> </w:t>
      </w:r>
      <w:r w:rsidRPr="00AA2AF8">
        <w:t>пакет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приложенный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заявлению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2.9.4.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допускается</w:t>
      </w:r>
      <w:r w:rsidR="002558AE" w:rsidRPr="00AA2AF8">
        <w:t xml:space="preserve"> </w:t>
      </w:r>
      <w:r w:rsidRPr="00AA2AF8">
        <w:t>отказ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запрос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документы,</w:t>
      </w:r>
      <w:r w:rsidR="002558AE" w:rsidRPr="00AA2AF8">
        <w:t xml:space="preserve"> </w:t>
      </w:r>
      <w:r w:rsidRPr="00AA2AF8">
        <w:t>необходимые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поданы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информацией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сроках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опубликованной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официальном</w:t>
      </w:r>
      <w:r w:rsidR="002558AE" w:rsidRPr="00AA2AF8">
        <w:t xml:space="preserve"> </w:t>
      </w:r>
      <w:r w:rsidRPr="00AA2AF8">
        <w:t>сайте.</w:t>
      </w:r>
    </w:p>
    <w:p w:rsidR="00DF367D" w:rsidRPr="00AA2AF8" w:rsidRDefault="00DF367D" w:rsidP="00AA2AF8">
      <w:r w:rsidRPr="00AA2AF8">
        <w:t>2.9.5.</w:t>
      </w:r>
      <w:r w:rsidR="002558AE" w:rsidRPr="00AA2AF8">
        <w:t xml:space="preserve"> </w:t>
      </w:r>
      <w:r w:rsidRPr="00AA2AF8">
        <w:t>Отказ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препятствует</w:t>
      </w:r>
      <w:r w:rsidR="002558AE" w:rsidRPr="00AA2AF8">
        <w:t xml:space="preserve"> </w:t>
      </w:r>
      <w:r w:rsidRPr="00AA2AF8">
        <w:t>повторному</w:t>
      </w:r>
      <w:r w:rsidR="002558AE" w:rsidRPr="00AA2AF8">
        <w:t xml:space="preserve"> </w:t>
      </w:r>
      <w:r w:rsidRPr="00AA2AF8">
        <w:t>обращению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устранения</w:t>
      </w:r>
      <w:r w:rsidR="002558AE" w:rsidRPr="00AA2AF8">
        <w:t xml:space="preserve"> </w:t>
      </w:r>
      <w:r w:rsidRPr="00AA2AF8">
        <w:t>причины,</w:t>
      </w:r>
      <w:r w:rsidR="002558AE" w:rsidRPr="00AA2AF8">
        <w:t xml:space="preserve"> </w:t>
      </w:r>
      <w:r w:rsidRPr="00AA2AF8">
        <w:t>послужившей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отказа.</w:t>
      </w:r>
    </w:p>
    <w:p w:rsidR="003D389B" w:rsidRPr="00AA2AF8" w:rsidRDefault="003D389B" w:rsidP="00AA2AF8"/>
    <w:p w:rsidR="00DF367D" w:rsidRPr="00AA2AF8" w:rsidRDefault="00DF367D" w:rsidP="00AA2AF8">
      <w:r w:rsidRPr="00AA2AF8">
        <w:t>2.10.</w:t>
      </w:r>
      <w:r w:rsidR="002558AE" w:rsidRPr="00AA2AF8">
        <w:t xml:space="preserve"> </w:t>
      </w:r>
      <w:r w:rsidRPr="00AA2AF8">
        <w:t>Исчерпывающий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приостановления</w:t>
      </w:r>
      <w:r w:rsidR="000A1C92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3D389B" w:rsidRPr="00AA2AF8" w:rsidRDefault="003D389B" w:rsidP="00AA2AF8"/>
    <w:p w:rsidR="00DF367D" w:rsidRPr="00AA2AF8" w:rsidRDefault="00DF367D" w:rsidP="00AA2AF8">
      <w:r w:rsidRPr="00AA2AF8">
        <w:t>2.10.1.</w:t>
      </w:r>
      <w:r w:rsidR="002558AE" w:rsidRPr="00AA2AF8">
        <w:t xml:space="preserve"> </w:t>
      </w:r>
      <w:r w:rsidRPr="00AA2AF8">
        <w:t>Основаниями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являются:</w:t>
      </w:r>
    </w:p>
    <w:p w:rsidR="00DF367D" w:rsidRPr="00AA2AF8" w:rsidRDefault="00DF367D" w:rsidP="00AA2AF8">
      <w:r w:rsidRPr="00AA2AF8">
        <w:t>1)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пункту</w:t>
      </w:r>
      <w:r w:rsidR="002558AE" w:rsidRPr="00AA2AF8">
        <w:t xml:space="preserve"> </w:t>
      </w:r>
      <w:r w:rsidRPr="00AA2AF8">
        <w:t>6</w:t>
      </w:r>
      <w:r w:rsidR="002558AE" w:rsidRPr="00AA2AF8">
        <w:t xml:space="preserve"> </w:t>
      </w:r>
      <w:r w:rsidRPr="00AA2AF8">
        <w:t>Порядка</w:t>
      </w:r>
      <w:r w:rsidR="002558AE" w:rsidRPr="00AA2AF8">
        <w:t xml:space="preserve"> </w:t>
      </w:r>
      <w:r w:rsidRPr="00AA2AF8">
        <w:t>выдачи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средства,</w:t>
      </w:r>
      <w:r w:rsidR="002558AE" w:rsidRPr="00AA2AF8">
        <w:t xml:space="preserve"> </w:t>
      </w:r>
      <w:r w:rsidRPr="00AA2AF8">
        <w:t>выдавать</w:t>
      </w:r>
      <w:r w:rsidR="002558AE" w:rsidRPr="00AA2AF8">
        <w:t xml:space="preserve"> </w:t>
      </w:r>
      <w:r w:rsidRPr="00AA2AF8">
        <w:t>специальное</w:t>
      </w:r>
      <w:r w:rsidR="002558AE" w:rsidRPr="00AA2AF8">
        <w:t xml:space="preserve"> </w:t>
      </w:r>
      <w:r w:rsidRPr="00AA2AF8">
        <w:t>разрешение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заявленному</w:t>
      </w:r>
      <w:r w:rsidR="002558AE" w:rsidRPr="00AA2AF8">
        <w:t xml:space="preserve"> </w:t>
      </w:r>
      <w:r w:rsidRPr="00AA2AF8">
        <w:t>маршруту;</w:t>
      </w:r>
    </w:p>
    <w:p w:rsidR="00DF367D" w:rsidRPr="00AA2AF8" w:rsidRDefault="00DF367D" w:rsidP="00AA2AF8">
      <w:r w:rsidRPr="00AA2AF8">
        <w:t>2)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подписано</w:t>
      </w:r>
      <w:r w:rsidR="002558AE" w:rsidRPr="00AA2AF8">
        <w:t xml:space="preserve"> </w:t>
      </w:r>
      <w:r w:rsidRPr="00AA2AF8">
        <w:t>лицом,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имеющим</w:t>
      </w:r>
      <w:r w:rsidR="002558AE" w:rsidRPr="00AA2AF8">
        <w:t xml:space="preserve"> </w:t>
      </w:r>
      <w:r w:rsidRPr="00AA2AF8">
        <w:t>полномочий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подписание</w:t>
      </w:r>
      <w:r w:rsidR="002558AE" w:rsidRPr="00AA2AF8">
        <w:t xml:space="preserve"> </w:t>
      </w:r>
      <w:r w:rsidRPr="00AA2AF8">
        <w:t>данного</w:t>
      </w:r>
      <w:r w:rsidR="002558AE" w:rsidRPr="00AA2AF8">
        <w:t xml:space="preserve"> </w:t>
      </w:r>
      <w:r w:rsidRPr="00AA2AF8">
        <w:t>заявления;</w:t>
      </w:r>
    </w:p>
    <w:p w:rsidR="00DF367D" w:rsidRPr="00AA2AF8" w:rsidRDefault="00DF367D" w:rsidP="00AA2AF8">
      <w:r w:rsidRPr="00AA2AF8">
        <w:t>3)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содержит</w:t>
      </w:r>
      <w:r w:rsidR="002558AE" w:rsidRPr="00AA2AF8">
        <w:t xml:space="preserve"> </w:t>
      </w:r>
      <w:r w:rsidRPr="00AA2AF8">
        <w:t>сведений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соответствует</w:t>
      </w:r>
      <w:r w:rsidR="002558AE" w:rsidRPr="00AA2AF8">
        <w:t xml:space="preserve"> </w:t>
      </w:r>
      <w:r w:rsidRPr="00AA2AF8">
        <w:t>требованиям,</w:t>
      </w:r>
      <w:r w:rsidR="002558AE" w:rsidRPr="00AA2AF8">
        <w:t xml:space="preserve"> </w:t>
      </w:r>
      <w:r w:rsidRPr="00AA2AF8">
        <w:t>указанным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подпунктах</w:t>
      </w:r>
      <w:r w:rsidR="002558AE" w:rsidRPr="00AA2AF8">
        <w:t xml:space="preserve"> </w:t>
      </w:r>
      <w:r w:rsidRPr="00AA2AF8">
        <w:t>2.6.1.1,</w:t>
      </w:r>
      <w:r w:rsidR="002558AE" w:rsidRPr="00AA2AF8">
        <w:t xml:space="preserve"> </w:t>
      </w:r>
      <w:r w:rsidRPr="00AA2AF8">
        <w:t>2.6.1.2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2.6.1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регламента;</w:t>
      </w:r>
    </w:p>
    <w:p w:rsidR="00DF367D" w:rsidRPr="00AA2AF8" w:rsidRDefault="00DF367D" w:rsidP="00AA2AF8">
      <w:r w:rsidRPr="00AA2AF8">
        <w:t>4)</w:t>
      </w:r>
      <w:r w:rsidR="002558AE" w:rsidRPr="00AA2AF8">
        <w:t xml:space="preserve"> </w:t>
      </w:r>
      <w:r w:rsidRPr="00AA2AF8">
        <w:t>предусмотренные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2.6.2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регламента</w:t>
      </w:r>
      <w:r w:rsidR="002558AE" w:rsidRPr="00AA2AF8">
        <w:t xml:space="preserve"> </w:t>
      </w:r>
      <w:r w:rsidRPr="00AA2AF8">
        <w:t>документы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приложены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заявлению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прилагаемые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заявлению</w:t>
      </w:r>
      <w:r w:rsidR="002558AE" w:rsidRPr="00AA2AF8">
        <w:t xml:space="preserve"> </w:t>
      </w:r>
      <w:r w:rsidRPr="00AA2AF8">
        <w:t>документы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соответствуют</w:t>
      </w:r>
      <w:r w:rsidR="002558AE" w:rsidRPr="00AA2AF8">
        <w:t xml:space="preserve"> </w:t>
      </w:r>
      <w:r w:rsidRPr="00AA2AF8">
        <w:t>требованиям</w:t>
      </w:r>
      <w:r w:rsidR="002558AE" w:rsidRPr="00AA2AF8">
        <w:t xml:space="preserve"> </w:t>
      </w:r>
      <w:r w:rsidRPr="00AA2AF8">
        <w:t>пунктов</w:t>
      </w:r>
      <w:r w:rsidR="002558AE" w:rsidRPr="00AA2AF8">
        <w:t xml:space="preserve"> </w:t>
      </w:r>
      <w:r w:rsidRPr="00AA2AF8">
        <w:t>2.6.2,</w:t>
      </w:r>
      <w:r w:rsidR="002558AE" w:rsidRPr="00AA2AF8">
        <w:t xml:space="preserve"> </w:t>
      </w:r>
      <w:r w:rsidRPr="00AA2AF8">
        <w:t>2.6.3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2.10.2.</w:t>
      </w:r>
      <w:r w:rsidR="002558AE" w:rsidRPr="00AA2AF8">
        <w:t xml:space="preserve"> </w:t>
      </w:r>
      <w:r w:rsidRPr="00AA2AF8">
        <w:t>Основания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приостановления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предусмотрены.</w:t>
      </w:r>
    </w:p>
    <w:p w:rsidR="00DF367D" w:rsidRPr="00AA2AF8" w:rsidRDefault="00DF367D" w:rsidP="00AA2AF8">
      <w:r w:rsidRPr="00AA2AF8">
        <w:t>2.10.3.</w:t>
      </w:r>
      <w:r w:rsidR="002558AE" w:rsidRPr="00AA2AF8">
        <w:t xml:space="preserve"> </w:t>
      </w:r>
      <w:r w:rsidRPr="00AA2AF8">
        <w:t>Исчерпывающий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proofErr w:type="gramStart"/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</w:t>
      </w:r>
      <w:r w:rsidR="002558AE" w:rsidRPr="00AA2AF8">
        <w:t xml:space="preserve"> </w:t>
      </w:r>
      <w:r w:rsidRPr="00AA2AF8">
        <w:t>принимает</w:t>
      </w:r>
      <w:proofErr w:type="gramEnd"/>
      <w:r w:rsidR="002558AE" w:rsidRPr="00AA2AF8">
        <w:t xml:space="preserve"> </w:t>
      </w:r>
      <w:r w:rsidRPr="00AA2AF8">
        <w:t>решение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случае,</w:t>
      </w:r>
      <w:r w:rsidR="002558AE" w:rsidRPr="00AA2AF8">
        <w:t xml:space="preserve"> </w:t>
      </w:r>
      <w:r w:rsidRPr="00AA2AF8">
        <w:t>если:</w:t>
      </w:r>
    </w:p>
    <w:p w:rsidR="00DF367D" w:rsidRPr="00AA2AF8" w:rsidRDefault="00DF367D" w:rsidP="00AA2AF8">
      <w:r w:rsidRPr="00AA2AF8">
        <w:t>1)</w:t>
      </w:r>
      <w:r w:rsidR="002558AE" w:rsidRPr="00AA2AF8">
        <w:t xml:space="preserve"> </w:t>
      </w:r>
      <w:r w:rsidRPr="00AA2AF8">
        <w:t>информация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качестве</w:t>
      </w:r>
      <w:r w:rsidR="002558AE" w:rsidRPr="00AA2AF8">
        <w:t xml:space="preserve"> </w:t>
      </w:r>
      <w:r w:rsidRPr="00AA2AF8">
        <w:t>индивидуального</w:t>
      </w:r>
      <w:r w:rsidR="002558AE" w:rsidRPr="00AA2AF8">
        <w:t xml:space="preserve"> </w:t>
      </w:r>
      <w:r w:rsidRPr="00AA2AF8">
        <w:t>предпринимателя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юридического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соответствует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указанной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заявлении;</w:t>
      </w:r>
    </w:p>
    <w:p w:rsidR="00DF367D" w:rsidRPr="00AA2AF8" w:rsidRDefault="00DF367D" w:rsidP="00AA2AF8">
      <w:r w:rsidRPr="00AA2AF8">
        <w:t>2)</w:t>
      </w:r>
      <w:r w:rsidR="002558AE" w:rsidRPr="00AA2AF8">
        <w:t xml:space="preserve"> </w:t>
      </w:r>
      <w:r w:rsidRPr="00AA2AF8">
        <w:t>установленные</w:t>
      </w:r>
      <w:r w:rsidR="002558AE" w:rsidRPr="00AA2AF8">
        <w:t xml:space="preserve"> </w:t>
      </w:r>
      <w:r w:rsidRPr="00AA2AF8">
        <w:t>требования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перевозке</w:t>
      </w:r>
      <w:r w:rsidR="002558AE" w:rsidRPr="00AA2AF8">
        <w:t xml:space="preserve"> </w:t>
      </w:r>
      <w:r w:rsidRPr="00AA2AF8">
        <w:t>груза,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являющегося</w:t>
      </w:r>
      <w:r w:rsidR="002558AE" w:rsidRPr="00AA2AF8">
        <w:t xml:space="preserve"> </w:t>
      </w:r>
      <w:r w:rsidRPr="00AA2AF8">
        <w:t>неделимым,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соблюдены;</w:t>
      </w:r>
    </w:p>
    <w:p w:rsidR="00DF367D" w:rsidRPr="00AA2AF8" w:rsidRDefault="00DF367D" w:rsidP="00AA2AF8">
      <w:r w:rsidRPr="00AA2AF8">
        <w:t>3)</w:t>
      </w:r>
      <w:r w:rsidR="002558AE" w:rsidRPr="00AA2AF8">
        <w:t xml:space="preserve"> </w:t>
      </w:r>
      <w:r w:rsidRPr="00AA2AF8">
        <w:t>сведения,</w:t>
      </w:r>
      <w:r w:rsidR="002558AE" w:rsidRPr="00AA2AF8">
        <w:t xml:space="preserve"> </w:t>
      </w:r>
      <w:r w:rsidRPr="00AA2AF8">
        <w:t>предоставленные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заявлении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документах,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соответствуют</w:t>
      </w:r>
      <w:r w:rsidR="002558AE" w:rsidRPr="00AA2AF8">
        <w:t xml:space="preserve"> </w:t>
      </w:r>
      <w:r w:rsidRPr="00AA2AF8">
        <w:t>техническим</w:t>
      </w:r>
      <w:r w:rsidR="002558AE" w:rsidRPr="00AA2AF8">
        <w:t xml:space="preserve"> </w:t>
      </w:r>
      <w:r w:rsidRPr="00AA2AF8">
        <w:t>характеристикам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груза,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возможности</w:t>
      </w:r>
      <w:r w:rsidR="002558AE" w:rsidRPr="00AA2AF8">
        <w:t xml:space="preserve"> </w:t>
      </w:r>
      <w:r w:rsidRPr="00AA2AF8">
        <w:t>осуществления</w:t>
      </w:r>
      <w:r w:rsidR="002558AE" w:rsidRPr="00AA2AF8">
        <w:t xml:space="preserve"> </w:t>
      </w:r>
      <w:r w:rsidRPr="00AA2AF8">
        <w:t>заявленной</w:t>
      </w:r>
      <w:r w:rsidR="002558AE" w:rsidRPr="00AA2AF8">
        <w:t xml:space="preserve"> </w:t>
      </w:r>
      <w:r w:rsidRPr="00AA2AF8">
        <w:t>перевозки;</w:t>
      </w:r>
    </w:p>
    <w:p w:rsidR="00DF367D" w:rsidRPr="00AA2AF8" w:rsidRDefault="00DF367D" w:rsidP="00AA2AF8">
      <w:r w:rsidRPr="00AA2AF8">
        <w:t>4)</w:t>
      </w:r>
      <w:r w:rsidR="002558AE" w:rsidRPr="00AA2AF8">
        <w:t xml:space="preserve"> </w:t>
      </w:r>
      <w:r w:rsidRPr="00AA2AF8">
        <w:t>технические</w:t>
      </w:r>
      <w:r w:rsidR="002558AE" w:rsidRPr="00AA2AF8">
        <w:t xml:space="preserve"> </w:t>
      </w:r>
      <w:r w:rsidRPr="00AA2AF8">
        <w:t>характеристики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регистрационные</w:t>
      </w:r>
      <w:r w:rsidR="002558AE" w:rsidRPr="00AA2AF8">
        <w:t xml:space="preserve"> </w:t>
      </w:r>
      <w:r w:rsidRPr="00AA2AF8">
        <w:t>данные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соответствуют</w:t>
      </w:r>
      <w:r w:rsidR="002558AE" w:rsidRPr="00AA2AF8">
        <w:t xml:space="preserve"> </w:t>
      </w:r>
      <w:proofErr w:type="gramStart"/>
      <w:r w:rsidRPr="00AA2AF8">
        <w:t>указанным</w:t>
      </w:r>
      <w:proofErr w:type="gramEnd"/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заявлении;</w:t>
      </w:r>
    </w:p>
    <w:p w:rsidR="00DF367D" w:rsidRPr="00AA2AF8" w:rsidRDefault="00DF367D" w:rsidP="00AA2AF8">
      <w:r w:rsidRPr="00AA2AF8">
        <w:t>5)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согласовании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установлена</w:t>
      </w:r>
      <w:r w:rsidR="002558AE" w:rsidRPr="00AA2AF8">
        <w:t xml:space="preserve"> </w:t>
      </w:r>
      <w:r w:rsidRPr="00AA2AF8">
        <w:t>невозможность</w:t>
      </w:r>
      <w:r w:rsidR="002558AE" w:rsidRPr="00AA2AF8">
        <w:t xml:space="preserve"> </w:t>
      </w:r>
      <w:r w:rsidRPr="00AA2AF8">
        <w:t>осуществления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заявленному</w:t>
      </w:r>
      <w:r w:rsidR="002558AE" w:rsidRPr="00AA2AF8">
        <w:t xml:space="preserve"> </w:t>
      </w:r>
      <w:r w:rsidRPr="00AA2AF8">
        <w:t>маршруту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заявленными</w:t>
      </w:r>
      <w:r w:rsidR="002558AE" w:rsidRPr="00AA2AF8">
        <w:t xml:space="preserve"> </w:t>
      </w:r>
      <w:r w:rsidRPr="00AA2AF8">
        <w:t>техническими</w:t>
      </w:r>
      <w:r w:rsidR="002558AE" w:rsidRPr="00AA2AF8">
        <w:t xml:space="preserve"> </w:t>
      </w:r>
      <w:r w:rsidRPr="00AA2AF8">
        <w:t>характеристиками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техническим</w:t>
      </w:r>
      <w:r w:rsidR="002558AE" w:rsidRPr="00AA2AF8">
        <w:t xml:space="preserve"> </w:t>
      </w:r>
      <w:r w:rsidRPr="00AA2AF8">
        <w:t>состоянием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дороги,</w:t>
      </w:r>
      <w:r w:rsidR="002558AE" w:rsidRPr="00AA2AF8">
        <w:t xml:space="preserve"> </w:t>
      </w:r>
      <w:r w:rsidRPr="00AA2AF8">
        <w:t>искусственного</w:t>
      </w:r>
      <w:r w:rsidR="002558AE" w:rsidRPr="00AA2AF8">
        <w:t xml:space="preserve"> </w:t>
      </w:r>
      <w:r w:rsidRPr="00AA2AF8">
        <w:t>сооружения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требованиям</w:t>
      </w:r>
      <w:r w:rsidR="002558AE" w:rsidRPr="00AA2AF8">
        <w:t xml:space="preserve"> </w:t>
      </w:r>
      <w:r w:rsidRPr="00AA2AF8">
        <w:t>безопасности</w:t>
      </w:r>
      <w:r w:rsidR="002558AE" w:rsidRPr="00AA2AF8">
        <w:t xml:space="preserve"> </w:t>
      </w:r>
      <w:r w:rsidRPr="00AA2AF8">
        <w:t>дорожного</w:t>
      </w:r>
      <w:r w:rsidR="002558AE" w:rsidRPr="00AA2AF8">
        <w:t xml:space="preserve"> </w:t>
      </w:r>
      <w:r w:rsidRPr="00AA2AF8">
        <w:t>движения;</w:t>
      </w:r>
    </w:p>
    <w:p w:rsidR="00DF367D" w:rsidRPr="00AA2AF8" w:rsidRDefault="00DF367D" w:rsidP="00AA2AF8">
      <w:r w:rsidRPr="00AA2AF8">
        <w:t>6)</w:t>
      </w:r>
      <w:r w:rsidR="002558AE" w:rsidRPr="00AA2AF8">
        <w:t xml:space="preserve"> </w:t>
      </w:r>
      <w:r w:rsidRPr="00AA2AF8">
        <w:t>отсутствует</w:t>
      </w:r>
      <w:r w:rsidR="002558AE" w:rsidRPr="00AA2AF8">
        <w:t xml:space="preserve"> </w:t>
      </w:r>
      <w:r w:rsidRPr="00AA2AF8">
        <w:t>согласие</w:t>
      </w:r>
      <w:r w:rsidR="002558AE" w:rsidRPr="00AA2AF8">
        <w:t xml:space="preserve"> </w:t>
      </w:r>
      <w:r w:rsidRPr="00AA2AF8">
        <w:t>заявителя,</w:t>
      </w:r>
      <w:r w:rsidR="002558AE" w:rsidRPr="00AA2AF8">
        <w:t xml:space="preserve"> </w:t>
      </w:r>
      <w:r w:rsidRPr="00AA2AF8">
        <w:t>предусмотренное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22.1</w:t>
      </w:r>
      <w:r w:rsidR="002558AE" w:rsidRPr="00AA2AF8">
        <w:t xml:space="preserve"> </w:t>
      </w:r>
      <w:r w:rsidRPr="00AA2AF8">
        <w:t>Порядка</w:t>
      </w:r>
      <w:r w:rsidR="002558AE" w:rsidRPr="00AA2AF8">
        <w:t xml:space="preserve"> </w:t>
      </w:r>
      <w:r w:rsidRPr="00AA2AF8">
        <w:t>выдачи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proofErr w:type="gramStart"/>
      <w:r w:rsidRPr="00AA2AF8">
        <w:t>на</w:t>
      </w:r>
      <w:proofErr w:type="gramEnd"/>
      <w:r w:rsidRPr="00AA2AF8">
        <w:t>:</w:t>
      </w:r>
    </w:p>
    <w:p w:rsidR="00DF367D" w:rsidRPr="00AA2AF8" w:rsidRDefault="00DF367D" w:rsidP="00AA2AF8">
      <w:r w:rsidRPr="00AA2AF8">
        <w:lastRenderedPageBreak/>
        <w:t>разработку</w:t>
      </w:r>
      <w:r w:rsidR="002558AE" w:rsidRPr="00AA2AF8">
        <w:t xml:space="preserve"> </w:t>
      </w:r>
      <w:r w:rsidRPr="00AA2AF8">
        <w:t>проекта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дорожного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проекта;</w:t>
      </w:r>
    </w:p>
    <w:p w:rsidR="00DF367D" w:rsidRPr="00AA2AF8" w:rsidRDefault="00DF367D" w:rsidP="00AA2AF8">
      <w:r w:rsidRPr="00AA2AF8">
        <w:t>проведение</w:t>
      </w:r>
      <w:r w:rsidR="002558AE" w:rsidRPr="00AA2AF8">
        <w:t xml:space="preserve"> </w:t>
      </w:r>
      <w:r w:rsidRPr="00AA2AF8">
        <w:t>оценки</w:t>
      </w:r>
      <w:r w:rsidR="002558AE" w:rsidRPr="00AA2AF8">
        <w:t xml:space="preserve"> </w:t>
      </w:r>
      <w:r w:rsidRPr="00AA2AF8">
        <w:t>технического</w:t>
      </w:r>
      <w:r w:rsidR="002558AE" w:rsidRPr="00AA2AF8">
        <w:t xml:space="preserve"> </w:t>
      </w:r>
      <w:r w:rsidRPr="00AA2AF8">
        <w:t>состояния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дороги;</w:t>
      </w:r>
    </w:p>
    <w:p w:rsidR="00DF367D" w:rsidRPr="00AA2AF8" w:rsidRDefault="00DF367D" w:rsidP="00AA2AF8">
      <w:r w:rsidRPr="00AA2AF8">
        <w:t>принятие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мер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обустройству</w:t>
      </w:r>
      <w:r w:rsidR="002558AE" w:rsidRPr="00AA2AF8">
        <w:t xml:space="preserve"> </w:t>
      </w:r>
      <w:r w:rsidRPr="00AA2AF8">
        <w:t>пересекающих</w:t>
      </w:r>
      <w:r w:rsidR="002558AE" w:rsidRPr="00AA2AF8">
        <w:t xml:space="preserve"> </w:t>
      </w:r>
      <w:r w:rsidRPr="00AA2AF8">
        <w:t>автомобильную</w:t>
      </w:r>
      <w:r w:rsidR="002558AE" w:rsidRPr="00AA2AF8">
        <w:t xml:space="preserve"> </w:t>
      </w:r>
      <w:r w:rsidRPr="00AA2AF8">
        <w:t>дорогу</w:t>
      </w:r>
      <w:r w:rsidR="002558AE" w:rsidRPr="00AA2AF8">
        <w:t xml:space="preserve"> </w:t>
      </w:r>
      <w:r w:rsidRPr="00AA2AF8">
        <w:t>сооружений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коммуникаций,</w:t>
      </w:r>
      <w:r w:rsidR="002558AE" w:rsidRPr="00AA2AF8">
        <w:t xml:space="preserve"> </w:t>
      </w:r>
      <w:r w:rsidRPr="00AA2AF8">
        <w:t>определенных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проведенной</w:t>
      </w:r>
      <w:r w:rsidR="002558AE" w:rsidRPr="00AA2AF8">
        <w:t xml:space="preserve"> </w:t>
      </w:r>
      <w:r w:rsidRPr="00AA2AF8">
        <w:t>оценке</w:t>
      </w:r>
      <w:r w:rsidR="002558AE" w:rsidRPr="00AA2AF8">
        <w:t xml:space="preserve"> </w:t>
      </w:r>
      <w:r w:rsidRPr="00AA2AF8">
        <w:t>технического</w:t>
      </w:r>
      <w:r w:rsidR="002558AE" w:rsidRPr="00AA2AF8">
        <w:t xml:space="preserve"> </w:t>
      </w:r>
      <w:r w:rsidRPr="00AA2AF8">
        <w:t>состояния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установленных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случаях;</w:t>
      </w:r>
    </w:p>
    <w:p w:rsidR="00DF367D" w:rsidRPr="00AA2AF8" w:rsidRDefault="00DF367D" w:rsidP="00AA2AF8">
      <w:r w:rsidRPr="00AA2AF8">
        <w:t>укрепление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принятие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мер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обустройству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участков,</w:t>
      </w:r>
      <w:r w:rsidR="002558AE" w:rsidRPr="00AA2AF8">
        <w:t xml:space="preserve"> </w:t>
      </w:r>
      <w:r w:rsidRPr="00AA2AF8">
        <w:t>определенных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проведенной</w:t>
      </w:r>
      <w:r w:rsidR="002558AE" w:rsidRPr="00AA2AF8">
        <w:t xml:space="preserve"> </w:t>
      </w:r>
      <w:r w:rsidRPr="00AA2AF8">
        <w:t>оценке</w:t>
      </w:r>
      <w:r w:rsidR="002558AE" w:rsidRPr="00AA2AF8">
        <w:t xml:space="preserve"> </w:t>
      </w:r>
      <w:r w:rsidRPr="00AA2AF8">
        <w:t>технического</w:t>
      </w:r>
      <w:r w:rsidR="002558AE" w:rsidRPr="00AA2AF8">
        <w:t xml:space="preserve"> </w:t>
      </w:r>
      <w:r w:rsidRPr="00AA2AF8">
        <w:t>состояния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установленных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случаях;</w:t>
      </w:r>
    </w:p>
    <w:p w:rsidR="00DF367D" w:rsidRPr="00AA2AF8" w:rsidRDefault="00DF367D" w:rsidP="00AA2AF8">
      <w:r w:rsidRPr="00AA2AF8">
        <w:t>7)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внес</w:t>
      </w:r>
      <w:r w:rsidR="002558AE" w:rsidRPr="00AA2AF8">
        <w:t xml:space="preserve"> </w:t>
      </w:r>
      <w:r w:rsidRPr="00AA2AF8">
        <w:t>плату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счет</w:t>
      </w:r>
      <w:r w:rsidR="002558AE" w:rsidRPr="00AA2AF8">
        <w:t xml:space="preserve"> </w:t>
      </w:r>
      <w:proofErr w:type="gramStart"/>
      <w:r w:rsidRPr="00AA2AF8">
        <w:t>возмещения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предоставил</w:t>
      </w:r>
      <w:proofErr w:type="gramEnd"/>
      <w:r w:rsidR="002558AE" w:rsidRPr="00AA2AF8">
        <w:t xml:space="preserve"> </w:t>
      </w:r>
      <w:r w:rsidRPr="00AA2AF8">
        <w:t>копии</w:t>
      </w:r>
      <w:r w:rsidR="002558AE" w:rsidRPr="00AA2AF8">
        <w:t xml:space="preserve"> </w:t>
      </w:r>
      <w:r w:rsidRPr="00AA2AF8">
        <w:t>платежных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подтверждающих</w:t>
      </w:r>
      <w:r w:rsidR="002558AE" w:rsidRPr="00AA2AF8">
        <w:t xml:space="preserve"> </w:t>
      </w:r>
      <w:r w:rsidRPr="00AA2AF8">
        <w:t>такую</w:t>
      </w:r>
      <w:r w:rsidR="002558AE" w:rsidRPr="00AA2AF8">
        <w:t xml:space="preserve"> </w:t>
      </w:r>
      <w:r w:rsidRPr="00AA2AF8">
        <w:t>оплату;</w:t>
      </w:r>
    </w:p>
    <w:p w:rsidR="00DF367D" w:rsidRPr="00AA2AF8" w:rsidRDefault="00DF367D" w:rsidP="00AA2AF8">
      <w:proofErr w:type="gramStart"/>
      <w:r w:rsidRPr="00AA2AF8">
        <w:t>8)</w:t>
      </w:r>
      <w:r w:rsidR="002558AE" w:rsidRPr="00AA2AF8">
        <w:t xml:space="preserve"> </w:t>
      </w:r>
      <w:r w:rsidRPr="00AA2AF8">
        <w:t>отсутствуют</w:t>
      </w:r>
      <w:r w:rsidR="002558AE" w:rsidRPr="00AA2AF8">
        <w:t xml:space="preserve"> </w:t>
      </w:r>
      <w:r w:rsidRPr="00AA2AF8">
        <w:t>оригиналы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схемы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(автопоезда),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заверенные</w:t>
      </w:r>
      <w:r w:rsidR="002558AE" w:rsidRPr="00AA2AF8">
        <w:t xml:space="preserve"> </w:t>
      </w:r>
      <w:r w:rsidRPr="00AA2AF8">
        <w:t>регистрационные</w:t>
      </w:r>
      <w:r w:rsidR="002558AE" w:rsidRPr="00AA2AF8">
        <w:t xml:space="preserve"> </w:t>
      </w:r>
      <w:r w:rsidRPr="00AA2AF8">
        <w:t>документы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подпунктом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2.6.2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2.6.3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получением</w:t>
      </w:r>
      <w:r w:rsidR="002558AE" w:rsidRPr="00AA2AF8">
        <w:t xml:space="preserve"> </w:t>
      </w:r>
      <w:r w:rsidRPr="00AA2AF8">
        <w:t>оформленного</w:t>
      </w:r>
      <w:r w:rsidR="002558AE" w:rsidRPr="00AA2AF8">
        <w:t xml:space="preserve"> </w:t>
      </w:r>
      <w:r w:rsidRPr="00AA2AF8">
        <w:t>бланка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документы</w:t>
      </w:r>
      <w:r w:rsidR="002558AE" w:rsidRPr="00AA2AF8">
        <w:t xml:space="preserve"> </w:t>
      </w:r>
      <w:r w:rsidRPr="00AA2AF8">
        <w:t>направлялись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факсимильной</w:t>
      </w:r>
      <w:r w:rsidR="002558AE" w:rsidRPr="00AA2AF8">
        <w:t xml:space="preserve"> </w:t>
      </w:r>
      <w:r w:rsidRPr="00AA2AF8">
        <w:t>связи;</w:t>
      </w:r>
      <w:proofErr w:type="gramEnd"/>
    </w:p>
    <w:p w:rsidR="00DF367D" w:rsidRPr="00AA2AF8" w:rsidRDefault="00DF367D" w:rsidP="00AA2AF8">
      <w:r w:rsidRPr="00AA2AF8">
        <w:t>9)</w:t>
      </w:r>
      <w:r w:rsidR="002558AE" w:rsidRPr="00AA2AF8">
        <w:t xml:space="preserve"> </w:t>
      </w:r>
      <w:r w:rsidRPr="00AA2AF8">
        <w:t>отсутствует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установленный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согласование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поступил</w:t>
      </w:r>
      <w:r w:rsidR="002558AE" w:rsidRPr="00AA2AF8">
        <w:t xml:space="preserve"> </w:t>
      </w:r>
      <w:r w:rsidRPr="00AA2AF8">
        <w:t>мотивированный</w:t>
      </w:r>
      <w:r w:rsidR="002558AE" w:rsidRPr="00AA2AF8">
        <w:t xml:space="preserve"> </w:t>
      </w:r>
      <w:r w:rsidRPr="00AA2AF8">
        <w:t>отказ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согласовании</w:t>
      </w:r>
      <w:r w:rsidR="002558AE" w:rsidRPr="00AA2AF8">
        <w:t xml:space="preserve"> </w:t>
      </w:r>
      <w:r w:rsidRPr="00AA2AF8">
        <w:t>владельцев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согласующих</w:t>
      </w:r>
      <w:r w:rsidR="002558AE" w:rsidRPr="00AA2AF8">
        <w:t xml:space="preserve"> </w:t>
      </w:r>
      <w:r w:rsidRPr="00AA2AF8">
        <w:t>организаций;</w:t>
      </w:r>
    </w:p>
    <w:p w:rsidR="00DF367D" w:rsidRPr="00AA2AF8" w:rsidRDefault="00DF367D" w:rsidP="00AA2AF8">
      <w:r w:rsidRPr="00AA2AF8">
        <w:t>10)</w:t>
      </w:r>
      <w:r w:rsidR="002558AE" w:rsidRPr="00AA2AF8">
        <w:t xml:space="preserve"> </w:t>
      </w:r>
      <w:r w:rsidRPr="00AA2AF8">
        <w:t>истек</w:t>
      </w:r>
      <w:r w:rsidR="002558AE" w:rsidRPr="00AA2AF8">
        <w:t xml:space="preserve"> </w:t>
      </w:r>
      <w:r w:rsidRPr="00AA2AF8">
        <w:t>указанный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заявлении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перевозки.</w:t>
      </w:r>
    </w:p>
    <w:p w:rsidR="00DF367D" w:rsidRPr="00AA2AF8" w:rsidRDefault="00DF367D" w:rsidP="00AA2AF8">
      <w:r w:rsidRPr="00AA2AF8">
        <w:t>2.10.4.</w:t>
      </w:r>
      <w:r w:rsidR="002558AE" w:rsidRPr="00AA2AF8">
        <w:t xml:space="preserve"> </w:t>
      </w:r>
      <w:r w:rsidRPr="00AA2AF8">
        <w:t>Неполучение</w:t>
      </w:r>
      <w:r w:rsidR="002558AE" w:rsidRPr="00AA2AF8">
        <w:t xml:space="preserve"> </w:t>
      </w:r>
      <w:r w:rsidRPr="00AA2AF8">
        <w:t>(несвоевременное</w:t>
      </w:r>
      <w:r w:rsidR="002558AE" w:rsidRPr="00AA2AF8">
        <w:t xml:space="preserve"> </w:t>
      </w:r>
      <w:r w:rsidRPr="00AA2AF8">
        <w:t>получение)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запрошенных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2.7.1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2.7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может</w:t>
      </w:r>
      <w:r w:rsidR="002558AE" w:rsidRPr="00AA2AF8">
        <w:t xml:space="preserve"> </w:t>
      </w:r>
      <w:r w:rsidRPr="00AA2AF8">
        <w:t>являться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2.10.5.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допускается</w:t>
      </w:r>
      <w:r w:rsidR="002558AE" w:rsidRPr="00AA2AF8">
        <w:t xml:space="preserve"> </w:t>
      </w:r>
      <w:r w:rsidRPr="00AA2AF8">
        <w:t>отказ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запрос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документы,</w:t>
      </w:r>
      <w:r w:rsidR="002558AE" w:rsidRPr="00AA2AF8">
        <w:t xml:space="preserve"> </w:t>
      </w:r>
      <w:r w:rsidRPr="00AA2AF8">
        <w:t>необходимые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поданы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информацией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сроках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опубликованной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официальном</w:t>
      </w:r>
      <w:r w:rsidR="002558AE" w:rsidRPr="00AA2AF8">
        <w:t xml:space="preserve"> </w:t>
      </w:r>
      <w:r w:rsidRPr="00AA2AF8">
        <w:t>сайте.</w:t>
      </w:r>
    </w:p>
    <w:p w:rsidR="00DF367D" w:rsidRPr="00AA2AF8" w:rsidRDefault="00DF367D" w:rsidP="00AA2AF8">
      <w:r w:rsidRPr="00AA2AF8">
        <w:t>2.10.6.</w:t>
      </w:r>
      <w:r w:rsidR="002558AE" w:rsidRPr="00AA2AF8">
        <w:t xml:space="preserve"> </w:t>
      </w:r>
      <w:r w:rsidRPr="00AA2AF8">
        <w:t>Отказ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препятствует</w:t>
      </w:r>
      <w:r w:rsidR="002558AE" w:rsidRPr="00AA2AF8">
        <w:t xml:space="preserve"> </w:t>
      </w:r>
      <w:r w:rsidRPr="00AA2AF8">
        <w:t>повторному</w:t>
      </w:r>
      <w:r w:rsidR="002558AE" w:rsidRPr="00AA2AF8">
        <w:t xml:space="preserve"> </w:t>
      </w:r>
      <w:r w:rsidRPr="00AA2AF8">
        <w:t>обращению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устранения</w:t>
      </w:r>
      <w:r w:rsidR="002558AE" w:rsidRPr="00AA2AF8">
        <w:t xml:space="preserve"> </w:t>
      </w:r>
      <w:r w:rsidRPr="00AA2AF8">
        <w:t>причины,</w:t>
      </w:r>
      <w:r w:rsidR="002558AE" w:rsidRPr="00AA2AF8">
        <w:t xml:space="preserve"> </w:t>
      </w:r>
      <w:r w:rsidRPr="00AA2AF8">
        <w:t>послужившей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отказа.</w:t>
      </w:r>
    </w:p>
    <w:p w:rsidR="00DF367D" w:rsidRPr="00AA2AF8" w:rsidRDefault="00DF367D" w:rsidP="00AA2AF8">
      <w:r w:rsidRPr="00AA2AF8">
        <w:t>Отказ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может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оспорен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судебном</w:t>
      </w:r>
      <w:r w:rsidR="002558AE" w:rsidRPr="00AA2AF8">
        <w:t xml:space="preserve"> </w:t>
      </w:r>
      <w:r w:rsidRPr="00AA2AF8">
        <w:t>порядке.</w:t>
      </w:r>
    </w:p>
    <w:p w:rsidR="003D389B" w:rsidRPr="00AA2AF8" w:rsidRDefault="003D389B" w:rsidP="00AA2AF8"/>
    <w:p w:rsidR="00DF367D" w:rsidRPr="00AA2AF8" w:rsidRDefault="00DF367D" w:rsidP="00AA2AF8">
      <w:r w:rsidRPr="00AA2AF8">
        <w:t>2.11.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необходимыми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обязательными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сведения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документе</w:t>
      </w:r>
      <w:r w:rsidR="002558AE" w:rsidRPr="00AA2AF8">
        <w:t xml:space="preserve"> </w:t>
      </w:r>
      <w:r w:rsidRPr="00AA2AF8">
        <w:t>(документах),</w:t>
      </w:r>
      <w:r w:rsidR="002558AE" w:rsidRPr="00AA2AF8">
        <w:t xml:space="preserve"> </w:t>
      </w:r>
      <w:r w:rsidRPr="00AA2AF8">
        <w:t>выдаваемом</w:t>
      </w:r>
      <w:r w:rsidR="002558AE" w:rsidRPr="00AA2AF8">
        <w:t xml:space="preserve"> </w:t>
      </w:r>
      <w:r w:rsidRPr="00AA2AF8">
        <w:t>(выдаваемых)</w:t>
      </w:r>
      <w:r w:rsidR="002558AE" w:rsidRPr="00AA2AF8">
        <w:t xml:space="preserve"> </w:t>
      </w:r>
      <w:r w:rsidRPr="00AA2AF8">
        <w:t>организациями,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уполномоченными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экспертами,</w:t>
      </w:r>
      <w:r w:rsidR="002558AE" w:rsidRPr="00AA2AF8">
        <w:t xml:space="preserve"> </w:t>
      </w:r>
      <w:r w:rsidRPr="00AA2AF8">
        <w:t>участвующими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3D389B" w:rsidRPr="00AA2AF8" w:rsidRDefault="003D389B" w:rsidP="00AA2AF8"/>
    <w:p w:rsidR="00DF367D" w:rsidRPr="00AA2AF8" w:rsidRDefault="00DF367D" w:rsidP="00AA2AF8">
      <w:r w:rsidRPr="00AA2AF8">
        <w:t>Услуги,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необходимыми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обязательными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proofErr w:type="gramStart"/>
      <w:r w:rsidRPr="00AA2AF8">
        <w:t>услуги</w:t>
      </w:r>
      <w:proofErr w:type="gramEnd"/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организациями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уполномоченными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экспертами,</w:t>
      </w:r>
      <w:r w:rsidR="002558AE" w:rsidRPr="00AA2AF8">
        <w:t xml:space="preserve"> </w:t>
      </w:r>
      <w:r w:rsidRPr="00AA2AF8">
        <w:t>участвующими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отсутствуют.</w:t>
      </w:r>
    </w:p>
    <w:p w:rsidR="003D389B" w:rsidRPr="00AA2AF8" w:rsidRDefault="003D389B" w:rsidP="00AA2AF8"/>
    <w:p w:rsidR="00DF367D" w:rsidRPr="00AA2AF8" w:rsidRDefault="00DF367D" w:rsidP="00AA2AF8">
      <w:r w:rsidRPr="00AA2AF8">
        <w:t>2.12.</w:t>
      </w:r>
      <w:r w:rsidR="002558AE" w:rsidRPr="00AA2AF8">
        <w:t xml:space="preserve"> </w:t>
      </w:r>
      <w:r w:rsidRPr="00AA2AF8">
        <w:t>Порядок,</w:t>
      </w:r>
      <w:r w:rsidR="002558AE" w:rsidRPr="00AA2AF8">
        <w:t xml:space="preserve"> </w:t>
      </w:r>
      <w:r w:rsidRPr="00AA2AF8">
        <w:t>размер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основания</w:t>
      </w:r>
      <w:r w:rsidR="002558AE" w:rsidRPr="00AA2AF8">
        <w:t xml:space="preserve"> </w:t>
      </w:r>
      <w:r w:rsidRPr="00AA2AF8">
        <w:t>взимания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пошлины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иной</w:t>
      </w:r>
      <w:r w:rsidR="002558AE" w:rsidRPr="00AA2AF8">
        <w:t xml:space="preserve"> </w:t>
      </w:r>
      <w:r w:rsidRPr="00AA2AF8">
        <w:t>платы,</w:t>
      </w:r>
      <w:r w:rsidR="002558AE" w:rsidRPr="00AA2AF8">
        <w:t xml:space="preserve"> </w:t>
      </w:r>
      <w:r w:rsidRPr="00AA2AF8">
        <w:t>взимаемой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3D389B" w:rsidRPr="00AA2AF8" w:rsidRDefault="003D389B" w:rsidP="00AA2AF8"/>
    <w:p w:rsidR="00DF367D" w:rsidRPr="00AA2AF8" w:rsidRDefault="00DF367D" w:rsidP="00AA2AF8">
      <w:proofErr w:type="gramStart"/>
      <w:r w:rsidRPr="00AA2AF8">
        <w:lastRenderedPageBreak/>
        <w:t>За</w:t>
      </w:r>
      <w:r w:rsidR="002558AE" w:rsidRPr="00AA2AF8">
        <w:t xml:space="preserve"> </w:t>
      </w:r>
      <w:r w:rsidRPr="00AA2AF8">
        <w:t>выдачу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уплачивается</w:t>
      </w:r>
      <w:r w:rsidR="002558AE" w:rsidRPr="00AA2AF8">
        <w:t xml:space="preserve"> </w:t>
      </w:r>
      <w:r w:rsidRPr="00AA2AF8">
        <w:t>государственная</w:t>
      </w:r>
      <w:r w:rsidR="002558AE" w:rsidRPr="00AA2AF8">
        <w:t xml:space="preserve"> </w:t>
      </w:r>
      <w:r w:rsidRPr="00AA2AF8">
        <w:t>пошлина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основании</w:t>
      </w:r>
      <w:r w:rsidR="002558AE" w:rsidRPr="00AA2AF8">
        <w:t xml:space="preserve"> </w:t>
      </w:r>
      <w:r w:rsidRPr="00AA2AF8">
        <w:t>части</w:t>
      </w:r>
      <w:r w:rsidR="002558AE" w:rsidRPr="00AA2AF8">
        <w:t xml:space="preserve"> </w:t>
      </w:r>
      <w:r w:rsidRPr="00AA2AF8">
        <w:t>11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31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8</w:t>
      </w:r>
      <w:r w:rsidR="002558AE" w:rsidRPr="00AA2AF8">
        <w:t xml:space="preserve"> </w:t>
      </w:r>
      <w:r w:rsidRPr="00AA2AF8">
        <w:t>ноября</w:t>
      </w:r>
      <w:r w:rsidR="002558AE" w:rsidRPr="00AA2AF8">
        <w:t xml:space="preserve"> </w:t>
      </w:r>
      <w:r w:rsidRPr="00AA2AF8">
        <w:t>2007</w:t>
      </w:r>
      <w:r w:rsidR="002558AE" w:rsidRPr="00AA2AF8">
        <w:t xml:space="preserve"> </w:t>
      </w:r>
      <w:r w:rsidRPr="00AA2AF8">
        <w:t>г.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257-ФЗ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дорогах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дорожной</w:t>
      </w:r>
      <w:r w:rsidR="002558AE" w:rsidRPr="00AA2AF8">
        <w:t xml:space="preserve"> </w:t>
      </w:r>
      <w:r w:rsidRPr="00AA2AF8">
        <w:t>деятельности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внесении</w:t>
      </w:r>
      <w:r w:rsidR="002558AE" w:rsidRPr="00AA2AF8">
        <w:t xml:space="preserve"> </w:t>
      </w:r>
      <w:r w:rsidRPr="00AA2AF8">
        <w:t>изменений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отдельные</w:t>
      </w:r>
      <w:r w:rsidR="002558AE" w:rsidRPr="00AA2AF8">
        <w:t xml:space="preserve"> </w:t>
      </w:r>
      <w:r w:rsidRPr="00AA2AF8">
        <w:t>законодательные</w:t>
      </w:r>
      <w:r w:rsidR="002558AE" w:rsidRPr="00AA2AF8">
        <w:t xml:space="preserve"> </w:t>
      </w:r>
      <w:r w:rsidRPr="00AA2AF8">
        <w:t>акты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Федерации»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Федеральный</w:t>
      </w:r>
      <w:r w:rsidR="002558AE" w:rsidRPr="00AA2AF8">
        <w:t xml:space="preserve"> </w:t>
      </w:r>
      <w:r w:rsidRPr="00AA2AF8">
        <w:t>закон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257-ФЗ)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налогах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сборах.</w:t>
      </w:r>
      <w:proofErr w:type="gramEnd"/>
    </w:p>
    <w:p w:rsidR="00DF367D" w:rsidRPr="00AA2AF8" w:rsidRDefault="00DF367D" w:rsidP="00AA2AF8">
      <w:r w:rsidRPr="00AA2AF8">
        <w:t>Размер</w:t>
      </w:r>
      <w:r w:rsidR="002558AE" w:rsidRPr="00AA2AF8">
        <w:t xml:space="preserve"> </w:t>
      </w:r>
      <w:r w:rsidRPr="00AA2AF8">
        <w:t>пошлины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выдачу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дороге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средства,</w:t>
      </w:r>
      <w:r w:rsidR="002558AE" w:rsidRPr="00AA2AF8">
        <w:t xml:space="preserve"> </w:t>
      </w:r>
      <w:r w:rsidRPr="00AA2AF8">
        <w:t>осуществляющего</w:t>
      </w:r>
      <w:r w:rsidR="002558AE" w:rsidRPr="00AA2AF8">
        <w:t xml:space="preserve"> </w:t>
      </w:r>
      <w:r w:rsidRPr="00AA2AF8">
        <w:t>перевозки</w:t>
      </w:r>
      <w:r w:rsidR="002558AE" w:rsidRPr="00AA2AF8">
        <w:t xml:space="preserve"> </w:t>
      </w:r>
      <w:r w:rsidRPr="00AA2AF8">
        <w:t>тяжеловесных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крупногабаритных</w:t>
      </w:r>
      <w:r w:rsidR="002558AE" w:rsidRPr="00AA2AF8">
        <w:t xml:space="preserve"> </w:t>
      </w:r>
      <w:r w:rsidRPr="00AA2AF8">
        <w:t>грузов,</w:t>
      </w:r>
      <w:r w:rsidR="002558AE" w:rsidRPr="00AA2AF8">
        <w:t xml:space="preserve"> </w:t>
      </w:r>
      <w:r w:rsidRPr="00AA2AF8">
        <w:t>установлен</w:t>
      </w:r>
      <w:r w:rsidR="002558AE" w:rsidRPr="00AA2AF8">
        <w:t xml:space="preserve"> </w:t>
      </w:r>
      <w:r w:rsidRPr="00AA2AF8">
        <w:t>подпунктом</w:t>
      </w:r>
      <w:r w:rsidR="002558AE" w:rsidRPr="00AA2AF8">
        <w:t xml:space="preserve"> </w:t>
      </w:r>
      <w:r w:rsidRPr="00AA2AF8">
        <w:t>111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333.33</w:t>
      </w:r>
      <w:r w:rsidR="002558AE" w:rsidRPr="00AA2AF8">
        <w:t xml:space="preserve"> </w:t>
      </w:r>
      <w:r w:rsidRPr="00AA2AF8">
        <w:t>Налогового</w:t>
      </w:r>
      <w:r w:rsidR="002558AE" w:rsidRPr="00AA2AF8">
        <w:t xml:space="preserve"> </w:t>
      </w:r>
      <w:r w:rsidRPr="00AA2AF8">
        <w:t>кодекса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составляет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600</w:t>
      </w:r>
      <w:r w:rsidR="002558AE" w:rsidRPr="00AA2AF8">
        <w:t xml:space="preserve"> </w:t>
      </w:r>
      <w:r w:rsidRPr="00AA2AF8">
        <w:t>(одна</w:t>
      </w:r>
      <w:r w:rsidR="002558AE" w:rsidRPr="00AA2AF8">
        <w:t xml:space="preserve"> </w:t>
      </w:r>
      <w:r w:rsidRPr="00AA2AF8">
        <w:t>тысяча</w:t>
      </w:r>
      <w:r w:rsidR="002558AE" w:rsidRPr="00AA2AF8">
        <w:t xml:space="preserve"> </w:t>
      </w:r>
      <w:r w:rsidRPr="00AA2AF8">
        <w:t>шестьсот)</w:t>
      </w:r>
      <w:r w:rsidR="002558AE" w:rsidRPr="00AA2AF8">
        <w:t xml:space="preserve"> </w:t>
      </w:r>
      <w:r w:rsidRPr="00AA2AF8">
        <w:t>рублей.</w:t>
      </w:r>
    </w:p>
    <w:p w:rsidR="003D389B" w:rsidRPr="00AA2AF8" w:rsidRDefault="003D389B" w:rsidP="00AA2AF8"/>
    <w:p w:rsidR="00DF367D" w:rsidRPr="00AA2AF8" w:rsidRDefault="00DF367D" w:rsidP="00AA2AF8">
      <w:r w:rsidRPr="00AA2AF8">
        <w:t>2.13.</w:t>
      </w:r>
      <w:r w:rsidR="002558AE" w:rsidRPr="00AA2AF8">
        <w:t xml:space="preserve"> </w:t>
      </w:r>
      <w:r w:rsidRPr="00AA2AF8">
        <w:t>Порядок,</w:t>
      </w:r>
      <w:r w:rsidR="002558AE" w:rsidRPr="00AA2AF8">
        <w:t xml:space="preserve"> </w:t>
      </w:r>
      <w:r w:rsidRPr="00AA2AF8">
        <w:t>размер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основания</w:t>
      </w:r>
      <w:r w:rsidR="002558AE" w:rsidRPr="00AA2AF8">
        <w:t xml:space="preserve"> </w:t>
      </w:r>
      <w:r w:rsidRPr="00AA2AF8">
        <w:t>взимания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необходимыми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обязательными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включая</w:t>
      </w:r>
      <w:r w:rsidR="002558AE" w:rsidRPr="00AA2AF8">
        <w:t xml:space="preserve"> </w:t>
      </w:r>
      <w:r w:rsidRPr="00AA2AF8">
        <w:t>информацию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методике</w:t>
      </w:r>
      <w:r w:rsidR="002558AE" w:rsidRPr="00AA2AF8">
        <w:t xml:space="preserve"> </w:t>
      </w:r>
      <w:r w:rsidRPr="00AA2AF8">
        <w:t>расчета</w:t>
      </w:r>
      <w:r w:rsidR="002558AE" w:rsidRPr="00AA2AF8">
        <w:t xml:space="preserve"> </w:t>
      </w:r>
      <w:r w:rsidRPr="00AA2AF8">
        <w:t>размера</w:t>
      </w:r>
      <w:r w:rsidR="002558AE" w:rsidRPr="00AA2AF8">
        <w:t xml:space="preserve"> </w:t>
      </w:r>
      <w:r w:rsidRPr="00AA2AF8">
        <w:t>такой</w:t>
      </w:r>
      <w:r w:rsidR="002558AE" w:rsidRPr="00AA2AF8">
        <w:t xml:space="preserve"> </w:t>
      </w:r>
      <w:r w:rsidRPr="00AA2AF8">
        <w:t>платы</w:t>
      </w:r>
    </w:p>
    <w:p w:rsidR="003D389B" w:rsidRPr="00AA2AF8" w:rsidRDefault="003D389B" w:rsidP="00AA2AF8"/>
    <w:p w:rsidR="00DF367D" w:rsidRPr="00AA2AF8" w:rsidRDefault="00DF367D" w:rsidP="00AA2AF8">
      <w:r w:rsidRPr="00AA2AF8">
        <w:t>Взимание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необходимыми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обязательными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действующим</w:t>
      </w:r>
      <w:r w:rsidR="002558AE" w:rsidRPr="00AA2AF8">
        <w:t xml:space="preserve"> </w:t>
      </w:r>
      <w:r w:rsidRPr="00AA2AF8">
        <w:t>законодательством.</w:t>
      </w:r>
    </w:p>
    <w:p w:rsidR="003D389B" w:rsidRPr="00AA2AF8" w:rsidRDefault="003D389B" w:rsidP="00AA2AF8"/>
    <w:p w:rsidR="00DF367D" w:rsidRPr="00AA2AF8" w:rsidRDefault="00DF367D" w:rsidP="00AA2AF8">
      <w:r w:rsidRPr="00AA2AF8">
        <w:t>2.14.</w:t>
      </w:r>
      <w:r w:rsidR="002558AE" w:rsidRPr="00AA2AF8">
        <w:t xml:space="preserve"> </w:t>
      </w:r>
      <w:r w:rsidRPr="00AA2AF8">
        <w:t>Максимальный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ожидания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очереди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подаче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предоставляемой</w:t>
      </w:r>
      <w:r w:rsidR="002558AE" w:rsidRPr="00AA2AF8">
        <w:t xml:space="preserve"> </w:t>
      </w:r>
      <w:r w:rsidRPr="00AA2AF8">
        <w:t>организацией,</w:t>
      </w:r>
      <w:r w:rsidR="002558AE" w:rsidRPr="00AA2AF8">
        <w:t xml:space="preserve"> </w:t>
      </w:r>
      <w:r w:rsidRPr="00AA2AF8">
        <w:t>участвующей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получении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таких</w:t>
      </w:r>
      <w:r w:rsidR="002558AE" w:rsidRPr="00AA2AF8">
        <w:t xml:space="preserve"> </w:t>
      </w:r>
      <w:r w:rsidRPr="00AA2AF8">
        <w:t>услуг</w:t>
      </w:r>
    </w:p>
    <w:p w:rsidR="0035583A" w:rsidRPr="00AA2AF8" w:rsidRDefault="0035583A" w:rsidP="00AA2AF8"/>
    <w:p w:rsidR="00DF367D" w:rsidRPr="00AA2AF8" w:rsidRDefault="00DF367D" w:rsidP="00AA2AF8">
      <w:r w:rsidRPr="00AA2AF8">
        <w:t>Срок</w:t>
      </w:r>
      <w:r w:rsidR="002558AE" w:rsidRPr="00AA2AF8">
        <w:t xml:space="preserve"> </w:t>
      </w:r>
      <w:r w:rsidRPr="00AA2AF8">
        <w:t>ожидания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очереди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подаче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пунктах</w:t>
      </w:r>
      <w:r w:rsidR="002558AE" w:rsidRPr="00AA2AF8">
        <w:t xml:space="preserve"> </w:t>
      </w:r>
      <w:r w:rsidRPr="00AA2AF8">
        <w:t>2.6.1,</w:t>
      </w:r>
      <w:r w:rsidR="002558AE" w:rsidRPr="00AA2AF8">
        <w:t xml:space="preserve"> </w:t>
      </w:r>
      <w:r w:rsidRPr="00AA2AF8">
        <w:t>2.6.2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подразделе</w:t>
      </w:r>
      <w:r w:rsidR="002558AE" w:rsidRPr="00AA2AF8">
        <w:t xml:space="preserve"> </w:t>
      </w:r>
      <w:r w:rsidRPr="00AA2AF8">
        <w:t>2.7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получении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должен</w:t>
      </w:r>
      <w:r w:rsidR="002558AE" w:rsidRPr="00AA2AF8">
        <w:t xml:space="preserve"> </w:t>
      </w:r>
      <w:r w:rsidRPr="00AA2AF8">
        <w:t>превышать</w:t>
      </w:r>
      <w:r w:rsidR="002558AE" w:rsidRPr="00AA2AF8">
        <w:t xml:space="preserve"> </w:t>
      </w:r>
      <w:r w:rsidRPr="00AA2AF8">
        <w:t>15</w:t>
      </w:r>
      <w:r w:rsidR="002558AE" w:rsidRPr="00AA2AF8">
        <w:t xml:space="preserve"> </w:t>
      </w:r>
      <w:r w:rsidRPr="00AA2AF8">
        <w:t>минут.</w:t>
      </w:r>
    </w:p>
    <w:p w:rsidR="003D389B" w:rsidRPr="00AA2AF8" w:rsidRDefault="003D389B" w:rsidP="00AA2AF8"/>
    <w:p w:rsidR="00DF367D" w:rsidRPr="00AA2AF8" w:rsidRDefault="00DF367D" w:rsidP="00AA2AF8">
      <w:r w:rsidRPr="00AA2AF8">
        <w:t>2.15.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предоставляемой</w:t>
      </w:r>
      <w:r w:rsidR="002558AE" w:rsidRPr="00AA2AF8">
        <w:t xml:space="preserve"> </w:t>
      </w:r>
      <w:r w:rsidRPr="00AA2AF8">
        <w:t>организацией,</w:t>
      </w:r>
      <w:r w:rsidR="002558AE" w:rsidRPr="00AA2AF8">
        <w:t xml:space="preserve"> </w:t>
      </w:r>
      <w:r w:rsidRPr="00AA2AF8">
        <w:t>участвующей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</w:p>
    <w:p w:rsidR="003D389B" w:rsidRPr="00AA2AF8" w:rsidRDefault="003D389B" w:rsidP="00AA2AF8"/>
    <w:p w:rsidR="00DF367D" w:rsidRPr="00AA2AF8" w:rsidRDefault="00DF367D" w:rsidP="00AA2AF8">
      <w:proofErr w:type="gramStart"/>
      <w:r w:rsidRPr="00AA2AF8">
        <w:t>Заявление,</w:t>
      </w:r>
      <w:r w:rsidR="002558AE" w:rsidRPr="00AA2AF8">
        <w:t xml:space="preserve"> </w:t>
      </w:r>
      <w:r w:rsidRPr="00AA2AF8">
        <w:t>направленное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письменной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форме,</w:t>
      </w:r>
      <w:r w:rsidR="002558AE" w:rsidRPr="00AA2AF8">
        <w:t xml:space="preserve"> </w:t>
      </w:r>
      <w:r w:rsidRPr="00AA2AF8">
        <w:t>подлежат</w:t>
      </w:r>
      <w:r w:rsidR="002558AE" w:rsidRPr="00AA2AF8">
        <w:t xml:space="preserve"> </w:t>
      </w:r>
      <w:r w:rsidRPr="00AA2AF8">
        <w:t>обязательной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день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поступления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органе,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случаев</w:t>
      </w:r>
      <w:r w:rsidR="002558AE" w:rsidRPr="00AA2AF8">
        <w:t xml:space="preserve"> </w:t>
      </w:r>
      <w:r w:rsidRPr="00AA2AF8">
        <w:t>выявления</w:t>
      </w:r>
      <w:r w:rsidR="002558AE" w:rsidRPr="00AA2AF8">
        <w:t xml:space="preserve"> </w:t>
      </w:r>
      <w:r w:rsidRPr="00AA2AF8">
        <w:t>специалистом,</w:t>
      </w:r>
      <w:r w:rsidR="002558AE" w:rsidRPr="00AA2AF8">
        <w:t xml:space="preserve"> </w:t>
      </w:r>
      <w:r w:rsidRPr="00AA2AF8">
        <w:t>ответственным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2.10.1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2.10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регламента.</w:t>
      </w:r>
      <w:proofErr w:type="gramEnd"/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поступления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окончании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выходной</w:t>
      </w:r>
      <w:r w:rsidR="002558AE" w:rsidRPr="00AA2AF8">
        <w:t xml:space="preserve"> </w:t>
      </w:r>
      <w:r w:rsidRPr="00AA2AF8">
        <w:t>(нерабочий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праздничный)</w:t>
      </w:r>
      <w:r w:rsidR="002558AE" w:rsidRPr="00AA2AF8">
        <w:t xml:space="preserve"> </w:t>
      </w:r>
      <w:r w:rsidRPr="00AA2AF8">
        <w:t>день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регистрация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первый,</w:t>
      </w:r>
      <w:r w:rsidR="002558AE" w:rsidRPr="00AA2AF8">
        <w:t xml:space="preserve"> </w:t>
      </w:r>
      <w:r w:rsidRPr="00AA2AF8">
        <w:t>следующий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ним,</w:t>
      </w:r>
      <w:r w:rsidR="002558AE" w:rsidRPr="00AA2AF8">
        <w:t xml:space="preserve"> </w:t>
      </w:r>
      <w:r w:rsidRPr="00AA2AF8">
        <w:t>рабочий</w:t>
      </w:r>
      <w:r w:rsidR="002558AE" w:rsidRPr="00AA2AF8">
        <w:t xml:space="preserve"> </w:t>
      </w:r>
      <w:r w:rsidRPr="00AA2AF8">
        <w:t>день.</w:t>
      </w:r>
    </w:p>
    <w:p w:rsidR="00DF367D" w:rsidRPr="00AA2AF8" w:rsidRDefault="00DF367D" w:rsidP="00AA2AF8">
      <w:r w:rsidRPr="00AA2AF8">
        <w:t>Срок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представленных</w:t>
      </w:r>
      <w:r w:rsidR="002558AE" w:rsidRPr="00AA2AF8">
        <w:t xml:space="preserve"> </w:t>
      </w:r>
      <w:r w:rsidRPr="00AA2AF8">
        <w:t>заявителем,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может</w:t>
      </w:r>
      <w:r w:rsidR="002558AE" w:rsidRPr="00AA2AF8">
        <w:t xml:space="preserve"> </w:t>
      </w:r>
      <w:r w:rsidRPr="00AA2AF8">
        <w:t>превышать</w:t>
      </w:r>
      <w:r w:rsidR="002558AE" w:rsidRPr="00AA2AF8">
        <w:t xml:space="preserve"> </w:t>
      </w:r>
      <w:r w:rsidRPr="00AA2AF8">
        <w:t>двадцати</w:t>
      </w:r>
      <w:r w:rsidR="002558AE" w:rsidRPr="00AA2AF8">
        <w:t xml:space="preserve"> </w:t>
      </w:r>
      <w:r w:rsidRPr="00AA2AF8">
        <w:t>минут.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использования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регистрация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3.6.4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3.6</w:t>
      </w:r>
      <w:r w:rsidR="002558AE" w:rsidRPr="00AA2AF8">
        <w:t xml:space="preserve"> </w:t>
      </w:r>
      <w:r w:rsidRPr="00AA2AF8">
        <w:t>регламента.</w:t>
      </w:r>
    </w:p>
    <w:p w:rsidR="003D389B" w:rsidRPr="00AA2AF8" w:rsidRDefault="003D389B" w:rsidP="00AA2AF8"/>
    <w:p w:rsidR="00DF367D" w:rsidRPr="00AA2AF8" w:rsidRDefault="00DF367D" w:rsidP="00AA2AF8">
      <w:r w:rsidRPr="00AA2AF8">
        <w:lastRenderedPageBreak/>
        <w:t>2.16.</w:t>
      </w:r>
      <w:r w:rsidR="002558AE" w:rsidRPr="00AA2AF8">
        <w:t xml:space="preserve"> </w:t>
      </w:r>
      <w:proofErr w:type="gramStart"/>
      <w:r w:rsidRPr="00AA2AF8">
        <w:t>Требования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помещениям,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которых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муниципальная</w:t>
      </w:r>
      <w:r w:rsidR="002558AE" w:rsidRPr="00AA2AF8">
        <w:t xml:space="preserve"> </w:t>
      </w:r>
      <w:r w:rsidRPr="00AA2AF8">
        <w:t>услуга,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залу</w:t>
      </w:r>
      <w:r w:rsidR="002558AE" w:rsidRPr="00AA2AF8">
        <w:t xml:space="preserve"> </w:t>
      </w:r>
      <w:r w:rsidRPr="00AA2AF8">
        <w:t>ожидания,</w:t>
      </w:r>
      <w:r w:rsidR="002558AE" w:rsidRPr="00AA2AF8">
        <w:t xml:space="preserve"> </w:t>
      </w:r>
      <w:r w:rsidRPr="00AA2AF8">
        <w:t>местам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заполнения</w:t>
      </w:r>
      <w:r w:rsidR="002558AE" w:rsidRPr="00AA2AF8">
        <w:t xml:space="preserve"> </w:t>
      </w:r>
      <w:r w:rsidRPr="00AA2AF8">
        <w:t>запросов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информационным</w:t>
      </w:r>
      <w:r w:rsidR="002558AE" w:rsidRPr="00AA2AF8">
        <w:t xml:space="preserve"> </w:t>
      </w:r>
      <w:r w:rsidRPr="00AA2AF8">
        <w:t>стендам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образцами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заполнения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перечнем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каждой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размещению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оформлению</w:t>
      </w:r>
      <w:r w:rsidR="002558AE" w:rsidRPr="00AA2AF8">
        <w:t xml:space="preserve"> </w:t>
      </w:r>
      <w:r w:rsidRPr="00AA2AF8">
        <w:t>визуальной,</w:t>
      </w:r>
      <w:r w:rsidR="002558AE" w:rsidRPr="00AA2AF8">
        <w:t xml:space="preserve"> </w:t>
      </w:r>
      <w:r w:rsidRPr="00AA2AF8">
        <w:t>текстовой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мультимедийной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такой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обеспечению</w:t>
      </w:r>
      <w:r w:rsidR="002558AE" w:rsidRPr="00AA2AF8">
        <w:t xml:space="preserve"> </w:t>
      </w:r>
      <w:r w:rsidRPr="00AA2AF8">
        <w:t>доступности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инвалидов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объектов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proofErr w:type="gramEnd"/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социальной</w:t>
      </w:r>
      <w:r w:rsidR="002558AE" w:rsidRPr="00AA2AF8">
        <w:t xml:space="preserve"> </w:t>
      </w:r>
      <w:r w:rsidRPr="00AA2AF8">
        <w:t>защите</w:t>
      </w:r>
      <w:r w:rsidR="002558AE" w:rsidRPr="00AA2AF8">
        <w:t xml:space="preserve"> </w:t>
      </w:r>
      <w:r w:rsidRPr="00AA2AF8">
        <w:t>инвалидов</w:t>
      </w:r>
    </w:p>
    <w:p w:rsidR="003D389B" w:rsidRPr="00AA2AF8" w:rsidRDefault="003D389B" w:rsidP="00AA2AF8"/>
    <w:p w:rsidR="00DF367D" w:rsidRPr="00AA2AF8" w:rsidRDefault="00DF367D" w:rsidP="00AA2AF8">
      <w:r w:rsidRPr="00AA2AF8">
        <w:t>2.16.1.</w:t>
      </w:r>
      <w:r w:rsidR="002558AE" w:rsidRPr="00AA2AF8">
        <w:t xml:space="preserve"> </w:t>
      </w:r>
      <w:r w:rsidRPr="00AA2AF8">
        <w:t>Здание,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котором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муниципальная</w:t>
      </w:r>
      <w:r w:rsidR="002558AE" w:rsidRPr="00AA2AF8">
        <w:t xml:space="preserve"> </w:t>
      </w:r>
      <w:r w:rsidRPr="00AA2AF8">
        <w:t>услуга,</w:t>
      </w:r>
      <w:r w:rsidR="002558AE" w:rsidRPr="00AA2AF8">
        <w:t xml:space="preserve"> </w:t>
      </w:r>
      <w:r w:rsidRPr="00AA2AF8">
        <w:t>должно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оборудовано</w:t>
      </w:r>
      <w:r w:rsidR="002558AE" w:rsidRPr="00AA2AF8">
        <w:t xml:space="preserve"> </w:t>
      </w:r>
      <w:r w:rsidRPr="00AA2AF8">
        <w:t>отдельным</w:t>
      </w:r>
      <w:r w:rsidR="002558AE" w:rsidRPr="00AA2AF8">
        <w:t xml:space="preserve"> </w:t>
      </w:r>
      <w:r w:rsidRPr="00AA2AF8">
        <w:t>входом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свободного</w:t>
      </w:r>
      <w:r w:rsidR="002558AE" w:rsidRPr="00AA2AF8">
        <w:t xml:space="preserve"> </w:t>
      </w:r>
      <w:r w:rsidRPr="00AA2AF8">
        <w:t>доступа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помещение.</w:t>
      </w:r>
    </w:p>
    <w:p w:rsidR="00DF367D" w:rsidRPr="00AA2AF8" w:rsidRDefault="00DF367D" w:rsidP="00AA2AF8">
      <w:r w:rsidRPr="00AA2AF8">
        <w:t>Вход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здание,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котором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муниципальная</w:t>
      </w:r>
      <w:r w:rsidR="002558AE" w:rsidRPr="00AA2AF8">
        <w:t xml:space="preserve"> </w:t>
      </w:r>
      <w:r w:rsidRPr="00AA2AF8">
        <w:t>услуга,</w:t>
      </w:r>
      <w:r w:rsidR="002558AE" w:rsidRPr="00AA2AF8">
        <w:t xml:space="preserve"> </w:t>
      </w:r>
      <w:r w:rsidRPr="00AA2AF8">
        <w:t>должен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оборудован</w:t>
      </w:r>
      <w:r w:rsidR="002558AE" w:rsidRPr="00AA2AF8">
        <w:t xml:space="preserve"> </w:t>
      </w:r>
      <w:r w:rsidRPr="00AA2AF8">
        <w:t>информационной</w:t>
      </w:r>
      <w:r w:rsidR="002558AE" w:rsidRPr="00AA2AF8">
        <w:t xml:space="preserve"> </w:t>
      </w:r>
      <w:r w:rsidRPr="00AA2AF8">
        <w:t>табличкой</w:t>
      </w:r>
      <w:r w:rsidR="002558AE" w:rsidRPr="00AA2AF8">
        <w:t xml:space="preserve"> </w:t>
      </w:r>
      <w:r w:rsidRPr="00AA2AF8">
        <w:t>(вывеской),</w:t>
      </w:r>
      <w:r w:rsidR="002558AE" w:rsidRPr="00AA2AF8">
        <w:t xml:space="preserve"> </w:t>
      </w:r>
      <w:r w:rsidRPr="00AA2AF8">
        <w:t>содержащей</w:t>
      </w:r>
      <w:r w:rsidR="002558AE" w:rsidRPr="00AA2AF8">
        <w:t xml:space="preserve"> </w:t>
      </w:r>
      <w:r w:rsidRPr="00AA2AF8">
        <w:t>информацию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органе,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оборудован</w:t>
      </w:r>
      <w:r w:rsidR="002558AE" w:rsidRPr="00AA2AF8">
        <w:t xml:space="preserve"> </w:t>
      </w:r>
      <w:r w:rsidRPr="00AA2AF8">
        <w:t>удобной</w:t>
      </w:r>
      <w:r w:rsidR="002558AE" w:rsidRPr="00AA2AF8">
        <w:t xml:space="preserve"> </w:t>
      </w:r>
      <w:r w:rsidRPr="00AA2AF8">
        <w:t>лестницей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поручнями,</w:t>
      </w:r>
      <w:r w:rsidR="002558AE" w:rsidRPr="00AA2AF8">
        <w:t xml:space="preserve"> </w:t>
      </w:r>
      <w:r w:rsidRPr="00AA2AF8">
        <w:t>пандусами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беспрепятственного</w:t>
      </w:r>
      <w:r w:rsidR="002558AE" w:rsidRPr="00AA2AF8">
        <w:t xml:space="preserve"> </w:t>
      </w:r>
      <w:r w:rsidRPr="00AA2AF8">
        <w:t>передвижения</w:t>
      </w:r>
      <w:r w:rsidR="002558AE" w:rsidRPr="00AA2AF8">
        <w:t xml:space="preserve"> </w:t>
      </w:r>
      <w:r w:rsidRPr="00AA2AF8">
        <w:t>граждан.</w:t>
      </w:r>
    </w:p>
    <w:p w:rsidR="00DF367D" w:rsidRPr="00AA2AF8" w:rsidRDefault="00DF367D" w:rsidP="00AA2AF8">
      <w:r w:rsidRPr="00AA2AF8">
        <w:t>Прием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специально</w:t>
      </w:r>
      <w:r w:rsidR="002558AE" w:rsidRPr="00AA2AF8">
        <w:t xml:space="preserve"> </w:t>
      </w:r>
      <w:r w:rsidRPr="00AA2AF8">
        <w:t>оборудованных</w:t>
      </w:r>
      <w:r w:rsidR="002558AE" w:rsidRPr="00AA2AF8">
        <w:t xml:space="preserve"> </w:t>
      </w:r>
      <w:r w:rsidRPr="00AA2AF8">
        <w:t>помещениях;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органе,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кабинете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помещения,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которых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муниципальная</w:t>
      </w:r>
      <w:r w:rsidR="002558AE" w:rsidRPr="00AA2AF8">
        <w:t xml:space="preserve"> </w:t>
      </w:r>
      <w:r w:rsidRPr="00AA2AF8">
        <w:t>услуга).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всех</w:t>
      </w:r>
      <w:r w:rsidR="002558AE" w:rsidRPr="00AA2AF8">
        <w:t xml:space="preserve"> </w:t>
      </w:r>
      <w:r w:rsidRPr="00AA2AF8">
        <w:t>парковках</w:t>
      </w:r>
      <w:r w:rsidR="002558AE" w:rsidRPr="00AA2AF8">
        <w:t xml:space="preserve"> </w:t>
      </w:r>
      <w:r w:rsidRPr="00AA2AF8">
        <w:t>общего</w:t>
      </w:r>
      <w:r w:rsidR="002558AE" w:rsidRPr="00AA2AF8">
        <w:t xml:space="preserve"> </w:t>
      </w:r>
      <w:r w:rsidRPr="00AA2AF8">
        <w:t>пользования,</w:t>
      </w:r>
      <w:r w:rsidR="002558AE" w:rsidRPr="00AA2AF8">
        <w:t xml:space="preserve"> </w:t>
      </w:r>
      <w:r w:rsidRPr="00AA2AF8">
        <w:t>выделяется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менее</w:t>
      </w:r>
      <w:r w:rsidR="002558AE" w:rsidRPr="00AA2AF8">
        <w:t xml:space="preserve"> </w:t>
      </w:r>
      <w:r w:rsidRPr="00AA2AF8">
        <w:t>10</w:t>
      </w:r>
      <w:r w:rsidR="002558AE" w:rsidRPr="00AA2AF8">
        <w:t xml:space="preserve"> </w:t>
      </w:r>
      <w:r w:rsidRPr="00AA2AF8">
        <w:t>процентов</w:t>
      </w:r>
      <w:r w:rsidR="002558AE" w:rsidRPr="00AA2AF8">
        <w:t xml:space="preserve"> </w:t>
      </w:r>
      <w:r w:rsidRPr="00AA2AF8">
        <w:t>мест</w:t>
      </w:r>
      <w:r w:rsidR="002558AE" w:rsidRPr="00AA2AF8">
        <w:t xml:space="preserve"> </w:t>
      </w:r>
      <w:r w:rsidRPr="00AA2AF8">
        <w:t>(но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менее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места)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бесплатной</w:t>
      </w:r>
      <w:r w:rsidR="002558AE" w:rsidRPr="00AA2AF8">
        <w:t xml:space="preserve"> </w:t>
      </w:r>
      <w:r w:rsidRPr="00AA2AF8">
        <w:t>парковки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средств,</w:t>
      </w:r>
      <w:r w:rsidR="002558AE" w:rsidRPr="00AA2AF8">
        <w:t xml:space="preserve"> </w:t>
      </w:r>
      <w:r w:rsidRPr="00AA2AF8">
        <w:t>управляемых</w:t>
      </w:r>
      <w:r w:rsidR="002558AE" w:rsidRPr="00AA2AF8">
        <w:t xml:space="preserve"> </w:t>
      </w:r>
      <w:r w:rsidRPr="00AA2AF8">
        <w:t>инвалидами</w:t>
      </w:r>
      <w:r w:rsidR="002558AE" w:rsidRPr="00AA2AF8">
        <w:t xml:space="preserve"> </w:t>
      </w:r>
      <w:r w:rsidRPr="00AA2AF8">
        <w:t>I,</w:t>
      </w:r>
      <w:r w:rsidR="002558AE" w:rsidRPr="00AA2AF8">
        <w:t xml:space="preserve"> </w:t>
      </w:r>
      <w:r w:rsidRPr="00AA2AF8">
        <w:t>II</w:t>
      </w:r>
      <w:r w:rsidR="002558AE" w:rsidRPr="00AA2AF8">
        <w:t xml:space="preserve"> </w:t>
      </w:r>
      <w:r w:rsidRPr="00AA2AF8">
        <w:t>групп,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средств,</w:t>
      </w:r>
      <w:r w:rsidR="002558AE" w:rsidRPr="00AA2AF8">
        <w:t xml:space="preserve"> </w:t>
      </w:r>
      <w:r w:rsidRPr="00AA2AF8">
        <w:t>перевозящих</w:t>
      </w:r>
      <w:r w:rsidR="002558AE" w:rsidRPr="00AA2AF8">
        <w:t xml:space="preserve"> </w:t>
      </w:r>
      <w:r w:rsidRPr="00AA2AF8">
        <w:t>таких</w:t>
      </w:r>
      <w:r w:rsidR="002558AE" w:rsidRPr="00AA2AF8">
        <w:t xml:space="preserve"> </w:t>
      </w:r>
      <w:r w:rsidRPr="00AA2AF8">
        <w:t>инвалидов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детей</w:t>
      </w:r>
      <w:r w:rsidR="002558AE" w:rsidRPr="00AA2AF8">
        <w:t xml:space="preserve"> </w:t>
      </w:r>
      <w:r w:rsidRPr="00AA2AF8">
        <w:t>инвалидов.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граждан</w:t>
      </w:r>
      <w:r w:rsidR="002558AE" w:rsidRPr="00AA2AF8">
        <w:t xml:space="preserve"> </w:t>
      </w:r>
      <w:r w:rsidRPr="00AA2AF8">
        <w:t>из</w:t>
      </w:r>
      <w:r w:rsidR="002558AE" w:rsidRPr="00AA2AF8">
        <w:t xml:space="preserve"> </w:t>
      </w:r>
      <w:r w:rsidRPr="00AA2AF8">
        <w:t>числа</w:t>
      </w:r>
      <w:r w:rsidR="002558AE" w:rsidRPr="00AA2AF8">
        <w:t xml:space="preserve"> </w:t>
      </w:r>
      <w:r w:rsidRPr="00AA2AF8">
        <w:t>инвалидов</w:t>
      </w:r>
      <w:r w:rsidR="002558AE" w:rsidRPr="00AA2AF8">
        <w:t xml:space="preserve"> </w:t>
      </w:r>
      <w:r w:rsidRPr="00AA2AF8">
        <w:t>III</w:t>
      </w:r>
      <w:r w:rsidR="002558AE" w:rsidRPr="00AA2AF8">
        <w:t xml:space="preserve"> </w:t>
      </w:r>
      <w:r w:rsidRPr="00AA2AF8">
        <w:t>группы</w:t>
      </w:r>
      <w:r w:rsidR="002558AE" w:rsidRPr="00AA2AF8">
        <w:t xml:space="preserve"> </w:t>
      </w:r>
      <w:r w:rsidRPr="00AA2AF8">
        <w:t>распространяются</w:t>
      </w:r>
      <w:r w:rsidR="002558AE" w:rsidRPr="00AA2AF8">
        <w:t xml:space="preserve"> </w:t>
      </w:r>
      <w:r w:rsidRPr="00AA2AF8">
        <w:t>нормы</w:t>
      </w:r>
      <w:r w:rsidR="002558AE" w:rsidRPr="00AA2AF8">
        <w:t xml:space="preserve"> </w:t>
      </w:r>
      <w:r w:rsidRPr="00AA2AF8">
        <w:t>части</w:t>
      </w:r>
      <w:r w:rsidR="002558AE" w:rsidRPr="00AA2AF8">
        <w:t xml:space="preserve"> </w:t>
      </w:r>
      <w:r w:rsidRPr="00AA2AF8">
        <w:t>9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15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24</w:t>
      </w:r>
      <w:r w:rsidR="002558AE" w:rsidRPr="00AA2AF8">
        <w:t xml:space="preserve"> </w:t>
      </w:r>
      <w:r w:rsidRPr="00AA2AF8">
        <w:t>ноября</w:t>
      </w:r>
      <w:r w:rsidR="002558AE" w:rsidRPr="00AA2AF8">
        <w:t xml:space="preserve"> </w:t>
      </w:r>
      <w:r w:rsidRPr="00AA2AF8">
        <w:t>1995</w:t>
      </w:r>
      <w:r w:rsidR="002558AE" w:rsidRPr="00AA2AF8">
        <w:t xml:space="preserve"> </w:t>
      </w:r>
      <w:r w:rsidRPr="00AA2AF8">
        <w:t>г.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181-ФЗ</w:t>
      </w:r>
      <w:r w:rsidR="002558AE" w:rsidRPr="00AA2AF8">
        <w:t xml:space="preserve"> </w:t>
      </w:r>
      <w:r w:rsidRPr="00AA2AF8">
        <w:t>«О</w:t>
      </w:r>
      <w:r w:rsidR="002558AE" w:rsidRPr="00AA2AF8">
        <w:t xml:space="preserve"> </w:t>
      </w:r>
      <w:r w:rsidRPr="00AA2AF8">
        <w:t>социальной</w:t>
      </w:r>
      <w:r w:rsidR="002558AE" w:rsidRPr="00AA2AF8">
        <w:t xml:space="preserve"> </w:t>
      </w:r>
      <w:r w:rsidRPr="00AA2AF8">
        <w:t>защите</w:t>
      </w:r>
      <w:r w:rsidR="002558AE" w:rsidRPr="00AA2AF8">
        <w:t xml:space="preserve"> </w:t>
      </w:r>
      <w:r w:rsidRPr="00AA2AF8">
        <w:t>инвалидов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Федерации»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порядке,</w:t>
      </w:r>
      <w:r w:rsidR="002558AE" w:rsidRPr="00AA2AF8">
        <w:t xml:space="preserve"> </w:t>
      </w:r>
      <w:r w:rsidRPr="00AA2AF8">
        <w:t>определяемом</w:t>
      </w:r>
      <w:r w:rsidR="002558AE" w:rsidRPr="00AA2AF8">
        <w:t xml:space="preserve"> </w:t>
      </w:r>
      <w:r w:rsidRPr="00AA2AF8">
        <w:t>Правительством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Федерации.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средствах</w:t>
      </w:r>
      <w:r w:rsidR="002558AE" w:rsidRPr="00AA2AF8">
        <w:t xml:space="preserve"> </w:t>
      </w:r>
      <w:r w:rsidRPr="00AA2AF8">
        <w:t>должен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установлен</w:t>
      </w:r>
      <w:r w:rsidR="002558AE" w:rsidRPr="00AA2AF8">
        <w:t xml:space="preserve"> </w:t>
      </w:r>
      <w:r w:rsidRPr="00AA2AF8">
        <w:t>опознавательный</w:t>
      </w:r>
      <w:r w:rsidR="002558AE" w:rsidRPr="00AA2AF8">
        <w:t xml:space="preserve"> </w:t>
      </w:r>
      <w:r w:rsidRPr="00AA2AF8">
        <w:t>знак</w:t>
      </w:r>
      <w:r w:rsidR="002558AE" w:rsidRPr="00AA2AF8">
        <w:t xml:space="preserve"> </w:t>
      </w:r>
      <w:r w:rsidRPr="00AA2AF8">
        <w:t>«Инвалид»,</w:t>
      </w:r>
      <w:r w:rsidR="002558AE" w:rsidRPr="00AA2AF8">
        <w:t xml:space="preserve"> </w:t>
      </w:r>
      <w:r w:rsidRPr="00AA2AF8">
        <w:t>информация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этих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средствах</w:t>
      </w:r>
      <w:r w:rsidR="002558AE" w:rsidRPr="00AA2AF8">
        <w:t xml:space="preserve"> </w:t>
      </w:r>
      <w:r w:rsidRPr="00AA2AF8">
        <w:t>должна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внесена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федеральный</w:t>
      </w:r>
      <w:r w:rsidR="002558AE" w:rsidRPr="00AA2AF8">
        <w:t xml:space="preserve"> </w:t>
      </w:r>
      <w:r w:rsidRPr="00AA2AF8">
        <w:t>реестр</w:t>
      </w:r>
      <w:r w:rsidR="002558AE" w:rsidRPr="00AA2AF8">
        <w:t xml:space="preserve"> </w:t>
      </w:r>
      <w:r w:rsidRPr="00AA2AF8">
        <w:t>инвалидов.</w:t>
      </w:r>
      <w:r w:rsidR="002558AE" w:rsidRPr="00AA2AF8">
        <w:t xml:space="preserve"> </w:t>
      </w:r>
      <w:r w:rsidRPr="00AA2AF8">
        <w:t>Места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парковки,</w:t>
      </w:r>
      <w:r w:rsidR="002558AE" w:rsidRPr="00AA2AF8">
        <w:t xml:space="preserve"> </w:t>
      </w:r>
      <w:r w:rsidRPr="00AA2AF8">
        <w:t>указанные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настоящем</w:t>
      </w:r>
      <w:r w:rsidR="002558AE" w:rsidRPr="00AA2AF8">
        <w:t xml:space="preserve"> </w:t>
      </w:r>
      <w:r w:rsidRPr="00AA2AF8">
        <w:t>абзаце,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должны</w:t>
      </w:r>
      <w:r w:rsidR="002558AE" w:rsidRPr="00AA2AF8">
        <w:t xml:space="preserve"> </w:t>
      </w:r>
      <w:r w:rsidRPr="00AA2AF8">
        <w:t>занимать</w:t>
      </w:r>
      <w:r w:rsidR="002558AE" w:rsidRPr="00AA2AF8">
        <w:t xml:space="preserve"> </w:t>
      </w:r>
      <w:r w:rsidRPr="00AA2AF8">
        <w:t>иные</w:t>
      </w:r>
      <w:r w:rsidR="002558AE" w:rsidRPr="00AA2AF8">
        <w:t xml:space="preserve"> </w:t>
      </w:r>
      <w:r w:rsidRPr="00AA2AF8">
        <w:t>транспортные</w:t>
      </w:r>
      <w:r w:rsidR="002558AE" w:rsidRPr="00AA2AF8">
        <w:t xml:space="preserve"> </w:t>
      </w:r>
      <w:r w:rsidRPr="00AA2AF8">
        <w:t>средства,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случаев,</w:t>
      </w:r>
      <w:r w:rsidR="002558AE" w:rsidRPr="00AA2AF8">
        <w:t xml:space="preserve"> </w:t>
      </w:r>
      <w:r w:rsidRPr="00AA2AF8">
        <w:t>предусмотренных</w:t>
      </w:r>
      <w:r w:rsidR="002558AE" w:rsidRPr="00AA2AF8">
        <w:t xml:space="preserve"> </w:t>
      </w:r>
      <w:r w:rsidRPr="00AA2AF8">
        <w:t>правилами</w:t>
      </w:r>
      <w:r w:rsidR="002558AE" w:rsidRPr="00AA2AF8">
        <w:t xml:space="preserve"> </w:t>
      </w:r>
      <w:r w:rsidRPr="00AA2AF8">
        <w:t>дорожного</w:t>
      </w:r>
      <w:r w:rsidR="002558AE" w:rsidRPr="00AA2AF8">
        <w:t xml:space="preserve"> </w:t>
      </w:r>
      <w:r w:rsidRPr="00AA2AF8">
        <w:t>движения.</w:t>
      </w:r>
    </w:p>
    <w:p w:rsidR="00DF367D" w:rsidRPr="00AA2AF8" w:rsidRDefault="00DF367D" w:rsidP="00AA2AF8">
      <w:r w:rsidRPr="00AA2AF8">
        <w:t>2.16.2.</w:t>
      </w:r>
      <w:r w:rsidR="002558AE" w:rsidRPr="00AA2AF8">
        <w:t xml:space="preserve"> </w:t>
      </w:r>
      <w:r w:rsidRPr="00AA2AF8">
        <w:t>Помещения,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которых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муниципальная</w:t>
      </w:r>
      <w:r w:rsidR="002558AE" w:rsidRPr="00AA2AF8">
        <w:t xml:space="preserve"> </w:t>
      </w:r>
      <w:r w:rsidRPr="00AA2AF8">
        <w:t>услуга,</w:t>
      </w:r>
      <w:r w:rsidR="002558AE" w:rsidRPr="00AA2AF8">
        <w:t xml:space="preserve"> </w:t>
      </w:r>
      <w:r w:rsidRPr="00AA2AF8">
        <w:t>места</w:t>
      </w:r>
      <w:r w:rsidR="002558AE" w:rsidRPr="00AA2AF8">
        <w:t xml:space="preserve"> </w:t>
      </w:r>
      <w:r w:rsidRPr="00AA2AF8">
        <w:t>ожидания</w:t>
      </w:r>
      <w:r w:rsidR="002558AE" w:rsidRPr="00AA2AF8">
        <w:t xml:space="preserve"> </w:t>
      </w:r>
      <w:r w:rsidRPr="00AA2AF8">
        <w:t>должны</w:t>
      </w:r>
      <w:r w:rsidR="002558AE" w:rsidRPr="00AA2AF8">
        <w:t xml:space="preserve"> </w:t>
      </w:r>
      <w:r w:rsidRPr="00AA2AF8">
        <w:t>соответствовать</w:t>
      </w:r>
      <w:r w:rsidR="002558AE" w:rsidRPr="00AA2AF8">
        <w:t xml:space="preserve"> </w:t>
      </w:r>
      <w:r w:rsidRPr="00AA2AF8">
        <w:t>санитарно-гигиеническим</w:t>
      </w:r>
      <w:r w:rsidR="002558AE" w:rsidRPr="00AA2AF8">
        <w:t xml:space="preserve"> </w:t>
      </w:r>
      <w:r w:rsidRPr="00AA2AF8">
        <w:t>правилам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нормативам,</w:t>
      </w:r>
      <w:r w:rsidR="002558AE" w:rsidRPr="00AA2AF8">
        <w:t xml:space="preserve"> </w:t>
      </w:r>
      <w:r w:rsidRPr="00AA2AF8">
        <w:t>правилам</w:t>
      </w:r>
      <w:r w:rsidR="002558AE" w:rsidRPr="00AA2AF8">
        <w:t xml:space="preserve"> </w:t>
      </w:r>
      <w:r w:rsidRPr="00AA2AF8">
        <w:t>пожарной</w:t>
      </w:r>
      <w:r w:rsidR="002558AE" w:rsidRPr="00AA2AF8">
        <w:t xml:space="preserve"> </w:t>
      </w:r>
      <w:r w:rsidRPr="00AA2AF8">
        <w:t>безопасности,</w:t>
      </w:r>
      <w:r w:rsidR="002558AE" w:rsidRPr="00AA2AF8">
        <w:t xml:space="preserve"> </w:t>
      </w:r>
      <w:r w:rsidRPr="00AA2AF8">
        <w:t>безопасности</w:t>
      </w:r>
      <w:r w:rsidR="002558AE" w:rsidRPr="00AA2AF8">
        <w:t xml:space="preserve"> </w:t>
      </w:r>
      <w:r w:rsidRPr="00AA2AF8">
        <w:t>труда.</w:t>
      </w:r>
      <w:r w:rsidR="002558AE" w:rsidRPr="00AA2AF8">
        <w:t xml:space="preserve"> </w:t>
      </w:r>
      <w:r w:rsidRPr="00AA2AF8">
        <w:t>Помещения</w:t>
      </w:r>
      <w:r w:rsidR="002558AE" w:rsidRPr="00AA2AF8">
        <w:t xml:space="preserve"> </w:t>
      </w:r>
      <w:r w:rsidRPr="00AA2AF8">
        <w:t>оборудуются</w:t>
      </w:r>
      <w:r w:rsidR="002558AE" w:rsidRPr="00AA2AF8">
        <w:t xml:space="preserve"> </w:t>
      </w:r>
      <w:r w:rsidRPr="00AA2AF8">
        <w:t>системами</w:t>
      </w:r>
      <w:r w:rsidR="002558AE" w:rsidRPr="00AA2AF8">
        <w:t xml:space="preserve"> </w:t>
      </w:r>
      <w:r w:rsidRPr="00AA2AF8">
        <w:t>кондиционирования</w:t>
      </w:r>
      <w:r w:rsidR="002558AE" w:rsidRPr="00AA2AF8">
        <w:t xml:space="preserve"> </w:t>
      </w:r>
      <w:r w:rsidRPr="00AA2AF8">
        <w:t>(охлаждения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нагревания)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вентилирования</w:t>
      </w:r>
      <w:r w:rsidR="002558AE" w:rsidRPr="00AA2AF8">
        <w:t xml:space="preserve"> </w:t>
      </w:r>
      <w:r w:rsidRPr="00AA2AF8">
        <w:t>воздуха,</w:t>
      </w:r>
      <w:r w:rsidR="002558AE" w:rsidRPr="00AA2AF8">
        <w:t xml:space="preserve"> </w:t>
      </w:r>
      <w:r w:rsidRPr="00AA2AF8">
        <w:t>средствами</w:t>
      </w:r>
      <w:r w:rsidR="002558AE" w:rsidRPr="00AA2AF8">
        <w:t xml:space="preserve"> </w:t>
      </w:r>
      <w:r w:rsidRPr="00AA2AF8">
        <w:t>оповещения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возникновении</w:t>
      </w:r>
      <w:r w:rsidR="002558AE" w:rsidRPr="00AA2AF8">
        <w:t xml:space="preserve"> </w:t>
      </w:r>
      <w:r w:rsidRPr="00AA2AF8">
        <w:t>чрезвычайной</w:t>
      </w:r>
      <w:r w:rsidR="002558AE" w:rsidRPr="00AA2AF8">
        <w:t xml:space="preserve"> </w:t>
      </w:r>
      <w:r w:rsidRPr="00AA2AF8">
        <w:t>ситуации.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видном</w:t>
      </w:r>
      <w:r w:rsidR="002558AE" w:rsidRPr="00AA2AF8">
        <w:t xml:space="preserve"> </w:t>
      </w:r>
      <w:r w:rsidRPr="00AA2AF8">
        <w:t>месте</w:t>
      </w:r>
      <w:r w:rsidR="002558AE" w:rsidRPr="00AA2AF8">
        <w:t xml:space="preserve"> </w:t>
      </w:r>
      <w:r w:rsidRPr="00AA2AF8">
        <w:t>располагаются</w:t>
      </w:r>
      <w:r w:rsidR="002558AE" w:rsidRPr="00AA2AF8">
        <w:t xml:space="preserve"> </w:t>
      </w:r>
      <w:r w:rsidRPr="00AA2AF8">
        <w:t>схемы</w:t>
      </w:r>
      <w:r w:rsidR="002558AE" w:rsidRPr="00AA2AF8">
        <w:t xml:space="preserve"> </w:t>
      </w:r>
      <w:r w:rsidRPr="00AA2AF8">
        <w:t>размещения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пожаротушения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путей</w:t>
      </w:r>
      <w:r w:rsidR="002558AE" w:rsidRPr="00AA2AF8">
        <w:t xml:space="preserve"> </w:t>
      </w:r>
      <w:r w:rsidRPr="00AA2AF8">
        <w:t>эвакуации</w:t>
      </w:r>
      <w:r w:rsidR="002558AE" w:rsidRPr="00AA2AF8">
        <w:t xml:space="preserve"> </w:t>
      </w:r>
      <w:r w:rsidRPr="00AA2AF8">
        <w:t>людей.</w:t>
      </w:r>
      <w:r w:rsidR="002558AE" w:rsidRPr="00AA2AF8">
        <w:t xml:space="preserve"> </w:t>
      </w:r>
      <w:r w:rsidRPr="00AA2AF8">
        <w:t>Предусматривается</w:t>
      </w:r>
      <w:r w:rsidR="002558AE" w:rsidRPr="00AA2AF8">
        <w:t xml:space="preserve"> </w:t>
      </w:r>
      <w:r w:rsidRPr="00AA2AF8">
        <w:t>оборудование</w:t>
      </w:r>
      <w:r w:rsidR="002558AE" w:rsidRPr="00AA2AF8">
        <w:t xml:space="preserve"> </w:t>
      </w:r>
      <w:r w:rsidRPr="00AA2AF8">
        <w:t>доступного</w:t>
      </w:r>
      <w:r w:rsidR="002558AE" w:rsidRPr="00AA2AF8">
        <w:t xml:space="preserve"> </w:t>
      </w:r>
      <w:r w:rsidRPr="00AA2AF8">
        <w:t>места</w:t>
      </w:r>
      <w:r w:rsidR="002558AE" w:rsidRPr="00AA2AF8">
        <w:t xml:space="preserve"> </w:t>
      </w:r>
      <w:r w:rsidRPr="00AA2AF8">
        <w:t>общественного</w:t>
      </w:r>
      <w:r w:rsidR="002558AE" w:rsidRPr="00AA2AF8">
        <w:t xml:space="preserve"> </w:t>
      </w:r>
      <w:r w:rsidRPr="00AA2AF8">
        <w:t>пользования</w:t>
      </w:r>
      <w:r w:rsidR="002558AE" w:rsidRPr="00AA2AF8">
        <w:t xml:space="preserve"> </w:t>
      </w:r>
      <w:r w:rsidRPr="00AA2AF8">
        <w:t>(туалет).</w:t>
      </w:r>
    </w:p>
    <w:p w:rsidR="00DF367D" w:rsidRPr="00AA2AF8" w:rsidRDefault="00DF367D" w:rsidP="00AA2AF8">
      <w:r w:rsidRPr="00AA2AF8">
        <w:t>Многофункциональный</w:t>
      </w:r>
      <w:r w:rsidR="002558AE" w:rsidRPr="00AA2AF8">
        <w:t xml:space="preserve"> </w:t>
      </w:r>
      <w:r w:rsidRPr="00AA2AF8">
        <w:t>центр</w:t>
      </w:r>
      <w:r w:rsidR="002558AE" w:rsidRPr="00AA2AF8">
        <w:t xml:space="preserve"> </w:t>
      </w:r>
      <w:r w:rsidRPr="00AA2AF8">
        <w:t>осуществляет</w:t>
      </w:r>
      <w:r w:rsidR="002558AE" w:rsidRPr="00AA2AF8">
        <w:t xml:space="preserve"> </w:t>
      </w:r>
      <w:r w:rsidRPr="00AA2AF8">
        <w:t>свою</w:t>
      </w:r>
      <w:r w:rsidR="002558AE" w:rsidRPr="00AA2AF8">
        <w:t xml:space="preserve"> </w:t>
      </w:r>
      <w:r w:rsidRPr="00AA2AF8">
        <w:t>деятельность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требованиями</w:t>
      </w:r>
      <w:r w:rsidR="002558AE" w:rsidRPr="00AA2AF8">
        <w:t xml:space="preserve"> </w:t>
      </w:r>
      <w:r w:rsidRPr="00AA2AF8">
        <w:t>комфортности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доступности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получателей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установленными</w:t>
      </w:r>
      <w:r w:rsidR="002558AE" w:rsidRPr="00AA2AF8">
        <w:t xml:space="preserve"> </w:t>
      </w:r>
      <w:r w:rsidRPr="00AA2AF8">
        <w:t>постановлением</w:t>
      </w:r>
      <w:r w:rsidR="002558AE" w:rsidRPr="00AA2AF8">
        <w:t xml:space="preserve"> </w:t>
      </w:r>
      <w:r w:rsidRPr="00AA2AF8">
        <w:t>Правительства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22</w:t>
      </w:r>
      <w:r w:rsidR="002558AE" w:rsidRPr="00AA2AF8">
        <w:t xml:space="preserve"> </w:t>
      </w:r>
      <w:r w:rsidRPr="00AA2AF8">
        <w:t>декабря</w:t>
      </w:r>
      <w:r w:rsidR="002558AE" w:rsidRPr="00AA2AF8">
        <w:t xml:space="preserve"> </w:t>
      </w:r>
      <w:r w:rsidRPr="00AA2AF8">
        <w:t>2012</w:t>
      </w:r>
      <w:r w:rsidR="002558AE" w:rsidRPr="00AA2AF8">
        <w:t xml:space="preserve"> </w:t>
      </w:r>
      <w:r w:rsidRPr="00AA2AF8">
        <w:t>г.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1376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утверждении</w:t>
      </w:r>
      <w:r w:rsidR="002558AE" w:rsidRPr="00AA2AF8">
        <w:t xml:space="preserve"> </w:t>
      </w:r>
      <w:proofErr w:type="gramStart"/>
      <w:r w:rsidRPr="00AA2AF8">
        <w:t>Правил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деятельности</w:t>
      </w:r>
      <w:r w:rsidR="002558AE" w:rsidRPr="00AA2AF8">
        <w:t xml:space="preserve"> </w:t>
      </w:r>
      <w:r w:rsidRPr="00AA2AF8">
        <w:t>многофункциональных</w:t>
      </w:r>
      <w:r w:rsidR="002558AE" w:rsidRPr="00AA2AF8">
        <w:t xml:space="preserve"> </w:t>
      </w:r>
      <w:r w:rsidRPr="00AA2AF8">
        <w:t>центров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proofErr w:type="gramEnd"/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услуг»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постановление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1376).</w:t>
      </w:r>
    </w:p>
    <w:p w:rsidR="00DF367D" w:rsidRPr="00AA2AF8" w:rsidRDefault="00DF367D" w:rsidP="00AA2AF8">
      <w:r w:rsidRPr="00AA2AF8">
        <w:t>2.16.3.</w:t>
      </w:r>
      <w:r w:rsidR="002558AE" w:rsidRPr="00AA2AF8">
        <w:t xml:space="preserve"> </w:t>
      </w:r>
      <w:r w:rsidRPr="00AA2AF8">
        <w:t>Помещения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должны</w:t>
      </w:r>
      <w:r w:rsidR="002558AE" w:rsidRPr="00AA2AF8">
        <w:t xml:space="preserve"> </w:t>
      </w:r>
      <w:r w:rsidRPr="00AA2AF8">
        <w:t>соответствовать</w:t>
      </w:r>
      <w:r w:rsidR="002558AE" w:rsidRPr="00AA2AF8">
        <w:t xml:space="preserve"> </w:t>
      </w:r>
      <w:r w:rsidRPr="00AA2AF8">
        <w:t>комфортным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граждан</w:t>
      </w:r>
      <w:r w:rsidR="002558AE" w:rsidRPr="00AA2AF8">
        <w:t xml:space="preserve"> </w:t>
      </w:r>
      <w:r w:rsidRPr="00AA2AF8">
        <w:t>условиям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оптимальным</w:t>
      </w:r>
      <w:r w:rsidR="002558AE" w:rsidRPr="00AA2AF8">
        <w:t xml:space="preserve"> </w:t>
      </w:r>
      <w:r w:rsidRPr="00AA2AF8">
        <w:t>условиям</w:t>
      </w:r>
      <w:r w:rsidR="002558AE" w:rsidRPr="00AA2AF8">
        <w:t xml:space="preserve"> </w:t>
      </w:r>
      <w:r w:rsidRPr="00AA2AF8">
        <w:t>работы</w:t>
      </w:r>
      <w:r w:rsidR="002558AE" w:rsidRPr="00AA2AF8">
        <w:t xml:space="preserve"> </w:t>
      </w:r>
      <w:r w:rsidRPr="00AA2AF8">
        <w:t>специалистов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должны</w:t>
      </w:r>
      <w:r w:rsidR="002558AE" w:rsidRPr="00AA2AF8">
        <w:t xml:space="preserve"> </w:t>
      </w:r>
      <w:r w:rsidRPr="00AA2AF8">
        <w:t>обеспечивать:</w:t>
      </w:r>
    </w:p>
    <w:p w:rsidR="00DF367D" w:rsidRPr="00AA2AF8" w:rsidRDefault="00DF367D" w:rsidP="00AA2AF8">
      <w:r w:rsidRPr="00AA2AF8">
        <w:t>комфортное</w:t>
      </w:r>
      <w:r w:rsidR="002558AE" w:rsidRPr="00AA2AF8">
        <w:t xml:space="preserve"> </w:t>
      </w:r>
      <w:r w:rsidRPr="00AA2AF8">
        <w:t>расположение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специалиста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услугу;</w:t>
      </w:r>
    </w:p>
    <w:p w:rsidR="00DF367D" w:rsidRPr="00AA2AF8" w:rsidRDefault="00DF367D" w:rsidP="00AA2AF8">
      <w:r w:rsidRPr="00AA2AF8">
        <w:t>возможность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удобство</w:t>
      </w:r>
      <w:r w:rsidR="002558AE" w:rsidRPr="00AA2AF8">
        <w:t xml:space="preserve"> </w:t>
      </w:r>
      <w:r w:rsidRPr="00AA2AF8">
        <w:t>оформления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письменного</w:t>
      </w:r>
      <w:r w:rsidR="002558AE" w:rsidRPr="00AA2AF8">
        <w:t xml:space="preserve"> </w:t>
      </w:r>
      <w:r w:rsidRPr="00AA2AF8">
        <w:t>обращения;</w:t>
      </w:r>
    </w:p>
    <w:p w:rsidR="00DF367D" w:rsidRPr="00AA2AF8" w:rsidRDefault="00DF367D" w:rsidP="00AA2AF8">
      <w:r w:rsidRPr="00AA2AF8">
        <w:lastRenderedPageBreak/>
        <w:t>телефонную</w:t>
      </w:r>
      <w:r w:rsidR="002558AE" w:rsidRPr="00AA2AF8">
        <w:t xml:space="preserve"> </w:t>
      </w:r>
      <w:r w:rsidRPr="00AA2AF8">
        <w:t>связь;</w:t>
      </w:r>
    </w:p>
    <w:p w:rsidR="00DF367D" w:rsidRPr="00AA2AF8" w:rsidRDefault="00DF367D" w:rsidP="00AA2AF8">
      <w:r w:rsidRPr="00AA2AF8">
        <w:t>возможность</w:t>
      </w:r>
      <w:r w:rsidR="002558AE" w:rsidRPr="00AA2AF8">
        <w:t xml:space="preserve"> </w:t>
      </w:r>
      <w:r w:rsidRPr="00AA2AF8">
        <w:t>копирования</w:t>
      </w:r>
      <w:r w:rsidR="002558AE" w:rsidRPr="00AA2AF8">
        <w:t xml:space="preserve"> </w:t>
      </w:r>
      <w:r w:rsidRPr="00AA2AF8">
        <w:t>документов;</w:t>
      </w:r>
    </w:p>
    <w:p w:rsidR="00DF367D" w:rsidRPr="00AA2AF8" w:rsidRDefault="00DF367D" w:rsidP="00AA2AF8">
      <w:r w:rsidRPr="00AA2AF8">
        <w:t>доступ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нормативным</w:t>
      </w:r>
      <w:r w:rsidR="002558AE" w:rsidRPr="00AA2AF8">
        <w:t xml:space="preserve"> </w:t>
      </w:r>
      <w:r w:rsidRPr="00AA2AF8">
        <w:t>правовым</w:t>
      </w:r>
      <w:r w:rsidR="002558AE" w:rsidRPr="00AA2AF8">
        <w:t xml:space="preserve"> </w:t>
      </w:r>
      <w:r w:rsidRPr="00AA2AF8">
        <w:t>актам,</w:t>
      </w:r>
      <w:r w:rsidR="002558AE" w:rsidRPr="00AA2AF8">
        <w:t xml:space="preserve"> </w:t>
      </w:r>
      <w:r w:rsidRPr="00AA2AF8">
        <w:t>регулирующим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наличие</w:t>
      </w:r>
      <w:r w:rsidR="002558AE" w:rsidRPr="00AA2AF8">
        <w:t xml:space="preserve"> </w:t>
      </w:r>
      <w:r w:rsidRPr="00AA2AF8">
        <w:t>письменных</w:t>
      </w:r>
      <w:r w:rsidR="002558AE" w:rsidRPr="00AA2AF8">
        <w:t xml:space="preserve"> </w:t>
      </w:r>
      <w:r w:rsidRPr="00AA2AF8">
        <w:t>принадлежностей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бумаги</w:t>
      </w:r>
      <w:r w:rsidR="002558AE" w:rsidRPr="00AA2AF8">
        <w:t xml:space="preserve"> </w:t>
      </w:r>
      <w:r w:rsidRPr="00AA2AF8">
        <w:t>формата</w:t>
      </w:r>
      <w:r w:rsidR="002558AE" w:rsidRPr="00AA2AF8">
        <w:t xml:space="preserve"> </w:t>
      </w:r>
      <w:r w:rsidRPr="00AA2AF8">
        <w:t>A4.</w:t>
      </w:r>
    </w:p>
    <w:p w:rsidR="00DF367D" w:rsidRPr="00AA2AF8" w:rsidRDefault="00DF367D" w:rsidP="00AA2AF8">
      <w:r w:rsidRPr="00AA2AF8">
        <w:t>Рабочее</w:t>
      </w:r>
      <w:r w:rsidR="002558AE" w:rsidRPr="00AA2AF8">
        <w:t xml:space="preserve"> </w:t>
      </w:r>
      <w:r w:rsidRPr="00AA2AF8">
        <w:t>место</w:t>
      </w:r>
      <w:r w:rsidR="002558AE" w:rsidRPr="00AA2AF8">
        <w:t xml:space="preserve"> </w:t>
      </w:r>
      <w:r w:rsidRPr="00AA2AF8">
        <w:t>специалиста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ответственного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должно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оборудовано</w:t>
      </w:r>
      <w:r w:rsidR="002558AE" w:rsidRPr="00AA2AF8">
        <w:t xml:space="preserve"> </w:t>
      </w:r>
      <w:r w:rsidRPr="00AA2AF8">
        <w:t>персональным</w:t>
      </w:r>
      <w:r w:rsidR="002558AE" w:rsidRPr="00AA2AF8">
        <w:t xml:space="preserve"> </w:t>
      </w:r>
      <w:r w:rsidRPr="00AA2AF8">
        <w:t>компьютером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доступом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информационным</w:t>
      </w:r>
      <w:r w:rsidR="002558AE" w:rsidRPr="00AA2AF8">
        <w:t xml:space="preserve"> </w:t>
      </w:r>
      <w:r w:rsidRPr="00AA2AF8">
        <w:t>ресурсам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услугу.</w:t>
      </w:r>
    </w:p>
    <w:p w:rsidR="00DF367D" w:rsidRPr="00AA2AF8" w:rsidRDefault="00DF367D" w:rsidP="00AA2AF8">
      <w:r w:rsidRPr="00AA2AF8">
        <w:t>2.16.4.</w:t>
      </w:r>
      <w:r w:rsidR="002558AE" w:rsidRPr="00AA2AF8">
        <w:t xml:space="preserve"> </w:t>
      </w:r>
      <w:r w:rsidRPr="00AA2AF8">
        <w:t>Места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ожидания</w:t>
      </w:r>
      <w:r w:rsidR="002558AE" w:rsidRPr="00AA2AF8">
        <w:t xml:space="preserve"> </w:t>
      </w:r>
      <w:r w:rsidRPr="00AA2AF8">
        <w:t>заявителями</w:t>
      </w:r>
      <w:r w:rsidR="002558AE" w:rsidRPr="00AA2AF8">
        <w:t xml:space="preserve"> </w:t>
      </w:r>
      <w:r w:rsidRPr="00AA2AF8">
        <w:t>приема,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заполнения</w:t>
      </w:r>
      <w:r w:rsidR="002558AE" w:rsidRPr="00AA2AF8">
        <w:t xml:space="preserve"> </w:t>
      </w:r>
      <w:r w:rsidRPr="00AA2AF8">
        <w:t>запросов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оборудуются</w:t>
      </w:r>
      <w:r w:rsidR="002558AE" w:rsidRPr="00AA2AF8">
        <w:t xml:space="preserve"> </w:t>
      </w:r>
      <w:r w:rsidRPr="00AA2AF8">
        <w:t>стульями,</w:t>
      </w:r>
      <w:r w:rsidR="002558AE" w:rsidRPr="00AA2AF8">
        <w:t xml:space="preserve"> </w:t>
      </w:r>
      <w:r w:rsidRPr="00AA2AF8">
        <w:t>столами</w:t>
      </w:r>
      <w:r w:rsidR="002558AE" w:rsidRPr="00AA2AF8">
        <w:t xml:space="preserve"> </w:t>
      </w:r>
      <w:r w:rsidRPr="00AA2AF8">
        <w:t>(стойками)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возможности</w:t>
      </w:r>
      <w:r w:rsidR="002558AE" w:rsidRPr="00AA2AF8">
        <w:t xml:space="preserve"> </w:t>
      </w:r>
      <w:r w:rsidRPr="00AA2AF8">
        <w:t>заполнения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обеспечиваются</w:t>
      </w:r>
      <w:r w:rsidR="002558AE" w:rsidRPr="00AA2AF8">
        <w:t xml:space="preserve"> </w:t>
      </w:r>
      <w:r w:rsidRPr="00AA2AF8">
        <w:t>ручками,</w:t>
      </w:r>
      <w:r w:rsidR="002558AE" w:rsidRPr="00AA2AF8">
        <w:t xml:space="preserve"> </w:t>
      </w:r>
      <w:r w:rsidRPr="00AA2AF8">
        <w:t>бланками</w:t>
      </w:r>
      <w:r w:rsidR="002558AE" w:rsidRPr="00AA2AF8">
        <w:t xml:space="preserve"> </w:t>
      </w:r>
      <w:r w:rsidRPr="00AA2AF8">
        <w:t>документов.</w:t>
      </w:r>
      <w:r w:rsidR="002558AE" w:rsidRPr="00AA2AF8">
        <w:t xml:space="preserve"> </w:t>
      </w:r>
      <w:r w:rsidRPr="00AA2AF8">
        <w:t>Количество</w:t>
      </w:r>
      <w:r w:rsidR="002558AE" w:rsidRPr="00AA2AF8">
        <w:t xml:space="preserve"> </w:t>
      </w:r>
      <w:r w:rsidRPr="00AA2AF8">
        <w:t>мест</w:t>
      </w:r>
      <w:r w:rsidR="002558AE" w:rsidRPr="00AA2AF8">
        <w:t xml:space="preserve"> </w:t>
      </w:r>
      <w:r w:rsidRPr="00AA2AF8">
        <w:t>ожидания</w:t>
      </w:r>
      <w:r w:rsidR="002558AE" w:rsidRPr="00AA2AF8">
        <w:t xml:space="preserve"> </w:t>
      </w:r>
      <w:r w:rsidRPr="00AA2AF8">
        <w:t>определяется</w:t>
      </w:r>
      <w:r w:rsidR="002558AE" w:rsidRPr="00AA2AF8">
        <w:t xml:space="preserve"> </w:t>
      </w:r>
      <w:r w:rsidRPr="00AA2AF8">
        <w:t>исходя</w:t>
      </w:r>
      <w:r w:rsidR="002558AE" w:rsidRPr="00AA2AF8">
        <w:t xml:space="preserve"> </w:t>
      </w:r>
      <w:r w:rsidRPr="00AA2AF8">
        <w:t>из</w:t>
      </w:r>
      <w:r w:rsidR="002558AE" w:rsidRPr="00AA2AF8">
        <w:t xml:space="preserve"> </w:t>
      </w:r>
      <w:r w:rsidRPr="00AA2AF8">
        <w:t>фактической</w:t>
      </w:r>
      <w:r w:rsidR="002558AE" w:rsidRPr="00AA2AF8">
        <w:t xml:space="preserve"> </w:t>
      </w:r>
      <w:r w:rsidRPr="00AA2AF8">
        <w:t>нагрузки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возможности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размещения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помещении.</w:t>
      </w:r>
    </w:p>
    <w:p w:rsidR="00DF367D" w:rsidRPr="00AA2AF8" w:rsidRDefault="00DF367D" w:rsidP="00AA2AF8">
      <w:r w:rsidRPr="00AA2AF8">
        <w:t>2.16.5.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графику</w:t>
      </w:r>
      <w:r w:rsidR="002558AE" w:rsidRPr="00AA2AF8">
        <w:t xml:space="preserve"> </w:t>
      </w:r>
      <w:r w:rsidRPr="00AA2AF8">
        <w:t>(режиму)</w:t>
      </w:r>
      <w:r w:rsidR="002558AE" w:rsidRPr="00AA2AF8">
        <w:t xml:space="preserve"> </w:t>
      </w:r>
      <w:r w:rsidRPr="00AA2AF8">
        <w:t>работы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центра.</w:t>
      </w:r>
    </w:p>
    <w:p w:rsidR="00DF367D" w:rsidRPr="00AA2AF8" w:rsidRDefault="00DF367D" w:rsidP="00AA2AF8">
      <w:r w:rsidRPr="00AA2AF8">
        <w:t>2.16.6.</w:t>
      </w:r>
      <w:r w:rsidR="002558AE" w:rsidRPr="00AA2AF8">
        <w:t xml:space="preserve"> </w:t>
      </w:r>
      <w:r w:rsidRPr="00AA2AF8">
        <w:t>Визуальная,</w:t>
      </w:r>
      <w:r w:rsidR="002558AE" w:rsidRPr="00AA2AF8">
        <w:t xml:space="preserve"> </w:t>
      </w:r>
      <w:r w:rsidRPr="00AA2AF8">
        <w:t>текстовая</w:t>
      </w:r>
      <w:r w:rsidR="002558AE" w:rsidRPr="00AA2AF8">
        <w:t xml:space="preserve"> </w:t>
      </w:r>
      <w:r w:rsidRPr="00AA2AF8">
        <w:t>информация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размещается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информационном</w:t>
      </w:r>
      <w:r w:rsidR="002558AE" w:rsidRPr="00AA2AF8">
        <w:t xml:space="preserve"> </w:t>
      </w:r>
      <w:r w:rsidRPr="00AA2AF8">
        <w:t>стенде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помещениях</w:t>
      </w:r>
      <w:r w:rsidR="002558AE" w:rsidRPr="00AA2AF8">
        <w:t xml:space="preserve"> </w:t>
      </w:r>
      <w:r w:rsidRPr="00AA2AF8">
        <w:t>Отдела,</w:t>
      </w:r>
      <w:r w:rsidR="002558AE" w:rsidRPr="00AA2AF8">
        <w:t xml:space="preserve"> </w:t>
      </w:r>
      <w:r w:rsidRPr="00AA2AF8">
        <w:t>предназначенных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ожидания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заявителей.</w:t>
      </w:r>
      <w:r w:rsidR="002558AE" w:rsidRPr="00AA2AF8">
        <w:t xml:space="preserve"> </w:t>
      </w:r>
      <w:r w:rsidRPr="00AA2AF8">
        <w:t>Оформление</w:t>
      </w:r>
      <w:r w:rsidR="002558AE" w:rsidRPr="00AA2AF8">
        <w:t xml:space="preserve"> </w:t>
      </w:r>
      <w:r w:rsidRPr="00AA2AF8">
        <w:t>визуальной,</w:t>
      </w:r>
      <w:r w:rsidR="002558AE" w:rsidRPr="00AA2AF8">
        <w:t xml:space="preserve"> </w:t>
      </w:r>
      <w:r w:rsidRPr="00AA2AF8">
        <w:t>текстовой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мультимедийной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должно</w:t>
      </w:r>
      <w:r w:rsidR="002558AE" w:rsidRPr="00AA2AF8">
        <w:t xml:space="preserve"> </w:t>
      </w:r>
      <w:r w:rsidRPr="00AA2AF8">
        <w:t>соответствовать</w:t>
      </w:r>
      <w:r w:rsidR="002558AE" w:rsidRPr="00AA2AF8">
        <w:t xml:space="preserve"> </w:t>
      </w:r>
      <w:r w:rsidRPr="00AA2AF8">
        <w:t>оптимальному</w:t>
      </w:r>
      <w:r w:rsidR="002558AE" w:rsidRPr="00AA2AF8">
        <w:t xml:space="preserve"> </w:t>
      </w:r>
      <w:r w:rsidRPr="00AA2AF8">
        <w:t>зрительному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слуховому</w:t>
      </w:r>
      <w:r w:rsidR="002558AE" w:rsidRPr="00AA2AF8">
        <w:t xml:space="preserve"> </w:t>
      </w:r>
      <w:r w:rsidRPr="00AA2AF8">
        <w:t>восприятию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заявителями.</w:t>
      </w:r>
    </w:p>
    <w:p w:rsidR="00DF367D" w:rsidRPr="00AA2AF8" w:rsidRDefault="00DF367D" w:rsidP="00AA2AF8">
      <w:r w:rsidRPr="00AA2AF8">
        <w:t>Информационные</w:t>
      </w:r>
      <w:r w:rsidR="002558AE" w:rsidRPr="00AA2AF8">
        <w:t xml:space="preserve"> </w:t>
      </w:r>
      <w:r w:rsidRPr="00AA2AF8">
        <w:t>стенды</w:t>
      </w:r>
      <w:r w:rsidR="002558AE" w:rsidRPr="00AA2AF8">
        <w:t xml:space="preserve"> </w:t>
      </w:r>
      <w:r w:rsidRPr="00AA2AF8">
        <w:t>размещаются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видном,</w:t>
      </w:r>
      <w:r w:rsidR="002558AE" w:rsidRPr="00AA2AF8">
        <w:t xml:space="preserve"> </w:t>
      </w:r>
      <w:r w:rsidRPr="00AA2AF8">
        <w:t>доступном</w:t>
      </w:r>
      <w:r w:rsidR="002558AE" w:rsidRPr="00AA2AF8">
        <w:t xml:space="preserve"> </w:t>
      </w:r>
      <w:r w:rsidRPr="00AA2AF8">
        <w:t>месте.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стендах,</w:t>
      </w:r>
      <w:r w:rsidR="002558AE" w:rsidRPr="00AA2AF8">
        <w:t xml:space="preserve"> </w:t>
      </w:r>
      <w:r w:rsidRPr="00AA2AF8">
        <w:t>расположенных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помещении</w:t>
      </w:r>
      <w:r w:rsidR="002558AE" w:rsidRPr="00AA2AF8">
        <w:t xml:space="preserve"> </w:t>
      </w:r>
      <w:r w:rsidRPr="00AA2AF8">
        <w:t>Отдела,</w:t>
      </w:r>
      <w:r w:rsidR="002558AE" w:rsidRPr="00AA2AF8">
        <w:t xml:space="preserve"> </w:t>
      </w:r>
      <w:r w:rsidRPr="00AA2AF8">
        <w:t>предназначенных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ожидания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размещается</w:t>
      </w:r>
      <w:r w:rsidR="002558AE" w:rsidRPr="00AA2AF8">
        <w:t xml:space="preserve"> </w:t>
      </w:r>
      <w:r w:rsidRPr="00AA2AF8">
        <w:t>следующая</w:t>
      </w:r>
      <w:r w:rsidR="002558AE" w:rsidRPr="00AA2AF8">
        <w:t xml:space="preserve"> </w:t>
      </w:r>
      <w:r w:rsidRPr="00AA2AF8">
        <w:t>информация:</w:t>
      </w:r>
    </w:p>
    <w:p w:rsidR="00DF367D" w:rsidRPr="00AA2AF8" w:rsidRDefault="00DF367D" w:rsidP="00AA2AF8">
      <w:r w:rsidRPr="00AA2AF8">
        <w:t>справочная</w:t>
      </w:r>
      <w:r w:rsidR="002558AE" w:rsidRPr="00AA2AF8">
        <w:t xml:space="preserve"> </w:t>
      </w:r>
      <w:r w:rsidRPr="00AA2AF8">
        <w:t>информация;</w:t>
      </w:r>
    </w:p>
    <w:p w:rsidR="00DF367D" w:rsidRPr="00AA2AF8" w:rsidRDefault="00DF367D" w:rsidP="00AA2AF8">
      <w:r w:rsidRPr="00AA2AF8">
        <w:t>порядок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материалов</w:t>
      </w:r>
      <w:r w:rsidR="002558AE" w:rsidRPr="00AA2AF8">
        <w:t xml:space="preserve"> </w:t>
      </w:r>
      <w:r w:rsidRPr="00AA2AF8">
        <w:t>(памяток,</w:t>
      </w:r>
      <w:r w:rsidR="002558AE" w:rsidRPr="00AA2AF8">
        <w:t xml:space="preserve"> </w:t>
      </w:r>
      <w:r w:rsidRPr="00AA2AF8">
        <w:t>брошюр,</w:t>
      </w:r>
      <w:r w:rsidR="002558AE" w:rsidRPr="00AA2AF8">
        <w:t xml:space="preserve"> </w:t>
      </w:r>
      <w:r w:rsidRPr="00AA2AF8">
        <w:t>буклетов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т.д.);</w:t>
      </w:r>
    </w:p>
    <w:p w:rsidR="00DF367D" w:rsidRPr="00AA2AF8" w:rsidRDefault="00DF367D" w:rsidP="00AA2AF8">
      <w:r w:rsidRPr="00AA2AF8">
        <w:t>формы</w:t>
      </w:r>
      <w:r w:rsidR="002558AE" w:rsidRPr="00AA2AF8">
        <w:t xml:space="preserve"> </w:t>
      </w:r>
      <w:r w:rsidRPr="00AA2AF8">
        <w:t>заявлений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образцы</w:t>
      </w:r>
      <w:r w:rsidR="002558AE" w:rsidRPr="00AA2AF8">
        <w:t xml:space="preserve"> </w:t>
      </w:r>
      <w:r w:rsidRPr="00AA2AF8">
        <w:t>заполнения</w:t>
      </w:r>
      <w:r w:rsidR="002558AE" w:rsidRPr="00AA2AF8">
        <w:t xml:space="preserve"> </w:t>
      </w:r>
      <w:r w:rsidRPr="00AA2AF8">
        <w:t>таких</w:t>
      </w:r>
      <w:r w:rsidR="002558AE" w:rsidRPr="00AA2AF8">
        <w:t xml:space="preserve"> </w:t>
      </w:r>
      <w:r w:rsidRPr="00AA2AF8">
        <w:t>заявлений:</w:t>
      </w:r>
    </w:p>
    <w:p w:rsidR="00DF367D" w:rsidRPr="00AA2AF8" w:rsidRDefault="00DF367D" w:rsidP="00AA2AF8">
      <w:r w:rsidRPr="00AA2AF8">
        <w:t>перечень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досудебный</w:t>
      </w:r>
      <w:r w:rsidR="002558AE" w:rsidRPr="00AA2AF8">
        <w:t xml:space="preserve"> </w:t>
      </w:r>
      <w:r w:rsidRPr="00AA2AF8">
        <w:t>(внесудебный)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обжалования</w:t>
      </w:r>
      <w:r w:rsidR="002558AE" w:rsidRPr="00AA2AF8">
        <w:t xml:space="preserve"> </w:t>
      </w:r>
      <w:r w:rsidRPr="00AA2AF8">
        <w:t>решений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действий</w:t>
      </w:r>
      <w:r w:rsidR="002558AE" w:rsidRPr="00AA2AF8">
        <w:t xml:space="preserve"> </w:t>
      </w:r>
      <w:r w:rsidRPr="00AA2AF8">
        <w:t>(бездействия)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должностных</w:t>
      </w:r>
      <w:r w:rsidR="002558AE" w:rsidRPr="00AA2AF8">
        <w:t xml:space="preserve"> </w:t>
      </w:r>
      <w:r w:rsidRPr="00AA2AF8">
        <w:t>лиц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служащих;</w:t>
      </w:r>
    </w:p>
    <w:p w:rsidR="00DF367D" w:rsidRPr="00AA2AF8" w:rsidRDefault="00DF367D" w:rsidP="00AA2AF8">
      <w:r w:rsidRPr="00AA2AF8">
        <w:t>иную</w:t>
      </w:r>
      <w:r w:rsidR="002558AE" w:rsidRPr="00AA2AF8">
        <w:t xml:space="preserve"> </w:t>
      </w:r>
      <w:r w:rsidRPr="00AA2AF8">
        <w:t>информацию,</w:t>
      </w:r>
      <w:r w:rsidR="002558AE" w:rsidRPr="00AA2AF8">
        <w:t xml:space="preserve"> </w:t>
      </w:r>
      <w:r w:rsidRPr="00AA2AF8">
        <w:t>необходимую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Оформление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листов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удобным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чтения</w:t>
      </w:r>
      <w:r w:rsidR="002558AE" w:rsidRPr="00AA2AF8">
        <w:t xml:space="preserve"> </w:t>
      </w:r>
      <w:r w:rsidRPr="00AA2AF8">
        <w:t>шрифтом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proofErr w:type="spellStart"/>
      <w:r w:rsidRPr="00AA2AF8">
        <w:t>Times</w:t>
      </w:r>
      <w:proofErr w:type="spellEnd"/>
      <w:r w:rsidR="002558AE" w:rsidRPr="00AA2AF8">
        <w:t xml:space="preserve"> </w:t>
      </w:r>
      <w:proofErr w:type="spellStart"/>
      <w:r w:rsidRPr="00AA2AF8">
        <w:t>New</w:t>
      </w:r>
      <w:proofErr w:type="spellEnd"/>
      <w:r w:rsidR="002558AE" w:rsidRPr="00AA2AF8">
        <w:t xml:space="preserve"> </w:t>
      </w:r>
      <w:proofErr w:type="spellStart"/>
      <w:r w:rsidRPr="00AA2AF8">
        <w:t>Roman</w:t>
      </w:r>
      <w:proofErr w:type="spellEnd"/>
      <w:r w:rsidRPr="00AA2AF8">
        <w:t>,</w:t>
      </w:r>
      <w:r w:rsidR="002558AE" w:rsidRPr="00AA2AF8">
        <w:t xml:space="preserve"> </w:t>
      </w:r>
      <w:r w:rsidRPr="00AA2AF8">
        <w:t>формат</w:t>
      </w:r>
      <w:r w:rsidR="002558AE" w:rsidRPr="00AA2AF8">
        <w:t xml:space="preserve"> </w:t>
      </w:r>
      <w:r w:rsidRPr="00AA2AF8">
        <w:t>листа</w:t>
      </w:r>
      <w:r w:rsidR="002558AE" w:rsidRPr="00AA2AF8">
        <w:t xml:space="preserve"> </w:t>
      </w:r>
      <w:r w:rsidRPr="00AA2AF8">
        <w:t>A-4;</w:t>
      </w:r>
      <w:r w:rsidR="002558AE" w:rsidRPr="00AA2AF8">
        <w:t xml:space="preserve"> </w:t>
      </w:r>
      <w:r w:rsidRPr="00AA2AF8">
        <w:t>текст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прописные</w:t>
      </w:r>
      <w:r w:rsidR="002558AE" w:rsidRPr="00AA2AF8">
        <w:t xml:space="preserve"> </w:t>
      </w:r>
      <w:r w:rsidRPr="00AA2AF8">
        <w:t>буквы,</w:t>
      </w:r>
      <w:r w:rsidR="002558AE" w:rsidRPr="00AA2AF8">
        <w:t xml:space="preserve"> </w:t>
      </w:r>
      <w:r w:rsidRPr="00AA2AF8">
        <w:t>размером</w:t>
      </w:r>
      <w:r w:rsidR="002558AE" w:rsidRPr="00AA2AF8">
        <w:t xml:space="preserve"> </w:t>
      </w:r>
      <w:r w:rsidRPr="00AA2AF8">
        <w:t>шрифта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16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обычный,</w:t>
      </w:r>
      <w:r w:rsidR="002558AE" w:rsidRPr="00AA2AF8">
        <w:t xml:space="preserve"> </w:t>
      </w:r>
      <w:r w:rsidRPr="00AA2AF8">
        <w:t>наименование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заглавные</w:t>
      </w:r>
      <w:r w:rsidR="002558AE" w:rsidRPr="00AA2AF8">
        <w:t xml:space="preserve"> </w:t>
      </w:r>
      <w:r w:rsidRPr="00AA2AF8">
        <w:t>буквы,</w:t>
      </w:r>
      <w:r w:rsidR="002558AE" w:rsidRPr="00AA2AF8">
        <w:t xml:space="preserve"> </w:t>
      </w:r>
      <w:r w:rsidRPr="00AA2AF8">
        <w:t>размером</w:t>
      </w:r>
      <w:r w:rsidR="002558AE" w:rsidRPr="00AA2AF8">
        <w:t xml:space="preserve"> </w:t>
      </w:r>
      <w:r w:rsidRPr="00AA2AF8">
        <w:t>шрифта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16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жирный,</w:t>
      </w:r>
      <w:r w:rsidR="002558AE" w:rsidRPr="00AA2AF8">
        <w:t xml:space="preserve"> </w:t>
      </w:r>
      <w:r w:rsidRPr="00AA2AF8">
        <w:t>поля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см</w:t>
      </w:r>
      <w:r w:rsidR="002558AE" w:rsidRPr="00AA2AF8">
        <w:t xml:space="preserve"> </w:t>
      </w:r>
      <w:r w:rsidRPr="00AA2AF8">
        <w:t>вкруговую.</w:t>
      </w:r>
      <w:r w:rsidR="002558AE" w:rsidRPr="00AA2AF8">
        <w:t xml:space="preserve"> </w:t>
      </w:r>
      <w:r w:rsidRPr="00AA2AF8">
        <w:t>Тексты</w:t>
      </w:r>
      <w:r w:rsidR="002558AE" w:rsidRPr="00AA2AF8">
        <w:t xml:space="preserve"> </w:t>
      </w:r>
      <w:r w:rsidRPr="00AA2AF8">
        <w:t>материалов</w:t>
      </w:r>
      <w:r w:rsidR="002558AE" w:rsidRPr="00AA2AF8">
        <w:t xml:space="preserve"> </w:t>
      </w:r>
      <w:r w:rsidRPr="00AA2AF8">
        <w:t>должны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напечатаны</w:t>
      </w:r>
      <w:r w:rsidR="002558AE" w:rsidRPr="00AA2AF8">
        <w:t xml:space="preserve"> </w:t>
      </w:r>
      <w:r w:rsidRPr="00AA2AF8">
        <w:t>без</w:t>
      </w:r>
      <w:r w:rsidR="002558AE" w:rsidRPr="00AA2AF8">
        <w:t xml:space="preserve"> </w:t>
      </w:r>
      <w:r w:rsidRPr="00AA2AF8">
        <w:t>исправлений,</w:t>
      </w:r>
      <w:r w:rsidR="002558AE" w:rsidRPr="00AA2AF8">
        <w:t xml:space="preserve"> </w:t>
      </w:r>
      <w:r w:rsidRPr="00AA2AF8">
        <w:t>наиболее</w:t>
      </w:r>
      <w:r w:rsidR="002558AE" w:rsidRPr="00AA2AF8">
        <w:t xml:space="preserve"> </w:t>
      </w:r>
      <w:r w:rsidRPr="00AA2AF8">
        <w:t>важная</w:t>
      </w:r>
      <w:r w:rsidR="002558AE" w:rsidRPr="00AA2AF8">
        <w:t xml:space="preserve"> </w:t>
      </w:r>
      <w:r w:rsidRPr="00AA2AF8">
        <w:t>информация</w:t>
      </w:r>
      <w:r w:rsidR="002558AE" w:rsidRPr="00AA2AF8">
        <w:t xml:space="preserve"> </w:t>
      </w:r>
      <w:r w:rsidRPr="00AA2AF8">
        <w:t>выделяется</w:t>
      </w:r>
      <w:r w:rsidR="002558AE" w:rsidRPr="00AA2AF8">
        <w:t xml:space="preserve"> </w:t>
      </w:r>
      <w:r w:rsidRPr="00AA2AF8">
        <w:t>жирным</w:t>
      </w:r>
      <w:r w:rsidR="002558AE" w:rsidRPr="00AA2AF8">
        <w:t xml:space="preserve"> </w:t>
      </w:r>
      <w:r w:rsidRPr="00AA2AF8">
        <w:t>шрифтом.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оформлении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материалов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виде</w:t>
      </w:r>
      <w:r w:rsidR="002558AE" w:rsidRPr="00AA2AF8">
        <w:t xml:space="preserve"> </w:t>
      </w:r>
      <w:r w:rsidRPr="00AA2AF8">
        <w:t>форм</w:t>
      </w:r>
      <w:r w:rsidR="002558AE" w:rsidRPr="00AA2AF8">
        <w:t xml:space="preserve"> </w:t>
      </w:r>
      <w:r w:rsidRPr="00AA2AF8">
        <w:t>заявлений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образцов</w:t>
      </w:r>
      <w:r w:rsidR="002558AE" w:rsidRPr="00AA2AF8">
        <w:t xml:space="preserve"> </w:t>
      </w:r>
      <w:r w:rsidRPr="00AA2AF8">
        <w:t>заполнения</w:t>
      </w:r>
      <w:r w:rsidR="002558AE" w:rsidRPr="00AA2AF8">
        <w:t xml:space="preserve"> </w:t>
      </w:r>
      <w:r w:rsidRPr="00AA2AF8">
        <w:t>таких</w:t>
      </w:r>
      <w:r w:rsidR="002558AE" w:rsidRPr="00AA2AF8">
        <w:t xml:space="preserve"> </w:t>
      </w:r>
      <w:r w:rsidRPr="00AA2AF8">
        <w:t>заявлений,</w:t>
      </w:r>
      <w:r w:rsidR="002558AE" w:rsidRPr="00AA2AF8">
        <w:t xml:space="preserve"> </w:t>
      </w:r>
      <w:r w:rsidRPr="00AA2AF8">
        <w:t>перечней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требования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размеру</w:t>
      </w:r>
      <w:r w:rsidR="002558AE" w:rsidRPr="00AA2AF8">
        <w:t xml:space="preserve"> </w:t>
      </w:r>
      <w:r w:rsidRPr="00AA2AF8">
        <w:t>шрифта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формату</w:t>
      </w:r>
      <w:r w:rsidR="002558AE" w:rsidRPr="00AA2AF8">
        <w:t xml:space="preserve"> </w:t>
      </w:r>
      <w:r w:rsidRPr="00AA2AF8">
        <w:t>листа</w:t>
      </w:r>
      <w:r w:rsidR="002558AE" w:rsidRPr="00AA2AF8">
        <w:t xml:space="preserve"> </w:t>
      </w:r>
      <w:r w:rsidRPr="00AA2AF8">
        <w:t>могут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снижены.</w:t>
      </w:r>
    </w:p>
    <w:p w:rsidR="00DF367D" w:rsidRPr="00AA2AF8" w:rsidRDefault="00DF367D" w:rsidP="00AA2AF8">
      <w:r w:rsidRPr="00AA2AF8">
        <w:t>2.16.7.</w:t>
      </w:r>
      <w:r w:rsidR="002558AE" w:rsidRPr="00AA2AF8">
        <w:t xml:space="preserve"> </w:t>
      </w:r>
      <w:r w:rsidRPr="00AA2AF8">
        <w:t>Места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оборудуются</w:t>
      </w:r>
      <w:r w:rsidR="002558AE" w:rsidRPr="00AA2AF8">
        <w:t xml:space="preserve"> </w:t>
      </w:r>
      <w:proofErr w:type="gramStart"/>
      <w:r w:rsidRPr="00AA2AF8">
        <w:t>с</w:t>
      </w:r>
      <w:r w:rsidR="002558AE" w:rsidRPr="00AA2AF8">
        <w:t xml:space="preserve"> </w:t>
      </w:r>
      <w:r w:rsidRPr="00AA2AF8">
        <w:t>учетом</w:t>
      </w:r>
      <w:r w:rsidR="002558AE" w:rsidRPr="00AA2AF8">
        <w:t xml:space="preserve"> </w:t>
      </w:r>
      <w:r w:rsidRPr="00AA2AF8">
        <w:t>требований</w:t>
      </w:r>
      <w:r w:rsidR="002558AE" w:rsidRPr="00AA2AF8">
        <w:t xml:space="preserve"> </w:t>
      </w:r>
      <w:r w:rsidRPr="00AA2AF8">
        <w:t>доступности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инвалидов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действующим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социальной</w:t>
      </w:r>
      <w:r w:rsidR="002558AE" w:rsidRPr="00AA2AF8">
        <w:t xml:space="preserve"> </w:t>
      </w:r>
      <w:r w:rsidRPr="00AA2AF8">
        <w:t>защите</w:t>
      </w:r>
      <w:proofErr w:type="gramEnd"/>
      <w:r w:rsidR="002558AE" w:rsidRPr="00AA2AF8">
        <w:t xml:space="preserve"> </w:t>
      </w:r>
      <w:r w:rsidRPr="00AA2AF8">
        <w:t>инвалидов,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обеспечиваются:</w:t>
      </w:r>
    </w:p>
    <w:p w:rsidR="00DF367D" w:rsidRPr="00AA2AF8" w:rsidRDefault="00DF367D" w:rsidP="00AA2AF8">
      <w:r w:rsidRPr="00AA2AF8">
        <w:lastRenderedPageBreak/>
        <w:t>условия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беспрепятственного</w:t>
      </w:r>
      <w:r w:rsidR="002558AE" w:rsidRPr="00AA2AF8">
        <w:t xml:space="preserve"> </w:t>
      </w:r>
      <w:r w:rsidRPr="00AA2AF8">
        <w:t>доступа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объекту,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котором</w:t>
      </w:r>
      <w:r w:rsidR="002558AE" w:rsidRPr="00AA2AF8">
        <w:t xml:space="preserve"> </w:t>
      </w:r>
      <w:r w:rsidRPr="00AA2AF8">
        <w:t>организовано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местам</w:t>
      </w:r>
      <w:r w:rsidR="002558AE" w:rsidRPr="00AA2AF8">
        <w:t xml:space="preserve"> </w:t>
      </w:r>
      <w:r w:rsidRPr="00AA2AF8">
        <w:t>отдыха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предоставляемым</w:t>
      </w:r>
      <w:r w:rsidR="002558AE" w:rsidRPr="00AA2AF8">
        <w:t xml:space="preserve"> </w:t>
      </w:r>
      <w:r w:rsidRPr="00AA2AF8">
        <w:t>услугам;</w:t>
      </w:r>
    </w:p>
    <w:p w:rsidR="00DF367D" w:rsidRPr="00AA2AF8" w:rsidRDefault="00DF367D" w:rsidP="00AA2AF8">
      <w:r w:rsidRPr="00AA2AF8">
        <w:t>возможность</w:t>
      </w:r>
      <w:r w:rsidR="002558AE" w:rsidRPr="00AA2AF8">
        <w:t xml:space="preserve"> </w:t>
      </w:r>
      <w:r w:rsidRPr="00AA2AF8">
        <w:t>самостоятельного</w:t>
      </w:r>
      <w:r w:rsidR="002558AE" w:rsidRPr="00AA2AF8">
        <w:t xml:space="preserve"> </w:t>
      </w:r>
      <w:r w:rsidRPr="00AA2AF8">
        <w:t>передвижения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территории</w:t>
      </w:r>
      <w:r w:rsidR="002558AE" w:rsidRPr="00AA2AF8">
        <w:t xml:space="preserve"> </w:t>
      </w:r>
      <w:r w:rsidRPr="00AA2AF8">
        <w:t>объекта,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котором</w:t>
      </w:r>
      <w:r w:rsidR="002558AE" w:rsidRPr="00AA2AF8">
        <w:t xml:space="preserve"> </w:t>
      </w:r>
      <w:r w:rsidRPr="00AA2AF8">
        <w:t>организовано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входа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такой</w:t>
      </w:r>
      <w:r w:rsidR="002558AE" w:rsidRPr="00AA2AF8">
        <w:t xml:space="preserve"> </w:t>
      </w:r>
      <w:r w:rsidRPr="00AA2AF8">
        <w:t>объект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выхода</w:t>
      </w:r>
      <w:r w:rsidR="002558AE" w:rsidRPr="00AA2AF8">
        <w:t xml:space="preserve"> </w:t>
      </w:r>
      <w:r w:rsidRPr="00AA2AF8">
        <w:t>из</w:t>
      </w:r>
      <w:r w:rsidR="002558AE" w:rsidRPr="00AA2AF8">
        <w:t xml:space="preserve"> </w:t>
      </w:r>
      <w:r w:rsidRPr="00AA2AF8">
        <w:t>него,</w:t>
      </w:r>
      <w:r w:rsidR="002558AE" w:rsidRPr="00AA2AF8">
        <w:t xml:space="preserve"> </w:t>
      </w:r>
      <w:r w:rsidRPr="00AA2AF8">
        <w:t>посадки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транспортное</w:t>
      </w:r>
      <w:r w:rsidR="002558AE" w:rsidRPr="00AA2AF8">
        <w:t xml:space="preserve"> </w:t>
      </w:r>
      <w:r w:rsidRPr="00AA2AF8">
        <w:t>средство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высадки</w:t>
      </w:r>
      <w:r w:rsidR="002558AE" w:rsidRPr="00AA2AF8">
        <w:t xml:space="preserve"> </w:t>
      </w:r>
      <w:r w:rsidRPr="00AA2AF8">
        <w:t>из</w:t>
      </w:r>
      <w:r w:rsidR="002558AE" w:rsidRPr="00AA2AF8">
        <w:t xml:space="preserve"> </w:t>
      </w:r>
      <w:r w:rsidRPr="00AA2AF8">
        <w:t>него,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кресла-коляски;</w:t>
      </w:r>
    </w:p>
    <w:p w:rsidR="00DF367D" w:rsidRPr="00AA2AF8" w:rsidRDefault="00DF367D" w:rsidP="00AA2AF8">
      <w:r w:rsidRPr="00AA2AF8">
        <w:t>сопровождение</w:t>
      </w:r>
      <w:r w:rsidR="002558AE" w:rsidRPr="00AA2AF8">
        <w:t xml:space="preserve"> </w:t>
      </w:r>
      <w:r w:rsidRPr="00AA2AF8">
        <w:t>инвалидов,</w:t>
      </w:r>
      <w:r w:rsidR="002558AE" w:rsidRPr="00AA2AF8">
        <w:t xml:space="preserve"> </w:t>
      </w:r>
      <w:r w:rsidRPr="00AA2AF8">
        <w:t>имеющих</w:t>
      </w:r>
      <w:r w:rsidR="002558AE" w:rsidRPr="00AA2AF8">
        <w:t xml:space="preserve"> </w:t>
      </w:r>
      <w:r w:rsidRPr="00AA2AF8">
        <w:t>стойкие</w:t>
      </w:r>
      <w:r w:rsidR="002558AE" w:rsidRPr="00AA2AF8">
        <w:t xml:space="preserve"> </w:t>
      </w:r>
      <w:r w:rsidRPr="00AA2AF8">
        <w:t>расстройства</w:t>
      </w:r>
      <w:r w:rsidR="002558AE" w:rsidRPr="00AA2AF8">
        <w:t xml:space="preserve"> </w:t>
      </w:r>
      <w:r w:rsidRPr="00AA2AF8">
        <w:t>функции</w:t>
      </w:r>
      <w:r w:rsidR="002558AE" w:rsidRPr="00AA2AF8">
        <w:t xml:space="preserve"> </w:t>
      </w:r>
      <w:r w:rsidRPr="00AA2AF8">
        <w:t>зрения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самостоятельного</w:t>
      </w:r>
      <w:r w:rsidR="002558AE" w:rsidRPr="00AA2AF8">
        <w:t xml:space="preserve"> </w:t>
      </w:r>
      <w:r w:rsidRPr="00AA2AF8">
        <w:t>передвижения,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оказание</w:t>
      </w:r>
      <w:r w:rsidR="002558AE" w:rsidRPr="00AA2AF8">
        <w:t xml:space="preserve"> </w:t>
      </w:r>
      <w:r w:rsidRPr="00AA2AF8">
        <w:t>им</w:t>
      </w:r>
      <w:r w:rsidR="002558AE" w:rsidRPr="00AA2AF8">
        <w:t xml:space="preserve"> </w:t>
      </w:r>
      <w:r w:rsidRPr="00AA2AF8">
        <w:t>помощи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объекте,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котором</w:t>
      </w:r>
      <w:r w:rsidR="002558AE" w:rsidRPr="00AA2AF8">
        <w:t xml:space="preserve"> </w:t>
      </w:r>
      <w:r w:rsidRPr="00AA2AF8">
        <w:t>организовано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услуг;</w:t>
      </w:r>
    </w:p>
    <w:p w:rsidR="00DF367D" w:rsidRPr="00AA2AF8" w:rsidRDefault="00DF367D" w:rsidP="00AA2AF8">
      <w:r w:rsidRPr="00AA2AF8">
        <w:t>надлежащее</w:t>
      </w:r>
      <w:r w:rsidR="002558AE" w:rsidRPr="00AA2AF8">
        <w:t xml:space="preserve"> </w:t>
      </w:r>
      <w:r w:rsidRPr="00AA2AF8">
        <w:t>размещение</w:t>
      </w:r>
      <w:r w:rsidR="002558AE" w:rsidRPr="00AA2AF8">
        <w:t xml:space="preserve"> </w:t>
      </w:r>
      <w:r w:rsidRPr="00AA2AF8">
        <w:t>оборудования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носителей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обеспечения</w:t>
      </w:r>
      <w:r w:rsidR="002558AE" w:rsidRPr="00AA2AF8">
        <w:t xml:space="preserve"> </w:t>
      </w:r>
      <w:r w:rsidRPr="00AA2AF8">
        <w:t>беспрепятственного</w:t>
      </w:r>
      <w:r w:rsidR="002558AE" w:rsidRPr="00AA2AF8">
        <w:t xml:space="preserve"> </w:t>
      </w:r>
      <w:r w:rsidRPr="00AA2AF8">
        <w:t>доступа</w:t>
      </w:r>
      <w:r w:rsidR="002558AE" w:rsidRPr="00AA2AF8">
        <w:t xml:space="preserve"> </w:t>
      </w:r>
      <w:r w:rsidRPr="00AA2AF8">
        <w:t>инвалидов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объекту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предоставляемым</w:t>
      </w:r>
      <w:r w:rsidR="002558AE" w:rsidRPr="00AA2AF8">
        <w:t xml:space="preserve"> </w:t>
      </w:r>
      <w:r w:rsidRPr="00AA2AF8">
        <w:t>услугам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учетом</w:t>
      </w:r>
      <w:r w:rsidR="002558AE" w:rsidRPr="00AA2AF8">
        <w:t xml:space="preserve"> </w:t>
      </w:r>
      <w:r w:rsidRPr="00AA2AF8">
        <w:t>ограничений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жизнедеятельности;</w:t>
      </w:r>
    </w:p>
    <w:p w:rsidR="00DF367D" w:rsidRPr="00AA2AF8" w:rsidRDefault="00DF367D" w:rsidP="00AA2AF8">
      <w:r w:rsidRPr="00AA2AF8">
        <w:t>дублирование</w:t>
      </w:r>
      <w:r w:rsidR="002558AE" w:rsidRPr="00AA2AF8">
        <w:t xml:space="preserve"> </w:t>
      </w:r>
      <w:r w:rsidRPr="00AA2AF8">
        <w:t>необходимой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инвалидов</w:t>
      </w:r>
      <w:r w:rsidR="002558AE" w:rsidRPr="00AA2AF8">
        <w:t xml:space="preserve"> </w:t>
      </w:r>
      <w:r w:rsidRPr="00AA2AF8">
        <w:t>звуковой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зрительной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надписей,</w:t>
      </w:r>
      <w:r w:rsidR="002558AE" w:rsidRPr="00AA2AF8">
        <w:t xml:space="preserve"> </w:t>
      </w:r>
      <w:r w:rsidRPr="00AA2AF8">
        <w:t>знаков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иной</w:t>
      </w:r>
      <w:r w:rsidR="002558AE" w:rsidRPr="00AA2AF8">
        <w:t xml:space="preserve"> </w:t>
      </w:r>
      <w:r w:rsidRPr="00AA2AF8">
        <w:t>текстовой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графической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знаками,</w:t>
      </w:r>
      <w:r w:rsidR="002558AE" w:rsidRPr="00AA2AF8">
        <w:t xml:space="preserve"> </w:t>
      </w:r>
      <w:r w:rsidRPr="00AA2AF8">
        <w:t>выполненными</w:t>
      </w:r>
      <w:r w:rsidR="002558AE" w:rsidRPr="00AA2AF8">
        <w:t xml:space="preserve"> </w:t>
      </w:r>
      <w:r w:rsidRPr="00AA2AF8">
        <w:t>рельефно-точечным</w:t>
      </w:r>
      <w:r w:rsidR="002558AE" w:rsidRPr="00AA2AF8">
        <w:t xml:space="preserve"> </w:t>
      </w:r>
      <w:r w:rsidRPr="00AA2AF8">
        <w:t>шрифтом</w:t>
      </w:r>
      <w:r w:rsidR="002558AE" w:rsidRPr="00AA2AF8">
        <w:t xml:space="preserve"> </w:t>
      </w:r>
      <w:r w:rsidRPr="00AA2AF8">
        <w:t>Брайля,</w:t>
      </w:r>
      <w:r w:rsidR="002558AE" w:rsidRPr="00AA2AF8">
        <w:t xml:space="preserve"> </w:t>
      </w:r>
      <w:r w:rsidRPr="00AA2AF8">
        <w:t>допуск</w:t>
      </w:r>
      <w:r w:rsidR="002558AE" w:rsidRPr="00AA2AF8">
        <w:t xml:space="preserve"> </w:t>
      </w:r>
      <w:proofErr w:type="spellStart"/>
      <w:r w:rsidRPr="00AA2AF8">
        <w:t>сурдопереводчика</w:t>
      </w:r>
      <w:proofErr w:type="spellEnd"/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proofErr w:type="spellStart"/>
      <w:r w:rsidRPr="00AA2AF8">
        <w:t>тифлосурдопереводчика</w:t>
      </w:r>
      <w:proofErr w:type="spellEnd"/>
      <w:r w:rsidRPr="00AA2AF8">
        <w:t>;</w:t>
      </w:r>
    </w:p>
    <w:p w:rsidR="00DF367D" w:rsidRPr="00AA2AF8" w:rsidRDefault="00DF367D" w:rsidP="00AA2AF8">
      <w:r w:rsidRPr="00AA2AF8">
        <w:t>допуск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объект,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котором</w:t>
      </w:r>
      <w:r w:rsidR="002558AE" w:rsidRPr="00AA2AF8">
        <w:t xml:space="preserve"> </w:t>
      </w:r>
      <w:r w:rsidRPr="00AA2AF8">
        <w:t>организовано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собаки-проводника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подтверждающего</w:t>
      </w:r>
      <w:r w:rsidR="002558AE" w:rsidRPr="00AA2AF8">
        <w:t xml:space="preserve"> </w:t>
      </w:r>
      <w:r w:rsidRPr="00AA2AF8">
        <w:t>ее</w:t>
      </w:r>
      <w:r w:rsidR="002558AE" w:rsidRPr="00AA2AF8">
        <w:t xml:space="preserve"> </w:t>
      </w:r>
      <w:r w:rsidRPr="00AA2AF8">
        <w:t>специальное</w:t>
      </w:r>
      <w:r w:rsidR="002558AE" w:rsidRPr="00AA2AF8">
        <w:t xml:space="preserve"> </w:t>
      </w:r>
      <w:r w:rsidRPr="00AA2AF8">
        <w:t>обучение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выдаваемого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порядке,</w:t>
      </w:r>
      <w:r w:rsidR="002558AE" w:rsidRPr="00AA2AF8">
        <w:t xml:space="preserve"> </w:t>
      </w:r>
      <w:r w:rsidRPr="00AA2AF8">
        <w:t>установленном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Федерации;</w:t>
      </w:r>
    </w:p>
    <w:p w:rsidR="00DF367D" w:rsidRPr="00AA2AF8" w:rsidRDefault="00DF367D" w:rsidP="00AA2AF8">
      <w:r w:rsidRPr="00AA2AF8">
        <w:t>оказание</w:t>
      </w:r>
      <w:r w:rsidR="002558AE" w:rsidRPr="00AA2AF8">
        <w:t xml:space="preserve"> </w:t>
      </w:r>
      <w:r w:rsidRPr="00AA2AF8">
        <w:t>специалистами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</w:t>
      </w:r>
      <w:r w:rsidR="002558AE" w:rsidRPr="00AA2AF8">
        <w:t xml:space="preserve"> </w:t>
      </w:r>
      <w:r w:rsidRPr="00AA2AF8">
        <w:t>населению,</w:t>
      </w:r>
      <w:r w:rsidR="002558AE" w:rsidRPr="00AA2AF8">
        <w:t xml:space="preserve"> </w:t>
      </w:r>
      <w:r w:rsidRPr="00AA2AF8">
        <w:t>помощи</w:t>
      </w:r>
      <w:r w:rsidR="002558AE" w:rsidRPr="00AA2AF8">
        <w:t xml:space="preserve"> </w:t>
      </w:r>
      <w:r w:rsidRPr="00AA2AF8">
        <w:t>инвалидам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преодолении</w:t>
      </w:r>
      <w:r w:rsidR="002558AE" w:rsidRPr="00AA2AF8">
        <w:t xml:space="preserve"> </w:t>
      </w:r>
      <w:r w:rsidRPr="00AA2AF8">
        <w:t>барьеров,</w:t>
      </w:r>
      <w:r w:rsidR="002558AE" w:rsidRPr="00AA2AF8">
        <w:t xml:space="preserve"> </w:t>
      </w:r>
      <w:r w:rsidRPr="00AA2AF8">
        <w:t>мешающих</w:t>
      </w:r>
      <w:r w:rsidR="002558AE" w:rsidRPr="00AA2AF8">
        <w:t xml:space="preserve"> </w:t>
      </w:r>
      <w:r w:rsidRPr="00AA2AF8">
        <w:t>получению</w:t>
      </w:r>
      <w:r w:rsidR="002558AE" w:rsidRPr="00AA2AF8">
        <w:t xml:space="preserve"> </w:t>
      </w:r>
      <w:r w:rsidRPr="00AA2AF8">
        <w:t>ими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наравне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другими</w:t>
      </w:r>
      <w:r w:rsidR="002558AE" w:rsidRPr="00AA2AF8">
        <w:t xml:space="preserve"> </w:t>
      </w:r>
      <w:r w:rsidRPr="00AA2AF8">
        <w:t>лицами.</w:t>
      </w:r>
    </w:p>
    <w:p w:rsidR="003D389B" w:rsidRPr="00AA2AF8" w:rsidRDefault="003D389B" w:rsidP="00AA2AF8"/>
    <w:p w:rsidR="00DF367D" w:rsidRPr="00AA2AF8" w:rsidRDefault="00DF367D" w:rsidP="00AA2AF8">
      <w:r w:rsidRPr="00AA2AF8">
        <w:t>2.17.</w:t>
      </w:r>
      <w:r w:rsidR="002558AE" w:rsidRPr="00AA2AF8">
        <w:t xml:space="preserve"> </w:t>
      </w:r>
      <w:proofErr w:type="gramStart"/>
      <w:r w:rsidRPr="00AA2AF8">
        <w:t>Показатели</w:t>
      </w:r>
      <w:r w:rsidR="002558AE" w:rsidRPr="00AA2AF8">
        <w:t xml:space="preserve"> </w:t>
      </w:r>
      <w:r w:rsidRPr="00AA2AF8">
        <w:t>доступности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качества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количество</w:t>
      </w:r>
      <w:r w:rsidR="002558AE" w:rsidRPr="00AA2AF8">
        <w:t xml:space="preserve"> </w:t>
      </w:r>
      <w:r w:rsidRPr="00AA2AF8">
        <w:t>взаимодействий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должностными</w:t>
      </w:r>
      <w:r w:rsidR="002558AE" w:rsidRPr="00AA2AF8">
        <w:t xml:space="preserve"> </w:t>
      </w:r>
      <w:r w:rsidRPr="00AA2AF8">
        <w:t>лицами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продолжительность,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информационно-коммуникационных</w:t>
      </w:r>
      <w:r w:rsidR="002558AE" w:rsidRPr="00AA2AF8">
        <w:t xml:space="preserve"> </w:t>
      </w:r>
      <w:r w:rsidRPr="00AA2AF8">
        <w:t>технологий,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невозможность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(в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полном</w:t>
      </w:r>
      <w:r w:rsidR="002558AE" w:rsidRPr="00AA2AF8">
        <w:t xml:space="preserve"> </w:t>
      </w:r>
      <w:r w:rsidRPr="00AA2AF8">
        <w:t>объеме),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любом</w:t>
      </w:r>
      <w:r w:rsidR="002558AE" w:rsidRPr="00AA2AF8">
        <w:t xml:space="preserve"> </w:t>
      </w:r>
      <w:r w:rsidRPr="00AA2AF8">
        <w:t>территориальном</w:t>
      </w:r>
      <w:proofErr w:type="gramEnd"/>
      <w:r w:rsidR="002558AE" w:rsidRPr="00AA2AF8">
        <w:t xml:space="preserve"> </w:t>
      </w:r>
      <w:proofErr w:type="gramStart"/>
      <w:r w:rsidRPr="00AA2AF8">
        <w:t>подразделении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выбору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(экстерриториальный</w:t>
      </w:r>
      <w:r w:rsidR="002558AE" w:rsidRPr="00AA2AF8">
        <w:t xml:space="preserve"> </w:t>
      </w:r>
      <w:r w:rsidRPr="00AA2AF8">
        <w:t>принцип),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нескольких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многофункциональных</w:t>
      </w:r>
      <w:r w:rsidR="002558AE" w:rsidRPr="00AA2AF8">
        <w:t xml:space="preserve"> </w:t>
      </w:r>
      <w:r w:rsidRPr="00AA2AF8">
        <w:t>центрах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предусмотренного</w:t>
      </w:r>
      <w:r w:rsidR="002558AE" w:rsidRPr="00AA2AF8">
        <w:t xml:space="preserve"> </w:t>
      </w:r>
      <w:r w:rsidRPr="00AA2AF8">
        <w:t>статьей</w:t>
      </w:r>
      <w:r w:rsidR="002558AE" w:rsidRPr="00AA2AF8">
        <w:t xml:space="preserve"> </w:t>
      </w:r>
      <w:r w:rsidRPr="00AA2AF8">
        <w:t>15.1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услуг»</w:t>
      </w:r>
      <w:proofErr w:type="gramEnd"/>
    </w:p>
    <w:p w:rsidR="003D389B" w:rsidRPr="00AA2AF8" w:rsidRDefault="003D389B" w:rsidP="00AA2AF8"/>
    <w:p w:rsidR="00DF367D" w:rsidRPr="00AA2AF8" w:rsidRDefault="00DF367D" w:rsidP="00AA2AF8">
      <w:r w:rsidRPr="00AA2AF8">
        <w:t>2.17.1</w:t>
      </w:r>
      <w:r w:rsidR="002558AE" w:rsidRPr="00AA2AF8">
        <w:t xml:space="preserve"> </w:t>
      </w:r>
      <w:r w:rsidRPr="00AA2AF8">
        <w:t>Основными</w:t>
      </w:r>
      <w:r w:rsidR="002558AE" w:rsidRPr="00AA2AF8">
        <w:t xml:space="preserve"> </w:t>
      </w:r>
      <w:r w:rsidRPr="00AA2AF8">
        <w:t>показателями</w:t>
      </w:r>
      <w:r w:rsidR="002558AE" w:rsidRPr="00AA2AF8">
        <w:t xml:space="preserve"> </w:t>
      </w:r>
      <w:r w:rsidRPr="00AA2AF8">
        <w:t>доступности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являются:</w:t>
      </w:r>
    </w:p>
    <w:p w:rsidR="00DF367D" w:rsidRPr="00AA2AF8" w:rsidRDefault="00DF367D" w:rsidP="00AA2AF8">
      <w:r w:rsidRPr="00AA2AF8">
        <w:t>получение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полной,</w:t>
      </w:r>
      <w:r w:rsidR="002558AE" w:rsidRPr="00AA2AF8">
        <w:t xml:space="preserve"> </w:t>
      </w:r>
      <w:r w:rsidRPr="00AA2AF8">
        <w:t>актуальной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достоверной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получение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полной,</w:t>
      </w:r>
      <w:r w:rsidR="002558AE" w:rsidRPr="00AA2AF8">
        <w:t xml:space="preserve"> </w:t>
      </w:r>
      <w:r w:rsidRPr="00AA2AF8">
        <w:t>актуальной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достоверной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доступность</w:t>
      </w:r>
      <w:r w:rsidR="002558AE" w:rsidRPr="00AA2AF8">
        <w:t xml:space="preserve"> </w:t>
      </w:r>
      <w:r w:rsidRPr="00AA2AF8">
        <w:t>обращения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лиц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ограниченными</w:t>
      </w:r>
      <w:r w:rsidR="002558AE" w:rsidRPr="00AA2AF8">
        <w:t xml:space="preserve"> </w:t>
      </w:r>
      <w:r w:rsidRPr="00AA2AF8">
        <w:t>физическими</w:t>
      </w:r>
      <w:r w:rsidR="002558AE" w:rsidRPr="00AA2AF8">
        <w:t xml:space="preserve"> </w:t>
      </w:r>
      <w:r w:rsidRPr="00AA2AF8">
        <w:t>возможностями;</w:t>
      </w:r>
    </w:p>
    <w:p w:rsidR="00DF367D" w:rsidRPr="00AA2AF8" w:rsidRDefault="00DF367D" w:rsidP="00AA2AF8">
      <w:r w:rsidRPr="00AA2AF8">
        <w:t>количество</w:t>
      </w:r>
      <w:r w:rsidR="002558AE" w:rsidRPr="00AA2AF8">
        <w:t xml:space="preserve"> </w:t>
      </w:r>
      <w:r w:rsidRPr="00AA2AF8">
        <w:t>взаимодействий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должностными</w:t>
      </w:r>
      <w:r w:rsidR="002558AE" w:rsidRPr="00AA2AF8">
        <w:t xml:space="preserve"> </w:t>
      </w:r>
      <w:r w:rsidRPr="00AA2AF8">
        <w:t>лицами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продолжительность;</w:t>
      </w:r>
    </w:p>
    <w:p w:rsidR="00DF367D" w:rsidRPr="00AA2AF8" w:rsidRDefault="00DF367D" w:rsidP="00AA2AF8">
      <w:r w:rsidRPr="00AA2AF8">
        <w:t>предоставление</w:t>
      </w:r>
      <w:r w:rsidR="002558AE" w:rsidRPr="00AA2AF8">
        <w:t xml:space="preserve"> </w:t>
      </w:r>
      <w:r w:rsidRPr="00AA2AF8">
        <w:t>возможности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портала;</w:t>
      </w:r>
    </w:p>
    <w:p w:rsidR="00DF367D" w:rsidRPr="00AA2AF8" w:rsidRDefault="00DF367D" w:rsidP="00AA2AF8">
      <w:r w:rsidRPr="00AA2AF8">
        <w:t>возможность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портала;</w:t>
      </w:r>
    </w:p>
    <w:p w:rsidR="00DF367D" w:rsidRPr="00AA2AF8" w:rsidRDefault="00DF367D" w:rsidP="00AA2AF8">
      <w:r w:rsidRPr="00AA2AF8">
        <w:t>условия</w:t>
      </w:r>
      <w:r w:rsidR="002558AE" w:rsidRPr="00AA2AF8">
        <w:t xml:space="preserve"> </w:t>
      </w:r>
      <w:r w:rsidRPr="00AA2AF8">
        <w:t>ожидания</w:t>
      </w:r>
      <w:r w:rsidR="002558AE" w:rsidRPr="00AA2AF8">
        <w:t xml:space="preserve"> </w:t>
      </w:r>
      <w:r w:rsidRPr="00AA2AF8">
        <w:t>приема;</w:t>
      </w:r>
    </w:p>
    <w:p w:rsidR="00DF367D" w:rsidRPr="00AA2AF8" w:rsidRDefault="00DF367D" w:rsidP="00AA2AF8">
      <w:r w:rsidRPr="00AA2AF8">
        <w:lastRenderedPageBreak/>
        <w:t>количество</w:t>
      </w:r>
      <w:r w:rsidR="002558AE" w:rsidRPr="00AA2AF8">
        <w:t xml:space="preserve"> </w:t>
      </w:r>
      <w:r w:rsidRPr="00AA2AF8">
        <w:t>заявлений,</w:t>
      </w:r>
      <w:r w:rsidR="002558AE" w:rsidRPr="00AA2AF8">
        <w:t xml:space="preserve"> </w:t>
      </w:r>
      <w:r w:rsidRPr="00AA2AF8">
        <w:t>принятых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информационно-телекоммуникационной</w:t>
      </w:r>
      <w:r w:rsidR="002558AE" w:rsidRPr="00AA2AF8">
        <w:t xml:space="preserve"> </w:t>
      </w:r>
      <w:r w:rsidRPr="00AA2AF8">
        <w:t>сети</w:t>
      </w:r>
      <w:r w:rsidR="002558AE" w:rsidRPr="00AA2AF8">
        <w:t xml:space="preserve"> </w:t>
      </w:r>
      <w:r w:rsidRPr="00AA2AF8">
        <w:t>общего</w:t>
      </w:r>
      <w:r w:rsidR="002558AE" w:rsidRPr="00AA2AF8">
        <w:t xml:space="preserve"> </w:t>
      </w:r>
      <w:r w:rsidRPr="00AA2AF8">
        <w:t>пользования,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портала.</w:t>
      </w:r>
    </w:p>
    <w:p w:rsidR="00DF367D" w:rsidRPr="00AA2AF8" w:rsidRDefault="00DF367D" w:rsidP="00AA2AF8">
      <w:r w:rsidRPr="00AA2AF8">
        <w:t>обоснованность</w:t>
      </w:r>
      <w:r w:rsidR="002558AE" w:rsidRPr="00AA2AF8">
        <w:t xml:space="preserve"> </w:t>
      </w:r>
      <w:r w:rsidRPr="00AA2AF8">
        <w:t>отказов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выполнение</w:t>
      </w:r>
      <w:r w:rsidR="002558AE" w:rsidRPr="00AA2AF8">
        <w:t xml:space="preserve"> </w:t>
      </w:r>
      <w:r w:rsidRPr="00AA2AF8">
        <w:t>требований,</w:t>
      </w:r>
      <w:r w:rsidR="002558AE" w:rsidRPr="00AA2AF8">
        <w:t xml:space="preserve"> </w:t>
      </w:r>
      <w:r w:rsidRPr="00AA2AF8">
        <w:t>установленных</w:t>
      </w:r>
      <w:r w:rsidR="002558AE" w:rsidRPr="00AA2AF8">
        <w:t xml:space="preserve"> </w:t>
      </w:r>
      <w:r w:rsidRPr="00AA2AF8">
        <w:t>законодательством,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отсутствие</w:t>
      </w:r>
      <w:r w:rsidR="002558AE" w:rsidRPr="00AA2AF8">
        <w:t xml:space="preserve"> </w:t>
      </w:r>
      <w:r w:rsidRPr="00AA2AF8">
        <w:t>избыточных</w:t>
      </w:r>
      <w:r w:rsidR="002558AE" w:rsidRPr="00AA2AF8">
        <w:t xml:space="preserve"> </w:t>
      </w:r>
      <w:r w:rsidRPr="00AA2AF8">
        <w:t>административных</w:t>
      </w:r>
      <w:r w:rsidR="002558AE" w:rsidRPr="00AA2AF8">
        <w:t xml:space="preserve"> </w:t>
      </w:r>
      <w:r w:rsidRPr="00AA2AF8">
        <w:t>действий;</w:t>
      </w:r>
    </w:p>
    <w:p w:rsidR="00DF367D" w:rsidRPr="00AA2AF8" w:rsidRDefault="00DF367D" w:rsidP="00AA2AF8">
      <w:r w:rsidRPr="00AA2AF8">
        <w:t>установление</w:t>
      </w:r>
      <w:r w:rsidR="002558AE" w:rsidRPr="00AA2AF8">
        <w:t xml:space="preserve"> </w:t>
      </w:r>
      <w:r w:rsidRPr="00AA2AF8">
        <w:t>персональной</w:t>
      </w:r>
      <w:r w:rsidR="002558AE" w:rsidRPr="00AA2AF8">
        <w:t xml:space="preserve"> </w:t>
      </w:r>
      <w:r w:rsidRPr="00AA2AF8">
        <w:t>ответственности</w:t>
      </w:r>
      <w:r w:rsidR="002558AE" w:rsidRPr="00AA2AF8">
        <w:t xml:space="preserve"> </w:t>
      </w:r>
      <w:r w:rsidRPr="00AA2AF8">
        <w:t>должностных</w:t>
      </w:r>
      <w:r w:rsidR="002558AE" w:rsidRPr="00AA2AF8">
        <w:t xml:space="preserve"> </w:t>
      </w:r>
      <w:r w:rsidRPr="00AA2AF8">
        <w:t>лиц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соблюдение</w:t>
      </w:r>
      <w:r w:rsidR="002558AE" w:rsidRPr="00AA2AF8">
        <w:t xml:space="preserve"> </w:t>
      </w:r>
      <w:r w:rsidRPr="00AA2AF8">
        <w:t>требований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регламента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каждой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процедуре</w:t>
      </w:r>
      <w:r w:rsidR="002558AE" w:rsidRPr="00AA2AF8">
        <w:t xml:space="preserve"> </w:t>
      </w:r>
      <w:r w:rsidRPr="00AA2AF8">
        <w:t>(действию)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возможность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выдачи</w:t>
      </w:r>
      <w:r w:rsidR="002558AE" w:rsidRPr="00AA2AF8">
        <w:t xml:space="preserve"> </w:t>
      </w:r>
      <w:r w:rsidRPr="00AA2AF8">
        <w:t>заявителям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результатам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центре.</w:t>
      </w:r>
    </w:p>
    <w:p w:rsidR="00DF367D" w:rsidRPr="00AA2AF8" w:rsidRDefault="00DF367D" w:rsidP="00AA2AF8">
      <w:r w:rsidRPr="00AA2AF8">
        <w:t>2.17.2.</w:t>
      </w:r>
      <w:r w:rsidR="002558AE" w:rsidRPr="00AA2AF8">
        <w:t xml:space="preserve"> </w:t>
      </w:r>
      <w:r w:rsidRPr="00AA2AF8">
        <w:t>Основными</w:t>
      </w:r>
      <w:r w:rsidR="002558AE" w:rsidRPr="00AA2AF8">
        <w:t xml:space="preserve"> </w:t>
      </w:r>
      <w:r w:rsidRPr="00AA2AF8">
        <w:t>показателями</w:t>
      </w:r>
      <w:r w:rsidR="002558AE" w:rsidRPr="00AA2AF8">
        <w:t xml:space="preserve"> </w:t>
      </w:r>
      <w:r w:rsidRPr="00AA2AF8">
        <w:t>качества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являются:</w:t>
      </w:r>
    </w:p>
    <w:p w:rsidR="00DF367D" w:rsidRPr="00AA2AF8" w:rsidRDefault="00DF367D" w:rsidP="00AA2AF8">
      <w:r w:rsidRPr="00AA2AF8">
        <w:t>отсутствие</w:t>
      </w:r>
      <w:r w:rsidR="002558AE" w:rsidRPr="00AA2AF8">
        <w:t xml:space="preserve"> </w:t>
      </w:r>
      <w:r w:rsidRPr="00AA2AF8">
        <w:t>обоснованных</w:t>
      </w:r>
      <w:r w:rsidR="002558AE" w:rsidRPr="00AA2AF8">
        <w:t xml:space="preserve"> </w:t>
      </w:r>
      <w:r w:rsidRPr="00AA2AF8">
        <w:t>жалоб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(бездействия)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ее</w:t>
      </w:r>
      <w:r w:rsidR="002558AE" w:rsidRPr="00AA2AF8">
        <w:t xml:space="preserve"> </w:t>
      </w:r>
      <w:r w:rsidRPr="00AA2AF8">
        <w:t>должностного</w:t>
      </w:r>
      <w:r w:rsidR="002558AE" w:rsidRPr="00AA2AF8">
        <w:t xml:space="preserve"> </w:t>
      </w:r>
      <w:r w:rsidRPr="00AA2AF8">
        <w:t>лица,</w:t>
      </w:r>
      <w:r w:rsidR="002558AE" w:rsidRPr="00AA2AF8">
        <w:t xml:space="preserve"> </w:t>
      </w:r>
      <w:r w:rsidRPr="00AA2AF8">
        <w:t>муниципального</w:t>
      </w:r>
      <w:r w:rsidR="002558AE" w:rsidRPr="00AA2AF8">
        <w:t xml:space="preserve"> </w:t>
      </w:r>
      <w:r w:rsidRPr="00AA2AF8">
        <w:t>служащего;</w:t>
      </w:r>
    </w:p>
    <w:p w:rsidR="00DF367D" w:rsidRPr="00AA2AF8" w:rsidRDefault="00DF367D" w:rsidP="00AA2AF8">
      <w:r w:rsidRPr="00AA2AF8">
        <w:t>отсутствие</w:t>
      </w:r>
      <w:r w:rsidR="002558AE" w:rsidRPr="00AA2AF8">
        <w:t xml:space="preserve"> </w:t>
      </w:r>
      <w:r w:rsidRPr="00AA2AF8">
        <w:t>удовлетворенных</w:t>
      </w:r>
      <w:r w:rsidR="002558AE" w:rsidRPr="00AA2AF8">
        <w:t xml:space="preserve"> </w:t>
      </w:r>
      <w:r w:rsidRPr="00AA2AF8">
        <w:t>судами</w:t>
      </w:r>
      <w:r w:rsidR="002558AE" w:rsidRPr="00AA2AF8">
        <w:t xml:space="preserve"> </w:t>
      </w:r>
      <w:r w:rsidRPr="00AA2AF8">
        <w:t>исков</w:t>
      </w:r>
      <w:r w:rsidR="002558AE" w:rsidRPr="00AA2AF8">
        <w:t xml:space="preserve"> </w:t>
      </w:r>
      <w:r w:rsidRPr="00AA2AF8">
        <w:t>(заявлений)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обжалованию</w:t>
      </w:r>
      <w:r w:rsidR="002558AE" w:rsidRPr="00AA2AF8">
        <w:t xml:space="preserve"> </w:t>
      </w:r>
      <w:r w:rsidRPr="00AA2AF8">
        <w:t>действий</w:t>
      </w:r>
      <w:r w:rsidR="002558AE" w:rsidRPr="00AA2AF8">
        <w:t xml:space="preserve"> </w:t>
      </w:r>
      <w:r w:rsidRPr="00AA2AF8">
        <w:t>(бездействия)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ее</w:t>
      </w:r>
      <w:r w:rsidR="002558AE" w:rsidRPr="00AA2AF8">
        <w:t xml:space="preserve"> </w:t>
      </w:r>
      <w:r w:rsidRPr="00AA2AF8">
        <w:t>должностного</w:t>
      </w:r>
      <w:r w:rsidR="002558AE" w:rsidRPr="00AA2AF8">
        <w:t xml:space="preserve"> </w:t>
      </w:r>
      <w:r w:rsidRPr="00AA2AF8">
        <w:t>лица;</w:t>
      </w:r>
    </w:p>
    <w:p w:rsidR="00DF367D" w:rsidRPr="00AA2AF8" w:rsidRDefault="00DF367D" w:rsidP="00AA2AF8">
      <w:r w:rsidRPr="00AA2AF8">
        <w:t>отсутствие</w:t>
      </w:r>
      <w:r w:rsidR="002558AE" w:rsidRPr="00AA2AF8">
        <w:t xml:space="preserve"> </w:t>
      </w:r>
      <w:r w:rsidRPr="00AA2AF8">
        <w:t>нарушений</w:t>
      </w:r>
      <w:r w:rsidR="002558AE" w:rsidRPr="00AA2AF8">
        <w:t xml:space="preserve"> </w:t>
      </w:r>
      <w:r w:rsidRPr="00AA2AF8">
        <w:t>установленных</w:t>
      </w:r>
      <w:r w:rsidR="002558AE" w:rsidRPr="00AA2AF8">
        <w:t xml:space="preserve"> </w:t>
      </w:r>
      <w:r w:rsidRPr="00AA2AF8">
        <w:t>сроков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процессе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2.17.3.</w:t>
      </w:r>
      <w:r w:rsidR="002558AE" w:rsidRPr="00AA2AF8">
        <w:t xml:space="preserve"> </w:t>
      </w:r>
      <w:r w:rsidRPr="00AA2AF8">
        <w:t>Критерии</w:t>
      </w:r>
      <w:r w:rsidR="002558AE" w:rsidRPr="00AA2AF8">
        <w:t xml:space="preserve"> </w:t>
      </w:r>
      <w:r w:rsidRPr="00AA2AF8">
        <w:t>оценки</w:t>
      </w:r>
      <w:r w:rsidR="002558AE" w:rsidRPr="00AA2AF8">
        <w:t xml:space="preserve"> </w:t>
      </w:r>
      <w:r w:rsidRPr="00AA2AF8">
        <w:t>качества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предоставляемой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виде:</w:t>
      </w:r>
    </w:p>
    <w:p w:rsidR="00DF367D" w:rsidRPr="00AA2AF8" w:rsidRDefault="00DF367D" w:rsidP="00AA2AF8">
      <w:r w:rsidRPr="00AA2AF8">
        <w:t>доступность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доступность</w:t>
      </w:r>
      <w:r w:rsidR="002558AE" w:rsidRPr="00AA2AF8">
        <w:t xml:space="preserve"> </w:t>
      </w:r>
      <w:r w:rsidRPr="00AA2AF8">
        <w:t>электронных</w:t>
      </w:r>
      <w:r w:rsidR="002558AE" w:rsidRPr="00AA2AF8">
        <w:t xml:space="preserve"> </w:t>
      </w:r>
      <w:r w:rsidRPr="00AA2AF8">
        <w:t>форм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доступность</w:t>
      </w:r>
      <w:r w:rsidR="002558AE" w:rsidRPr="00AA2AF8">
        <w:t xml:space="preserve"> </w:t>
      </w:r>
      <w:r w:rsidRPr="00AA2AF8">
        <w:t>инструментов</w:t>
      </w:r>
      <w:r w:rsidR="002558AE" w:rsidRPr="00AA2AF8">
        <w:t xml:space="preserve"> </w:t>
      </w:r>
      <w:r w:rsidRPr="00AA2AF8">
        <w:t>совершения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</w:t>
      </w:r>
      <w:r w:rsidR="002558AE" w:rsidRPr="00AA2AF8">
        <w:t xml:space="preserve"> </w:t>
      </w:r>
      <w:r w:rsidRPr="00AA2AF8">
        <w:t>платежей,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время</w:t>
      </w:r>
      <w:r w:rsidR="002558AE" w:rsidRPr="00AA2AF8">
        <w:t xml:space="preserve"> </w:t>
      </w:r>
      <w:r w:rsidRPr="00AA2AF8">
        <w:t>ожидания</w:t>
      </w:r>
      <w:r w:rsidR="002558AE" w:rsidRPr="00AA2AF8">
        <w:t xml:space="preserve"> </w:t>
      </w:r>
      <w:r w:rsidRPr="00AA2AF8">
        <w:t>ответа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подачу</w:t>
      </w:r>
      <w:r w:rsidR="002558AE" w:rsidRPr="00AA2AF8">
        <w:t xml:space="preserve"> </w:t>
      </w:r>
      <w:r w:rsidRPr="00AA2AF8">
        <w:t>заявления;</w:t>
      </w:r>
    </w:p>
    <w:p w:rsidR="00DF367D" w:rsidRPr="00AA2AF8" w:rsidRDefault="00DF367D" w:rsidP="00AA2AF8">
      <w:r w:rsidRPr="00AA2AF8">
        <w:t>время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удобство</w:t>
      </w:r>
      <w:r w:rsidR="002558AE" w:rsidRPr="00AA2AF8">
        <w:t xml:space="preserve"> </w:t>
      </w:r>
      <w:r w:rsidRPr="00AA2AF8">
        <w:t>процедур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включая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записи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прием,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информирования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2.17.4.</w:t>
      </w:r>
      <w:r w:rsidR="002558AE" w:rsidRPr="00AA2AF8">
        <w:t xml:space="preserve"> </w:t>
      </w:r>
      <w:r w:rsidRPr="00AA2AF8">
        <w:t>Взаимодействие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специалистами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(в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непосредственного</w:t>
      </w:r>
      <w:r w:rsidR="002558AE" w:rsidRPr="00AA2AF8">
        <w:t xml:space="preserve"> </w:t>
      </w:r>
      <w:r w:rsidRPr="00AA2AF8">
        <w:t>обращения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услугу)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раза: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подаче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получении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непосредственно</w:t>
      </w:r>
      <w:r w:rsidR="002558AE" w:rsidRPr="00AA2AF8">
        <w:t xml:space="preserve"> </w:t>
      </w:r>
      <w:r w:rsidRPr="00AA2AF8">
        <w:t>(если</w:t>
      </w:r>
      <w:r w:rsidR="002558AE" w:rsidRPr="00AA2AF8">
        <w:t xml:space="preserve"> </w:t>
      </w:r>
      <w:r w:rsidRPr="00AA2AF8">
        <w:t>данный</w:t>
      </w:r>
      <w:r w:rsidR="002558AE" w:rsidRPr="00AA2AF8">
        <w:t xml:space="preserve"> </w:t>
      </w:r>
      <w:r w:rsidRPr="00AA2AF8">
        <w:t>способ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указан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заявлении).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обращения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выборе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способа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услуги: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органе,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взаимодействие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специалистами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один</w:t>
      </w:r>
      <w:r w:rsidR="002558AE" w:rsidRPr="00AA2AF8">
        <w:t xml:space="preserve"> </w:t>
      </w:r>
      <w:r w:rsidRPr="00AA2AF8">
        <w:t>раз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получении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виде,</w:t>
      </w:r>
      <w:r w:rsidR="002558AE" w:rsidRPr="00AA2AF8">
        <w:t xml:space="preserve"> </w:t>
      </w:r>
      <w:r w:rsidRPr="00AA2AF8">
        <w:t>взаимодействие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специалистами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требуется.</w:t>
      </w:r>
    </w:p>
    <w:p w:rsidR="00DF367D" w:rsidRPr="00AA2AF8" w:rsidRDefault="00DF367D" w:rsidP="00AA2AF8">
      <w:r w:rsidRPr="00AA2AF8">
        <w:t>Продолжительность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взаимодействия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специалистом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превышает</w:t>
      </w:r>
      <w:r w:rsidR="002558AE" w:rsidRPr="00AA2AF8">
        <w:t xml:space="preserve"> </w:t>
      </w:r>
      <w:r w:rsidRPr="00AA2AF8">
        <w:t>15</w:t>
      </w:r>
      <w:r w:rsidR="002558AE" w:rsidRPr="00AA2AF8">
        <w:t xml:space="preserve"> </w:t>
      </w:r>
      <w:r w:rsidRPr="00AA2AF8">
        <w:t>минут.</w:t>
      </w:r>
    </w:p>
    <w:p w:rsidR="00DF367D" w:rsidRPr="00AA2AF8" w:rsidRDefault="00DF367D" w:rsidP="00AA2AF8">
      <w:r w:rsidRPr="00AA2AF8">
        <w:lastRenderedPageBreak/>
        <w:t>2.17.5.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процессе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обращаться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получением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неограниченное</w:t>
      </w:r>
      <w:r w:rsidR="002558AE" w:rsidRPr="00AA2AF8">
        <w:t xml:space="preserve"> </w:t>
      </w:r>
      <w:r w:rsidRPr="00AA2AF8">
        <w:t>количество</w:t>
      </w:r>
      <w:r w:rsidR="002558AE" w:rsidRPr="00AA2AF8">
        <w:t xml:space="preserve"> </w:t>
      </w:r>
      <w:r w:rsidRPr="00AA2AF8">
        <w:t>раз.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портала.</w:t>
      </w:r>
    </w:p>
    <w:p w:rsidR="00DF367D" w:rsidRPr="00AA2AF8" w:rsidRDefault="00DF367D" w:rsidP="00AA2AF8">
      <w:r w:rsidRPr="00AA2AF8">
        <w:t>2.17.6.</w:t>
      </w:r>
      <w:r w:rsidR="002558AE" w:rsidRPr="00AA2AF8">
        <w:t xml:space="preserve"> </w:t>
      </w:r>
      <w:r w:rsidRPr="00AA2AF8">
        <w:t>Заявителям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принципу</w:t>
      </w:r>
      <w:r w:rsidR="002558AE" w:rsidRPr="00AA2AF8">
        <w:t xml:space="preserve"> </w:t>
      </w:r>
      <w:r w:rsidRPr="00AA2AF8">
        <w:t>«одного</w:t>
      </w:r>
      <w:r w:rsidR="002558AE" w:rsidRPr="00AA2AF8">
        <w:t xml:space="preserve"> </w:t>
      </w:r>
      <w:r w:rsidRPr="00AA2AF8">
        <w:t>окна»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многофункциональных</w:t>
      </w:r>
      <w:r w:rsidR="002558AE" w:rsidRPr="00AA2AF8">
        <w:t xml:space="preserve"> </w:t>
      </w:r>
      <w:r w:rsidRPr="00AA2AF8">
        <w:t>центрах,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экстерриториальному</w:t>
      </w:r>
      <w:r w:rsidR="002558AE" w:rsidRPr="00AA2AF8">
        <w:t xml:space="preserve"> </w:t>
      </w:r>
      <w:r w:rsidRPr="00AA2AF8">
        <w:t>принципу.</w:t>
      </w:r>
    </w:p>
    <w:p w:rsidR="00DF367D" w:rsidRPr="00AA2AF8" w:rsidRDefault="00DF367D" w:rsidP="00AA2AF8"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многофункциональных</w:t>
      </w:r>
      <w:r w:rsidR="002558AE" w:rsidRPr="00AA2AF8">
        <w:t xml:space="preserve"> </w:t>
      </w:r>
      <w:r w:rsidRPr="00AA2AF8">
        <w:t>центрах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основании</w:t>
      </w:r>
      <w:r w:rsidR="002558AE" w:rsidRPr="00AA2AF8">
        <w:t xml:space="preserve"> </w:t>
      </w:r>
      <w:r w:rsidRPr="00AA2AF8">
        <w:t>соглашений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взаимодействии,</w:t>
      </w:r>
      <w:r w:rsidR="002558AE" w:rsidRPr="00AA2AF8">
        <w:t xml:space="preserve"> </w:t>
      </w:r>
      <w:r w:rsidRPr="00AA2AF8">
        <w:t>заключенных</w:t>
      </w:r>
      <w:r w:rsidR="002558AE" w:rsidRPr="00AA2AF8">
        <w:t xml:space="preserve"> </w:t>
      </w:r>
      <w:r w:rsidRPr="00AA2AF8">
        <w:t>уполномоченным</w:t>
      </w:r>
      <w:r w:rsidR="002558AE" w:rsidRPr="00AA2AF8">
        <w:t xml:space="preserve"> </w:t>
      </w:r>
      <w:r w:rsidRPr="00AA2AF8">
        <w:t>многофункциональным</w:t>
      </w:r>
      <w:r w:rsidR="002558AE" w:rsidRPr="00AA2AF8">
        <w:t xml:space="preserve"> </w:t>
      </w:r>
      <w:r w:rsidRPr="00AA2AF8">
        <w:t>центром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соглашение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взаимодействии).</w:t>
      </w:r>
    </w:p>
    <w:p w:rsidR="00DF367D" w:rsidRPr="00AA2AF8" w:rsidRDefault="00DF367D" w:rsidP="00AA2AF8">
      <w:r w:rsidRPr="00AA2AF8">
        <w:t>2.17.7.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(представителю</w:t>
      </w:r>
      <w:r w:rsidR="002558AE" w:rsidRPr="00AA2AF8">
        <w:t xml:space="preserve"> </w:t>
      </w:r>
      <w:r w:rsidRPr="00AA2AF8">
        <w:t>заявителя)</w:t>
      </w:r>
      <w:r w:rsidR="002558AE" w:rsidRPr="00AA2AF8">
        <w:t xml:space="preserve"> </w:t>
      </w:r>
      <w:r w:rsidRPr="00AA2AF8">
        <w:t>обеспечивается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нескольких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статьей</w:t>
      </w:r>
      <w:r w:rsidR="002558AE" w:rsidRPr="00AA2AF8">
        <w:t xml:space="preserve"> </w:t>
      </w:r>
      <w:r w:rsidRPr="00AA2AF8">
        <w:t>15.1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комплексный</w:t>
      </w:r>
      <w:r w:rsidR="002558AE" w:rsidRPr="00AA2AF8">
        <w:t xml:space="preserve"> </w:t>
      </w:r>
      <w:r w:rsidRPr="00AA2AF8">
        <w:t>запрос).</w:t>
      </w:r>
    </w:p>
    <w:p w:rsidR="00DF367D" w:rsidRPr="00AA2AF8" w:rsidRDefault="00DF367D" w:rsidP="00AA2AF8">
      <w:r w:rsidRPr="00AA2AF8">
        <w:t>Получение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предусмотренной</w:t>
      </w:r>
      <w:r w:rsidR="002558AE" w:rsidRPr="00AA2AF8">
        <w:t xml:space="preserve"> </w:t>
      </w:r>
      <w:r w:rsidRPr="00AA2AF8">
        <w:t>настоящим</w:t>
      </w:r>
      <w:r w:rsidR="002558AE" w:rsidRPr="00AA2AF8">
        <w:t xml:space="preserve"> </w:t>
      </w:r>
      <w:r w:rsidRPr="00AA2AF8">
        <w:t>регламентом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центре,</w:t>
      </w:r>
      <w:r w:rsidR="002558AE" w:rsidRPr="00AA2AF8">
        <w:t xml:space="preserve"> </w:t>
      </w:r>
      <w:r w:rsidRPr="00AA2AF8">
        <w:t>возможно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подаче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комплексного</w:t>
      </w:r>
      <w:r w:rsidR="002558AE" w:rsidRPr="00AA2AF8">
        <w:t xml:space="preserve"> </w:t>
      </w:r>
      <w:r w:rsidRPr="00AA2AF8">
        <w:t>запроса.</w:t>
      </w:r>
    </w:p>
    <w:p w:rsidR="00DF367D" w:rsidRPr="00AA2AF8" w:rsidRDefault="00DF367D" w:rsidP="00AA2AF8">
      <w:r w:rsidRPr="00AA2AF8">
        <w:t>Заявления,</w:t>
      </w:r>
      <w:r w:rsidR="002558AE" w:rsidRPr="00AA2AF8">
        <w:t xml:space="preserve"> </w:t>
      </w:r>
      <w:r w:rsidRPr="00AA2AF8">
        <w:t>составленные</w:t>
      </w:r>
      <w:r w:rsidR="002558AE" w:rsidRPr="00AA2AF8">
        <w:t xml:space="preserve"> </w:t>
      </w:r>
      <w:r w:rsidRPr="00AA2AF8">
        <w:t>многофункциональным</w:t>
      </w:r>
      <w:r w:rsidR="002558AE" w:rsidRPr="00AA2AF8">
        <w:t xml:space="preserve"> </w:t>
      </w:r>
      <w:r w:rsidRPr="00AA2AF8">
        <w:t>центром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основании</w:t>
      </w:r>
      <w:r w:rsidR="002558AE" w:rsidRPr="00AA2AF8">
        <w:t xml:space="preserve"> </w:t>
      </w:r>
      <w:r w:rsidRPr="00AA2AF8">
        <w:t>комплексного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заявителя,</w:t>
      </w:r>
      <w:r w:rsidR="002558AE" w:rsidRPr="00AA2AF8">
        <w:t xml:space="preserve"> </w:t>
      </w:r>
      <w:r w:rsidRPr="00AA2AF8">
        <w:t>должны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подписаны</w:t>
      </w:r>
      <w:r w:rsidR="002558AE" w:rsidRPr="00AA2AF8">
        <w:t xml:space="preserve"> </w:t>
      </w:r>
      <w:r w:rsidRPr="00AA2AF8">
        <w:t>уполномоченным</w:t>
      </w:r>
      <w:r w:rsidR="002558AE" w:rsidRPr="00AA2AF8">
        <w:t xml:space="preserve"> </w:t>
      </w:r>
      <w:r w:rsidRPr="00AA2AF8">
        <w:t>работником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скреплены</w:t>
      </w:r>
      <w:r w:rsidR="002558AE" w:rsidRPr="00AA2AF8">
        <w:t xml:space="preserve"> </w:t>
      </w:r>
      <w:r w:rsidRPr="00AA2AF8">
        <w:t>печатью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центра.</w:t>
      </w:r>
    </w:p>
    <w:p w:rsidR="00DF367D" w:rsidRPr="00AA2AF8" w:rsidRDefault="00DF367D" w:rsidP="00AA2AF8">
      <w:r w:rsidRPr="00AA2AF8">
        <w:t>Заявления,</w:t>
      </w:r>
      <w:r w:rsidR="002558AE" w:rsidRPr="00AA2AF8">
        <w:t xml:space="preserve"> </w:t>
      </w:r>
      <w:r w:rsidRPr="00AA2AF8">
        <w:t>составленные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основании</w:t>
      </w:r>
      <w:r w:rsidR="002558AE" w:rsidRPr="00AA2AF8">
        <w:t xml:space="preserve"> </w:t>
      </w:r>
      <w:r w:rsidRPr="00AA2AF8">
        <w:t>комплексного</w:t>
      </w:r>
      <w:r w:rsidR="002558AE" w:rsidRPr="00AA2AF8">
        <w:t xml:space="preserve"> </w:t>
      </w:r>
      <w:r w:rsidRPr="00AA2AF8">
        <w:t>запроса,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документы,</w:t>
      </w:r>
      <w:r w:rsidR="002558AE" w:rsidRPr="00AA2AF8">
        <w:t xml:space="preserve"> </w:t>
      </w:r>
      <w:r w:rsidRPr="00AA2AF8">
        <w:t>необходимые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направляются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приложением</w:t>
      </w:r>
      <w:r w:rsidR="002558AE" w:rsidRPr="00AA2AF8">
        <w:t xml:space="preserve"> </w:t>
      </w:r>
      <w:r w:rsidRPr="00AA2AF8">
        <w:t>копии</w:t>
      </w:r>
      <w:r w:rsidR="002558AE" w:rsidRPr="00AA2AF8">
        <w:t xml:space="preserve"> </w:t>
      </w:r>
      <w:r w:rsidRPr="00AA2AF8">
        <w:t>комплексного</w:t>
      </w:r>
      <w:r w:rsidR="002558AE" w:rsidRPr="00AA2AF8">
        <w:t xml:space="preserve"> </w:t>
      </w:r>
      <w:r w:rsidRPr="00AA2AF8">
        <w:t>запроса,</w:t>
      </w:r>
      <w:r w:rsidR="002558AE" w:rsidRPr="00AA2AF8">
        <w:t xml:space="preserve"> </w:t>
      </w:r>
      <w:r w:rsidRPr="00AA2AF8">
        <w:t>заверенной</w:t>
      </w:r>
      <w:r w:rsidR="002558AE" w:rsidRPr="00AA2AF8">
        <w:t xml:space="preserve"> </w:t>
      </w:r>
      <w:r w:rsidRPr="00AA2AF8">
        <w:t>многофункциональным</w:t>
      </w:r>
      <w:r w:rsidR="002558AE" w:rsidRPr="00AA2AF8">
        <w:t xml:space="preserve"> </w:t>
      </w:r>
      <w:r w:rsidRPr="00AA2AF8">
        <w:t>центром.</w:t>
      </w:r>
    </w:p>
    <w:p w:rsidR="00DF367D" w:rsidRPr="00AA2AF8" w:rsidRDefault="00DF367D" w:rsidP="00AA2AF8">
      <w:r w:rsidRPr="00AA2AF8">
        <w:t>Направление</w:t>
      </w:r>
      <w:r w:rsidR="002558AE" w:rsidRPr="00AA2AF8">
        <w:t xml:space="preserve"> </w:t>
      </w:r>
      <w:r w:rsidRPr="00AA2AF8">
        <w:t>многофункциональным</w:t>
      </w:r>
      <w:r w:rsidR="002558AE" w:rsidRPr="00AA2AF8">
        <w:t xml:space="preserve"> </w:t>
      </w:r>
      <w:r w:rsidRPr="00AA2AF8">
        <w:t>центром</w:t>
      </w:r>
      <w:r w:rsidR="002558AE" w:rsidRPr="00AA2AF8">
        <w:t xml:space="preserve"> </w:t>
      </w:r>
      <w:r w:rsidRPr="00AA2AF8">
        <w:t>заявлений,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части</w:t>
      </w:r>
      <w:r w:rsidR="002558AE" w:rsidRPr="00AA2AF8">
        <w:t xml:space="preserve"> </w:t>
      </w:r>
      <w:r w:rsidRPr="00AA2AF8">
        <w:t>4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15.1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позднее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дня,</w:t>
      </w:r>
      <w:r w:rsidR="002558AE" w:rsidRPr="00AA2AF8">
        <w:t xml:space="preserve"> </w:t>
      </w:r>
      <w:r w:rsidRPr="00AA2AF8">
        <w:t>следующего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днем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комплексного</w:t>
      </w:r>
      <w:r w:rsidR="002558AE" w:rsidRPr="00AA2AF8">
        <w:t xml:space="preserve"> </w:t>
      </w:r>
      <w:r w:rsidRPr="00AA2AF8">
        <w:t>запроса.</w:t>
      </w:r>
    </w:p>
    <w:p w:rsidR="00DF367D" w:rsidRPr="00AA2AF8" w:rsidRDefault="00DF367D" w:rsidP="00AA2AF8">
      <w:r w:rsidRPr="00AA2AF8">
        <w:t>Получение</w:t>
      </w:r>
      <w:r w:rsidR="002558AE" w:rsidRPr="00AA2AF8">
        <w:t xml:space="preserve"> </w:t>
      </w:r>
      <w:r w:rsidRPr="00AA2AF8">
        <w:t>многофункциональным</w:t>
      </w:r>
      <w:r w:rsidR="002558AE" w:rsidRPr="00AA2AF8">
        <w:t xml:space="preserve"> </w:t>
      </w:r>
      <w:r w:rsidRPr="00AA2AF8">
        <w:t>центром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включенных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комплексный</w:t>
      </w:r>
      <w:r w:rsidR="002558AE" w:rsidRPr="00AA2AF8">
        <w:t xml:space="preserve"> </w:t>
      </w:r>
      <w:r w:rsidRPr="00AA2AF8">
        <w:t>запрос,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прекращения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комплексном</w:t>
      </w:r>
      <w:r w:rsidR="002558AE" w:rsidRPr="00AA2AF8">
        <w:t xml:space="preserve"> </w:t>
      </w:r>
      <w:r w:rsidRPr="00AA2AF8">
        <w:t>запросе,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случаев,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услуга,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которой</w:t>
      </w:r>
      <w:r w:rsidR="002558AE" w:rsidRPr="00AA2AF8">
        <w:t xml:space="preserve"> </w:t>
      </w:r>
      <w:r w:rsidRPr="00AA2AF8">
        <w:t>отказано,</w:t>
      </w:r>
      <w:r w:rsidR="002558AE" w:rsidRPr="00AA2AF8">
        <w:t xml:space="preserve"> </w:t>
      </w:r>
      <w:r w:rsidRPr="00AA2AF8">
        <w:t>необходима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включенных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комплексный</w:t>
      </w:r>
      <w:r w:rsidR="002558AE" w:rsidRPr="00AA2AF8">
        <w:t xml:space="preserve"> </w:t>
      </w:r>
      <w:r w:rsidRPr="00AA2AF8">
        <w:t>запрос.</w:t>
      </w:r>
    </w:p>
    <w:p w:rsidR="003D389B" w:rsidRPr="00AA2AF8" w:rsidRDefault="003D389B" w:rsidP="00AA2AF8"/>
    <w:p w:rsidR="00DF367D" w:rsidRPr="00AA2AF8" w:rsidRDefault="00DF367D" w:rsidP="00AA2AF8">
      <w:r w:rsidRPr="00AA2AF8">
        <w:t>2.18.</w:t>
      </w:r>
      <w:r w:rsidR="002558AE" w:rsidRPr="00AA2AF8">
        <w:t xml:space="preserve"> </w:t>
      </w:r>
      <w:r w:rsidRPr="00AA2AF8">
        <w:t>Иные</w:t>
      </w:r>
      <w:r w:rsidR="002558AE" w:rsidRPr="00AA2AF8">
        <w:t xml:space="preserve"> </w:t>
      </w:r>
      <w:r w:rsidRPr="00AA2AF8">
        <w:t>требования,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учитывающие</w:t>
      </w:r>
      <w:r w:rsidR="002558AE" w:rsidRPr="00AA2AF8">
        <w:t xml:space="preserve"> </w:t>
      </w:r>
      <w:r w:rsidRPr="00AA2AF8">
        <w:t>особенности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экстерриториальному</w:t>
      </w:r>
      <w:r w:rsidR="002558AE" w:rsidRPr="00AA2AF8">
        <w:t xml:space="preserve"> </w:t>
      </w:r>
      <w:r w:rsidRPr="00AA2AF8">
        <w:t>принципу</w:t>
      </w:r>
      <w:r w:rsidR="002558AE" w:rsidRPr="00AA2AF8">
        <w:t xml:space="preserve"> </w:t>
      </w:r>
      <w:r w:rsidRPr="00AA2AF8">
        <w:t>(в</w:t>
      </w:r>
      <w:r w:rsidR="002558AE" w:rsidRPr="00AA2AF8">
        <w:t xml:space="preserve"> </w:t>
      </w:r>
      <w:r w:rsidRPr="00AA2AF8">
        <w:t>случае,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муниципальная</w:t>
      </w:r>
      <w:r w:rsidR="002558AE" w:rsidRPr="00AA2AF8">
        <w:t xml:space="preserve"> </w:t>
      </w:r>
      <w:r w:rsidRPr="00AA2AF8">
        <w:t>услуга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экстерриториальному</w:t>
      </w:r>
      <w:r w:rsidR="002558AE" w:rsidRPr="00AA2AF8">
        <w:t xml:space="preserve"> </w:t>
      </w:r>
      <w:r w:rsidRPr="00AA2AF8">
        <w:t>принципу)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особенности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</w:p>
    <w:p w:rsidR="003D389B" w:rsidRPr="00AA2AF8" w:rsidRDefault="003D389B" w:rsidP="00AA2AF8"/>
    <w:p w:rsidR="00DF367D" w:rsidRPr="00AA2AF8" w:rsidRDefault="00DF367D" w:rsidP="00AA2AF8">
      <w:r w:rsidRPr="00AA2AF8">
        <w:t>2.18.1.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(представитель</w:t>
      </w:r>
      <w:r w:rsidR="002558AE" w:rsidRPr="00AA2AF8">
        <w:t xml:space="preserve"> </w:t>
      </w:r>
      <w:r w:rsidRPr="00AA2AF8">
        <w:t>заявителя)</w:t>
      </w:r>
      <w:r w:rsidR="002558AE" w:rsidRPr="00AA2AF8">
        <w:t xml:space="preserve"> </w:t>
      </w:r>
      <w:r w:rsidRPr="00AA2AF8">
        <w:t>независимо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места</w:t>
      </w:r>
      <w:r w:rsidR="002558AE" w:rsidRPr="00AA2AF8">
        <w:t xml:space="preserve"> </w:t>
      </w:r>
      <w:r w:rsidRPr="00AA2AF8">
        <w:t>жительства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места</w:t>
      </w:r>
      <w:r w:rsidR="002558AE" w:rsidRPr="00AA2AF8">
        <w:t xml:space="preserve"> </w:t>
      </w:r>
      <w:r w:rsidRPr="00AA2AF8">
        <w:t>пребывания</w:t>
      </w:r>
      <w:r w:rsidR="002558AE" w:rsidRPr="00AA2AF8">
        <w:t xml:space="preserve"> </w:t>
      </w:r>
      <w:r w:rsidRPr="00AA2AF8">
        <w:t>(для</w:t>
      </w:r>
      <w:r w:rsidR="002558AE" w:rsidRPr="00AA2AF8">
        <w:t xml:space="preserve"> </w:t>
      </w:r>
      <w:r w:rsidRPr="00AA2AF8">
        <w:t>физических</w:t>
      </w:r>
      <w:r w:rsidR="002558AE" w:rsidRPr="00AA2AF8">
        <w:t xml:space="preserve"> </w:t>
      </w:r>
      <w:r w:rsidRPr="00AA2AF8">
        <w:t>лиц,</w:t>
      </w:r>
      <w:r w:rsidR="002558AE" w:rsidRPr="00AA2AF8">
        <w:t xml:space="preserve"> </w:t>
      </w:r>
      <w:r w:rsidRPr="00AA2AF8">
        <w:t>включая</w:t>
      </w:r>
      <w:r w:rsidR="002558AE" w:rsidRPr="00AA2AF8">
        <w:t xml:space="preserve"> </w:t>
      </w:r>
      <w:r w:rsidRPr="00AA2AF8">
        <w:t>индивидуальных</w:t>
      </w:r>
      <w:r w:rsidR="002558AE" w:rsidRPr="00AA2AF8">
        <w:t xml:space="preserve"> </w:t>
      </w:r>
      <w:r w:rsidRPr="00AA2AF8">
        <w:t>предпринимателей)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места</w:t>
      </w:r>
      <w:r w:rsidR="002558AE" w:rsidRPr="00AA2AF8">
        <w:t xml:space="preserve"> </w:t>
      </w:r>
      <w:r w:rsidRPr="00AA2AF8">
        <w:t>нахождения</w:t>
      </w:r>
      <w:r w:rsidR="002558AE" w:rsidRPr="00AA2AF8">
        <w:t xml:space="preserve"> </w:t>
      </w:r>
      <w:r w:rsidRPr="00AA2AF8">
        <w:t>(для</w:t>
      </w:r>
      <w:r w:rsidR="002558AE" w:rsidRPr="00AA2AF8">
        <w:t xml:space="preserve"> </w:t>
      </w:r>
      <w:r w:rsidRPr="00AA2AF8">
        <w:t>юридических</w:t>
      </w:r>
      <w:r w:rsidR="002558AE" w:rsidRPr="00AA2AF8">
        <w:t xml:space="preserve"> </w:t>
      </w:r>
      <w:r w:rsidRPr="00AA2AF8">
        <w:t>лиц)</w:t>
      </w:r>
      <w:r w:rsidR="002558AE" w:rsidRPr="00AA2AF8">
        <w:t xml:space="preserve"> </w:t>
      </w:r>
      <w:r w:rsidRPr="00AA2AF8">
        <w:t>имеет</w:t>
      </w:r>
      <w:r w:rsidR="002558AE" w:rsidRPr="00AA2AF8">
        <w:t xml:space="preserve"> </w:t>
      </w:r>
      <w:r w:rsidRPr="00AA2AF8">
        <w:t>право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обращение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любой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выбору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пределах</w:t>
      </w:r>
      <w:r w:rsidR="002558AE" w:rsidRPr="00AA2AF8">
        <w:t xml:space="preserve"> </w:t>
      </w:r>
      <w:r w:rsidRPr="00AA2AF8">
        <w:t>территории</w:t>
      </w:r>
      <w:r w:rsidR="002558AE" w:rsidRPr="00AA2AF8">
        <w:t xml:space="preserve"> </w:t>
      </w:r>
      <w:r w:rsidRPr="00AA2AF8">
        <w:t>Краснодарского</w:t>
      </w:r>
      <w:r w:rsidR="002558AE" w:rsidRPr="00AA2AF8">
        <w:t xml:space="preserve"> </w:t>
      </w:r>
      <w:r w:rsidRPr="00AA2AF8">
        <w:t>края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ему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экстерриториальному</w:t>
      </w:r>
      <w:r w:rsidR="002558AE" w:rsidRPr="00AA2AF8">
        <w:t xml:space="preserve"> </w:t>
      </w:r>
      <w:r w:rsidRPr="00AA2AF8">
        <w:t>принципу.</w:t>
      </w:r>
    </w:p>
    <w:p w:rsidR="00DF367D" w:rsidRPr="00AA2AF8" w:rsidRDefault="00DF367D" w:rsidP="00AA2AF8">
      <w:r w:rsidRPr="00AA2AF8">
        <w:lastRenderedPageBreak/>
        <w:t>2.18.2.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экстерриториальному</w:t>
      </w:r>
      <w:r w:rsidR="002558AE" w:rsidRPr="00AA2AF8">
        <w:t xml:space="preserve"> </w:t>
      </w:r>
      <w:r w:rsidRPr="00AA2AF8">
        <w:t>принципу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требовать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(представителя</w:t>
      </w:r>
      <w:r w:rsidR="002558AE" w:rsidRPr="00AA2AF8">
        <w:t xml:space="preserve"> </w:t>
      </w:r>
      <w:r w:rsidRPr="00AA2AF8">
        <w:t>заявителя)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пункте</w:t>
      </w:r>
      <w:r w:rsidR="002558AE" w:rsidRPr="00AA2AF8">
        <w:t xml:space="preserve"> </w:t>
      </w:r>
      <w:r w:rsidRPr="00AA2AF8">
        <w:t>2.6.2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бумажных</w:t>
      </w:r>
      <w:r w:rsidR="002558AE" w:rsidRPr="00AA2AF8">
        <w:t xml:space="preserve"> </w:t>
      </w:r>
      <w:r w:rsidRPr="00AA2AF8">
        <w:t>носителях.</w:t>
      </w:r>
    </w:p>
    <w:p w:rsidR="00DF367D" w:rsidRPr="00AA2AF8" w:rsidRDefault="00DF367D" w:rsidP="00AA2AF8">
      <w:r w:rsidRPr="00AA2AF8">
        <w:t>2.18.3.</w:t>
      </w:r>
      <w:r w:rsidR="002558AE" w:rsidRPr="00AA2AF8">
        <w:t xml:space="preserve"> </w:t>
      </w:r>
      <w:r w:rsidRPr="00AA2AF8">
        <w:t>Многофункциональные</w:t>
      </w:r>
      <w:r w:rsidR="002558AE" w:rsidRPr="00AA2AF8">
        <w:t xml:space="preserve"> </w:t>
      </w:r>
      <w:r w:rsidRPr="00AA2AF8">
        <w:t>центры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(представителя</w:t>
      </w:r>
      <w:r w:rsidR="002558AE" w:rsidRPr="00AA2AF8">
        <w:t xml:space="preserve"> </w:t>
      </w:r>
      <w:r w:rsidRPr="00AA2AF8">
        <w:t>заявителя)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экстерриториальному</w:t>
      </w:r>
      <w:r w:rsidR="002558AE" w:rsidRPr="00AA2AF8">
        <w:t xml:space="preserve"> </w:t>
      </w:r>
      <w:r w:rsidRPr="00AA2AF8">
        <w:t>принципу,</w:t>
      </w:r>
      <w:r w:rsidR="002558AE" w:rsidRPr="00AA2AF8">
        <w:t xml:space="preserve"> </w:t>
      </w:r>
      <w:r w:rsidRPr="00AA2AF8">
        <w:t>осуществляют:</w:t>
      </w:r>
    </w:p>
    <w:p w:rsidR="00DF367D" w:rsidRPr="00AA2AF8" w:rsidRDefault="00DF367D" w:rsidP="00AA2AF8">
      <w:r w:rsidRPr="00AA2AF8">
        <w:t>формирование</w:t>
      </w:r>
      <w:r w:rsidR="002558AE" w:rsidRPr="00AA2AF8">
        <w:t xml:space="preserve"> </w:t>
      </w:r>
      <w:r w:rsidRPr="00AA2AF8">
        <w:t>электронных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электронных</w:t>
      </w:r>
      <w:r w:rsidR="002558AE" w:rsidRPr="00AA2AF8">
        <w:t xml:space="preserve"> </w:t>
      </w:r>
      <w:r w:rsidRPr="00AA2AF8">
        <w:t>образов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принятых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(представителя</w:t>
      </w:r>
      <w:r w:rsidR="002558AE" w:rsidRPr="00AA2AF8">
        <w:t xml:space="preserve"> </w:t>
      </w:r>
      <w:r w:rsidRPr="00AA2AF8">
        <w:t>заявителя),</w:t>
      </w:r>
      <w:r w:rsidR="002558AE" w:rsidRPr="00AA2AF8">
        <w:t xml:space="preserve"> </w:t>
      </w:r>
      <w:r w:rsidRPr="00AA2AF8">
        <w:t>копий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личного</w:t>
      </w:r>
      <w:r w:rsidR="002558AE" w:rsidRPr="00AA2AF8">
        <w:t xml:space="preserve"> </w:t>
      </w:r>
      <w:r w:rsidRPr="00AA2AF8">
        <w:t>хранения,</w:t>
      </w:r>
      <w:r w:rsidR="002558AE" w:rsidRPr="00AA2AF8">
        <w:t xml:space="preserve"> </w:t>
      </w:r>
      <w:r w:rsidRPr="00AA2AF8">
        <w:t>принятых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(представителя</w:t>
      </w:r>
      <w:r w:rsidR="002558AE" w:rsidRPr="00AA2AF8">
        <w:t xml:space="preserve"> </w:t>
      </w:r>
      <w:r w:rsidRPr="00AA2AF8">
        <w:t>заявителя),</w:t>
      </w:r>
      <w:r w:rsidR="002558AE" w:rsidRPr="00AA2AF8">
        <w:t xml:space="preserve"> </w:t>
      </w:r>
      <w:r w:rsidRPr="00AA2AF8">
        <w:t>обеспечивая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заверение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подписью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установленном</w:t>
      </w:r>
      <w:r w:rsidR="002558AE" w:rsidRPr="00AA2AF8">
        <w:t xml:space="preserve"> </w:t>
      </w:r>
      <w:r w:rsidRPr="00AA2AF8">
        <w:t>порядке;</w:t>
      </w:r>
    </w:p>
    <w:p w:rsidR="00DF367D" w:rsidRPr="00AA2AF8" w:rsidRDefault="00DF367D" w:rsidP="00AA2AF8">
      <w:r w:rsidRPr="00AA2AF8">
        <w:t>направление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информационно-телекоммуникационных</w:t>
      </w:r>
      <w:r w:rsidR="002558AE" w:rsidRPr="00AA2AF8">
        <w:t xml:space="preserve"> </w:t>
      </w:r>
      <w:r w:rsidRPr="00AA2AF8">
        <w:t>технологий</w:t>
      </w:r>
      <w:r w:rsidR="002558AE" w:rsidRPr="00AA2AF8">
        <w:t xml:space="preserve"> </w:t>
      </w:r>
      <w:r w:rsidRPr="00AA2AF8">
        <w:t>электронных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электронных</w:t>
      </w:r>
      <w:r w:rsidR="002558AE" w:rsidRPr="00AA2AF8">
        <w:t xml:space="preserve"> </w:t>
      </w:r>
      <w:r w:rsidRPr="00AA2AF8">
        <w:t>образов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заверенных</w:t>
      </w:r>
      <w:r w:rsidR="002558AE" w:rsidRPr="00AA2AF8">
        <w:t xml:space="preserve"> </w:t>
      </w:r>
      <w:r w:rsidRPr="00AA2AF8">
        <w:t>уполномоченным</w:t>
      </w:r>
      <w:r w:rsidR="002558AE" w:rsidRPr="00AA2AF8">
        <w:t xml:space="preserve"> </w:t>
      </w:r>
      <w:r w:rsidRPr="00AA2AF8">
        <w:t>должностным</w:t>
      </w:r>
      <w:r w:rsidR="002558AE" w:rsidRPr="00AA2AF8">
        <w:t xml:space="preserve"> </w:t>
      </w:r>
      <w:r w:rsidRPr="00AA2AF8">
        <w:t>лицом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услугу.</w:t>
      </w:r>
    </w:p>
    <w:p w:rsidR="00DF367D" w:rsidRPr="00AA2AF8" w:rsidRDefault="00DF367D" w:rsidP="00AA2AF8">
      <w:r w:rsidRPr="00AA2AF8">
        <w:t>2.18.4.</w:t>
      </w:r>
      <w:r w:rsidR="002558AE" w:rsidRPr="00AA2AF8">
        <w:t xml:space="preserve"> </w:t>
      </w:r>
      <w:proofErr w:type="gramStart"/>
      <w:r w:rsidRPr="00AA2AF8">
        <w:t>Для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заявителям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представить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документы</w:t>
      </w:r>
      <w:r w:rsidR="002558AE" w:rsidRPr="00AA2AF8">
        <w:t xml:space="preserve"> </w:t>
      </w:r>
      <w:r w:rsidRPr="00AA2AF8">
        <w:t>(содержащиеся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них</w:t>
      </w:r>
      <w:r w:rsidR="002558AE" w:rsidRPr="00AA2AF8">
        <w:t xml:space="preserve"> </w:t>
      </w:r>
      <w:r w:rsidRPr="00AA2AF8">
        <w:t>сведения),</w:t>
      </w:r>
      <w:r w:rsidR="002558AE" w:rsidRPr="00AA2AF8">
        <w:t xml:space="preserve"> </w:t>
      </w:r>
      <w:r w:rsidRPr="00AA2AF8">
        <w:t>необходимые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электронных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путем</w:t>
      </w:r>
      <w:r w:rsidR="002558AE" w:rsidRPr="00AA2AF8">
        <w:t xml:space="preserve"> </w:t>
      </w:r>
      <w:r w:rsidRPr="00AA2AF8">
        <w:t>направления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документа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использования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применением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подписи,</w:t>
      </w:r>
      <w:r w:rsidR="002558AE" w:rsidRPr="00AA2AF8">
        <w:t xml:space="preserve"> </w:t>
      </w:r>
      <w:r w:rsidRPr="00AA2AF8">
        <w:t>вид</w:t>
      </w:r>
      <w:r w:rsidR="002558AE" w:rsidRPr="00AA2AF8">
        <w:t xml:space="preserve"> </w:t>
      </w:r>
      <w:r w:rsidRPr="00AA2AF8">
        <w:t>которой</w:t>
      </w:r>
      <w:r w:rsidR="002558AE" w:rsidRPr="00AA2AF8">
        <w:t xml:space="preserve"> </w:t>
      </w:r>
      <w:r w:rsidRPr="00AA2AF8">
        <w:t>должен</w:t>
      </w:r>
      <w:r w:rsidR="002558AE" w:rsidRPr="00AA2AF8">
        <w:t xml:space="preserve"> </w:t>
      </w:r>
      <w:r w:rsidRPr="00AA2AF8">
        <w:t>соответствовать</w:t>
      </w:r>
      <w:r w:rsidR="002558AE" w:rsidRPr="00AA2AF8">
        <w:t xml:space="preserve"> </w:t>
      </w:r>
      <w:r w:rsidRPr="00AA2AF8">
        <w:t>требованиям</w:t>
      </w:r>
      <w:r w:rsidR="002558AE" w:rsidRPr="00AA2AF8">
        <w:t xml:space="preserve"> </w:t>
      </w:r>
      <w:r w:rsidRPr="00AA2AF8">
        <w:t>Правил</w:t>
      </w:r>
      <w:r w:rsidR="002558AE" w:rsidRPr="00AA2AF8">
        <w:t xml:space="preserve"> </w:t>
      </w:r>
      <w:r w:rsidRPr="00AA2AF8">
        <w:t>определения</w:t>
      </w:r>
      <w:r w:rsidR="002558AE" w:rsidRPr="00AA2AF8">
        <w:t xml:space="preserve"> </w:t>
      </w:r>
      <w:r w:rsidRPr="00AA2AF8">
        <w:t>видов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подписи,</w:t>
      </w:r>
      <w:r w:rsidR="002558AE" w:rsidRPr="00AA2AF8">
        <w:t xml:space="preserve"> </w:t>
      </w:r>
      <w:r w:rsidRPr="00AA2AF8">
        <w:t>использование</w:t>
      </w:r>
      <w:r w:rsidR="002558AE" w:rsidRPr="00AA2AF8">
        <w:t xml:space="preserve"> </w:t>
      </w:r>
      <w:r w:rsidRPr="00AA2AF8">
        <w:t>которых</w:t>
      </w:r>
      <w:r w:rsidR="002558AE" w:rsidRPr="00AA2AF8">
        <w:t xml:space="preserve"> </w:t>
      </w:r>
      <w:r w:rsidRPr="00AA2AF8">
        <w:t>допускается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получением</w:t>
      </w:r>
      <w:proofErr w:type="gramEnd"/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утвержденных</w:t>
      </w:r>
      <w:r w:rsidR="002558AE" w:rsidRPr="00AA2AF8">
        <w:t xml:space="preserve"> </w:t>
      </w:r>
      <w:r w:rsidRPr="00AA2AF8">
        <w:t>постановлением</w:t>
      </w:r>
      <w:r w:rsidR="002558AE" w:rsidRPr="00AA2AF8">
        <w:t xml:space="preserve"> </w:t>
      </w:r>
      <w:r w:rsidRPr="00AA2AF8">
        <w:t>Правительства</w:t>
      </w:r>
      <w:r w:rsidR="002558AE" w:rsidRPr="00AA2AF8">
        <w:t xml:space="preserve"> </w:t>
      </w:r>
      <w:r w:rsidRPr="00AA2AF8">
        <w:t>РФ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25</w:t>
      </w:r>
      <w:r w:rsidR="002558AE" w:rsidRPr="00AA2AF8">
        <w:t xml:space="preserve"> </w:t>
      </w:r>
      <w:r w:rsidRPr="00AA2AF8">
        <w:t>июня</w:t>
      </w:r>
      <w:r w:rsidR="002558AE" w:rsidRPr="00AA2AF8">
        <w:t xml:space="preserve"> </w:t>
      </w:r>
      <w:r w:rsidRPr="00AA2AF8">
        <w:t>2012</w:t>
      </w:r>
      <w:r w:rsidR="002558AE" w:rsidRPr="00AA2AF8">
        <w:t xml:space="preserve"> </w:t>
      </w:r>
      <w:r w:rsidRPr="00AA2AF8">
        <w:t>г.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634</w:t>
      </w:r>
      <w:r w:rsidR="002558AE" w:rsidRPr="00AA2AF8">
        <w:t xml:space="preserve"> </w:t>
      </w:r>
      <w:r w:rsidRPr="00AA2AF8">
        <w:t>«О</w:t>
      </w:r>
      <w:r w:rsidR="002558AE" w:rsidRPr="00AA2AF8">
        <w:t xml:space="preserve"> </w:t>
      </w:r>
      <w:r w:rsidRPr="00AA2AF8">
        <w:t>видах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подписи,</w:t>
      </w:r>
      <w:r w:rsidR="002558AE" w:rsidRPr="00AA2AF8">
        <w:t xml:space="preserve"> </w:t>
      </w:r>
      <w:r w:rsidRPr="00AA2AF8">
        <w:t>использование</w:t>
      </w:r>
      <w:r w:rsidR="002558AE" w:rsidRPr="00AA2AF8">
        <w:t xml:space="preserve"> </w:t>
      </w:r>
      <w:r w:rsidRPr="00AA2AF8">
        <w:t>которых</w:t>
      </w:r>
      <w:r w:rsidR="002558AE" w:rsidRPr="00AA2AF8">
        <w:t xml:space="preserve"> </w:t>
      </w:r>
      <w:r w:rsidRPr="00AA2AF8">
        <w:t>допускается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получением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услуг»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Правила</w:t>
      </w:r>
      <w:r w:rsidR="002558AE" w:rsidRPr="00AA2AF8">
        <w:t xml:space="preserve"> </w:t>
      </w:r>
      <w:r w:rsidRPr="00AA2AF8">
        <w:t>определения</w:t>
      </w:r>
      <w:r w:rsidR="002558AE" w:rsidRPr="00AA2AF8">
        <w:t xml:space="preserve"> </w:t>
      </w:r>
      <w:r w:rsidRPr="00AA2AF8">
        <w:t>видов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подписи),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случая,</w:t>
      </w:r>
      <w:r w:rsidR="002558AE" w:rsidRPr="00AA2AF8">
        <w:t xml:space="preserve"> </w:t>
      </w:r>
      <w:r w:rsidRPr="00AA2AF8">
        <w:t>предусмотренного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2(1)</w:t>
      </w:r>
      <w:r w:rsidR="002558AE" w:rsidRPr="00AA2AF8">
        <w:t xml:space="preserve"> </w:t>
      </w:r>
      <w:r w:rsidRPr="00AA2AF8">
        <w:t>Правил</w:t>
      </w:r>
      <w:r w:rsidR="002558AE" w:rsidRPr="00AA2AF8">
        <w:t xml:space="preserve"> </w:t>
      </w:r>
      <w:r w:rsidRPr="00AA2AF8">
        <w:t>определения</w:t>
      </w:r>
      <w:r w:rsidR="002558AE" w:rsidRPr="00AA2AF8">
        <w:t xml:space="preserve"> </w:t>
      </w:r>
      <w:r w:rsidRPr="00AA2AF8">
        <w:t>видов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подписи.</w:t>
      </w:r>
    </w:p>
    <w:p w:rsidR="00DF367D" w:rsidRPr="00AA2AF8" w:rsidRDefault="00DF367D" w:rsidP="00AA2AF8">
      <w:r w:rsidRPr="00AA2AF8">
        <w:t>2.18.5.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документы,</w:t>
      </w:r>
      <w:r w:rsidR="002558AE" w:rsidRPr="00AA2AF8">
        <w:t xml:space="preserve"> </w:t>
      </w:r>
      <w:r w:rsidRPr="00AA2AF8">
        <w:t>необходимые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предоставляемые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электронных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подписываются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требованиями</w:t>
      </w:r>
      <w:r w:rsidR="002558AE" w:rsidRPr="00AA2AF8">
        <w:t xml:space="preserve"> </w:t>
      </w:r>
      <w:r w:rsidRPr="00AA2AF8">
        <w:t>статей</w:t>
      </w:r>
      <w:r w:rsidR="002558AE" w:rsidRPr="00AA2AF8">
        <w:t xml:space="preserve"> </w:t>
      </w:r>
      <w:r w:rsidRPr="00AA2AF8">
        <w:t>21.1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21.2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6</w:t>
      </w:r>
      <w:r w:rsidR="002558AE" w:rsidRPr="00AA2AF8">
        <w:t xml:space="preserve"> </w:t>
      </w:r>
      <w:r w:rsidRPr="00AA2AF8">
        <w:t>апреля</w:t>
      </w:r>
      <w:r w:rsidR="002558AE" w:rsidRPr="00AA2AF8">
        <w:t xml:space="preserve"> </w:t>
      </w:r>
      <w:r w:rsidRPr="00AA2AF8">
        <w:t>2011</w:t>
      </w:r>
      <w:r w:rsidR="002558AE" w:rsidRPr="00AA2AF8">
        <w:t xml:space="preserve"> </w:t>
      </w:r>
      <w:r w:rsidRPr="00AA2AF8">
        <w:t>г.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63-ФЗ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подписи».</w:t>
      </w:r>
    </w:p>
    <w:p w:rsidR="00DF367D" w:rsidRPr="00AA2AF8" w:rsidRDefault="00DF367D" w:rsidP="00AA2AF8">
      <w:proofErr w:type="gramStart"/>
      <w:r w:rsidRPr="00AA2AF8">
        <w:t>Заявитель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физическое</w:t>
      </w:r>
      <w:r w:rsidR="002558AE" w:rsidRPr="00AA2AF8">
        <w:t xml:space="preserve"> </w:t>
      </w:r>
      <w:r w:rsidRPr="00AA2AF8">
        <w:t>лицо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использовать</w:t>
      </w:r>
      <w:r w:rsidR="002558AE" w:rsidRPr="00AA2AF8">
        <w:t xml:space="preserve"> </w:t>
      </w:r>
      <w:r w:rsidRPr="00AA2AF8">
        <w:t>простую</w:t>
      </w:r>
      <w:r w:rsidR="002558AE" w:rsidRPr="00AA2AF8">
        <w:t xml:space="preserve"> </w:t>
      </w:r>
      <w:r w:rsidRPr="00AA2AF8">
        <w:t>электронную</w:t>
      </w:r>
      <w:r w:rsidR="002558AE" w:rsidRPr="00AA2AF8">
        <w:t xml:space="preserve"> </w:t>
      </w:r>
      <w:r w:rsidRPr="00AA2AF8">
        <w:t>подпись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случае,</w:t>
      </w:r>
      <w:r w:rsidR="002558AE" w:rsidRPr="00AA2AF8">
        <w:t xml:space="preserve"> </w:t>
      </w:r>
      <w:r w:rsidRPr="00AA2AF8">
        <w:t>предусмотренном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2(1)</w:t>
      </w:r>
      <w:r w:rsidR="002558AE" w:rsidRPr="00AA2AF8">
        <w:t xml:space="preserve"> </w:t>
      </w:r>
      <w:r w:rsidRPr="00AA2AF8">
        <w:t>Правил</w:t>
      </w:r>
      <w:r w:rsidR="002558AE" w:rsidRPr="00AA2AF8">
        <w:t xml:space="preserve"> </w:t>
      </w:r>
      <w:r w:rsidRPr="00AA2AF8">
        <w:t>определения</w:t>
      </w:r>
      <w:r w:rsidR="002558AE" w:rsidRPr="00AA2AF8">
        <w:t xml:space="preserve"> </w:t>
      </w:r>
      <w:r w:rsidRPr="00AA2AF8">
        <w:t>видов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подписи,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которому,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получением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идентификация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аутентификация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физического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t>осуществляются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федеральной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информационной</w:t>
      </w:r>
      <w:r w:rsidR="002558AE" w:rsidRPr="00AA2AF8">
        <w:t xml:space="preserve"> </w:t>
      </w:r>
      <w:r w:rsidRPr="00AA2AF8">
        <w:t>системы</w:t>
      </w:r>
      <w:r w:rsidR="002558AE" w:rsidRPr="00AA2AF8">
        <w:t xml:space="preserve"> </w:t>
      </w:r>
      <w:r w:rsidRPr="00AA2AF8">
        <w:t>«Единая</w:t>
      </w:r>
      <w:r w:rsidR="002558AE" w:rsidRPr="00AA2AF8">
        <w:t xml:space="preserve"> </w:t>
      </w:r>
      <w:r w:rsidRPr="00AA2AF8">
        <w:t>система</w:t>
      </w:r>
      <w:r w:rsidR="002558AE" w:rsidRPr="00AA2AF8">
        <w:t xml:space="preserve"> </w:t>
      </w:r>
      <w:r w:rsidRPr="00AA2AF8">
        <w:t>идентификации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аутентификации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инфраструктуре,</w:t>
      </w:r>
      <w:r w:rsidR="002558AE" w:rsidRPr="00AA2AF8">
        <w:t xml:space="preserve"> </w:t>
      </w:r>
      <w:r w:rsidRPr="00AA2AF8">
        <w:t>обеспечивающей</w:t>
      </w:r>
      <w:r w:rsidR="002558AE" w:rsidRPr="00AA2AF8">
        <w:t xml:space="preserve"> </w:t>
      </w:r>
      <w:r w:rsidRPr="00AA2AF8">
        <w:t>информационно-технологическое</w:t>
      </w:r>
      <w:r w:rsidR="002558AE" w:rsidRPr="00AA2AF8">
        <w:t xml:space="preserve"> </w:t>
      </w:r>
      <w:r w:rsidRPr="00AA2AF8">
        <w:t>взаимодействие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систем,</w:t>
      </w:r>
      <w:r w:rsidR="002558AE" w:rsidRPr="00AA2AF8">
        <w:t xml:space="preserve"> </w:t>
      </w:r>
      <w:r w:rsidRPr="00AA2AF8">
        <w:t>используемых</w:t>
      </w:r>
      <w:r w:rsidR="002558AE" w:rsidRPr="00AA2AF8">
        <w:t xml:space="preserve"> </w:t>
      </w:r>
      <w:r w:rsidRPr="00AA2AF8">
        <w:t>для</w:t>
      </w:r>
      <w:proofErr w:type="gramEnd"/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форме»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Единая</w:t>
      </w:r>
      <w:r w:rsidR="002558AE" w:rsidRPr="00AA2AF8">
        <w:t xml:space="preserve"> </w:t>
      </w:r>
      <w:r w:rsidRPr="00AA2AF8">
        <w:t>система</w:t>
      </w:r>
      <w:r w:rsidR="002558AE" w:rsidRPr="00AA2AF8">
        <w:t xml:space="preserve"> </w:t>
      </w:r>
      <w:r w:rsidRPr="00AA2AF8">
        <w:t>идентификац</w:t>
      </w:r>
      <w:proofErr w:type="gramStart"/>
      <w:r w:rsidRPr="00AA2AF8">
        <w:t>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ау</w:t>
      </w:r>
      <w:proofErr w:type="gramEnd"/>
      <w:r w:rsidRPr="00AA2AF8">
        <w:t>тентификации),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физическое</w:t>
      </w:r>
      <w:r w:rsidR="002558AE" w:rsidRPr="00AA2AF8">
        <w:t xml:space="preserve"> </w:t>
      </w:r>
      <w:r w:rsidRPr="00AA2AF8">
        <w:t>лицо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использовать</w:t>
      </w:r>
      <w:r w:rsidR="002558AE" w:rsidRPr="00AA2AF8">
        <w:t xml:space="preserve"> </w:t>
      </w:r>
      <w:r w:rsidRPr="00AA2AF8">
        <w:t>простую</w:t>
      </w:r>
      <w:r w:rsidR="002558AE" w:rsidRPr="00AA2AF8">
        <w:t xml:space="preserve"> </w:t>
      </w:r>
      <w:r w:rsidRPr="00AA2AF8">
        <w:t>электронную</w:t>
      </w:r>
      <w:r w:rsidR="002558AE" w:rsidRPr="00AA2AF8">
        <w:t xml:space="preserve"> </w:t>
      </w:r>
      <w:r w:rsidRPr="00AA2AF8">
        <w:t>подпись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получением</w:t>
      </w:r>
      <w:r w:rsidR="002558AE" w:rsidRPr="00AA2AF8">
        <w:t xml:space="preserve"> </w:t>
      </w:r>
      <w:r w:rsidRPr="00AA2AF8">
        <w:t>такой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условии,</w:t>
      </w:r>
      <w:r w:rsidR="002558AE" w:rsidRPr="00AA2AF8">
        <w:t xml:space="preserve"> </w:t>
      </w:r>
      <w:r w:rsidRPr="00AA2AF8">
        <w:t>что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ключа</w:t>
      </w:r>
      <w:r w:rsidR="002558AE" w:rsidRPr="00AA2AF8">
        <w:t xml:space="preserve"> </w:t>
      </w:r>
      <w:r w:rsidRPr="00AA2AF8">
        <w:t>простой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</w:t>
      </w:r>
      <w:r w:rsidR="002558AE" w:rsidRPr="00AA2AF8">
        <w:t xml:space="preserve"> </w:t>
      </w:r>
      <w:r w:rsidRPr="00AA2AF8">
        <w:t>личность</w:t>
      </w:r>
      <w:r w:rsidR="002558AE" w:rsidRPr="00AA2AF8">
        <w:t xml:space="preserve"> </w:t>
      </w:r>
      <w:r w:rsidRPr="00AA2AF8">
        <w:t>физического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t>установлена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приеме.</w:t>
      </w:r>
    </w:p>
    <w:p w:rsidR="00DF367D" w:rsidRPr="00AA2AF8" w:rsidRDefault="00DF367D" w:rsidP="00AA2AF8">
      <w:r w:rsidRPr="00AA2AF8">
        <w:t>Доверенность,</w:t>
      </w:r>
      <w:r w:rsidR="002558AE" w:rsidRPr="00AA2AF8">
        <w:t xml:space="preserve"> </w:t>
      </w:r>
      <w:r w:rsidRPr="00AA2AF8">
        <w:t>подтверждающая</w:t>
      </w:r>
      <w:r w:rsidR="002558AE" w:rsidRPr="00AA2AF8">
        <w:t xml:space="preserve"> </w:t>
      </w:r>
      <w:r w:rsidRPr="00AA2AF8">
        <w:t>правомочие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обращение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получением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выданная</w:t>
      </w:r>
      <w:r w:rsidR="002558AE" w:rsidRPr="00AA2AF8">
        <w:t xml:space="preserve"> </w:t>
      </w:r>
      <w:r w:rsidRPr="00AA2AF8">
        <w:t>организацией,</w:t>
      </w:r>
      <w:r w:rsidR="002558AE" w:rsidRPr="00AA2AF8">
        <w:t xml:space="preserve"> </w:t>
      </w:r>
      <w:r w:rsidRPr="00AA2AF8">
        <w:t>удостоверяется</w:t>
      </w:r>
      <w:r w:rsidR="002558AE" w:rsidRPr="00AA2AF8">
        <w:t xml:space="preserve"> </w:t>
      </w:r>
      <w:r w:rsidRPr="00AA2AF8">
        <w:t>усиленной</w:t>
      </w:r>
      <w:r w:rsidR="002558AE" w:rsidRPr="00AA2AF8">
        <w:t xml:space="preserve"> </w:t>
      </w:r>
      <w:r w:rsidRPr="00AA2AF8">
        <w:t>квалифицированной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подписью</w:t>
      </w:r>
      <w:r w:rsidR="002558AE" w:rsidRPr="00AA2AF8">
        <w:t xml:space="preserve"> </w:t>
      </w:r>
      <w:r w:rsidRPr="00AA2AF8">
        <w:t>правомочного</w:t>
      </w:r>
      <w:r w:rsidR="002558AE" w:rsidRPr="00AA2AF8">
        <w:t xml:space="preserve"> </w:t>
      </w:r>
      <w:r w:rsidRPr="00AA2AF8">
        <w:t>должностного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lastRenderedPageBreak/>
        <w:t>организации,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доверенность,</w:t>
      </w:r>
      <w:r w:rsidR="002558AE" w:rsidRPr="00AA2AF8">
        <w:t xml:space="preserve"> </w:t>
      </w:r>
      <w:r w:rsidRPr="00AA2AF8">
        <w:t>выданная</w:t>
      </w:r>
      <w:r w:rsidR="002558AE" w:rsidRPr="00AA2AF8">
        <w:t xml:space="preserve"> </w:t>
      </w:r>
      <w:r w:rsidRPr="00AA2AF8">
        <w:t>физическим</w:t>
      </w:r>
      <w:r w:rsidR="002558AE" w:rsidRPr="00AA2AF8">
        <w:t xml:space="preserve"> </w:t>
      </w:r>
      <w:r w:rsidRPr="00AA2AF8">
        <w:t>лицом,</w:t>
      </w:r>
      <w:r w:rsidR="002558AE" w:rsidRPr="00AA2AF8">
        <w:t xml:space="preserve"> </w:t>
      </w:r>
      <w:r w:rsidRPr="00AA2AF8">
        <w:t>-</w:t>
      </w:r>
      <w:r w:rsidR="002558AE" w:rsidRPr="00AA2AF8">
        <w:t xml:space="preserve"> </w:t>
      </w:r>
      <w:r w:rsidRPr="00AA2AF8">
        <w:t>усиленной</w:t>
      </w:r>
      <w:r w:rsidR="002558AE" w:rsidRPr="00AA2AF8">
        <w:t xml:space="preserve"> </w:t>
      </w:r>
      <w:r w:rsidRPr="00AA2AF8">
        <w:t>квалифицированной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подписью</w:t>
      </w:r>
      <w:r w:rsidR="002558AE" w:rsidRPr="00AA2AF8">
        <w:t xml:space="preserve"> </w:t>
      </w:r>
      <w:r w:rsidRPr="00AA2AF8">
        <w:t>нотариуса.</w:t>
      </w:r>
    </w:p>
    <w:p w:rsidR="00DF367D" w:rsidRPr="00AA2AF8" w:rsidRDefault="00DF367D" w:rsidP="00AA2AF8">
      <w:r w:rsidRPr="00AA2AF8">
        <w:t>Заявление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документа</w:t>
      </w:r>
      <w:r w:rsidR="002558AE" w:rsidRPr="00AA2AF8">
        <w:t xml:space="preserve"> </w:t>
      </w:r>
      <w:r w:rsidRPr="00AA2AF8">
        <w:t>подписывается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представителем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простой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подписи.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подразделе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каждый</w:t>
      </w:r>
      <w:r w:rsidR="002558AE" w:rsidRPr="00AA2AF8">
        <w:t xml:space="preserve"> </w:t>
      </w:r>
      <w:r w:rsidRPr="00AA2AF8">
        <w:t>прилагаемый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заявлению</w:t>
      </w:r>
      <w:r w:rsidR="002558AE" w:rsidRPr="00AA2AF8">
        <w:t xml:space="preserve"> </w:t>
      </w:r>
      <w:r w:rsidRPr="00AA2AF8">
        <w:t>документ</w:t>
      </w:r>
      <w:r w:rsidR="002558AE" w:rsidRPr="00AA2AF8">
        <w:t xml:space="preserve"> </w:t>
      </w:r>
      <w:r w:rsidRPr="00AA2AF8">
        <w:t>должен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подписан</w:t>
      </w:r>
      <w:r w:rsidR="002558AE" w:rsidRPr="00AA2AF8">
        <w:t xml:space="preserve"> </w:t>
      </w:r>
      <w:r w:rsidRPr="00AA2AF8">
        <w:t>усиленной</w:t>
      </w:r>
      <w:r w:rsidR="002558AE" w:rsidRPr="00AA2AF8">
        <w:t xml:space="preserve"> </w:t>
      </w:r>
      <w:r w:rsidRPr="00AA2AF8">
        <w:t>квалифицированной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подписью,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случая,</w:t>
      </w:r>
      <w:r w:rsidR="002558AE" w:rsidRPr="00AA2AF8">
        <w:t xml:space="preserve"> </w:t>
      </w:r>
      <w:r w:rsidRPr="00AA2AF8">
        <w:t>предусмотренного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2(1)</w:t>
      </w:r>
      <w:r w:rsidR="002558AE" w:rsidRPr="00AA2AF8">
        <w:t xml:space="preserve"> </w:t>
      </w:r>
      <w:r w:rsidRPr="00AA2AF8">
        <w:t>Правил</w:t>
      </w:r>
      <w:r w:rsidR="002558AE" w:rsidRPr="00AA2AF8">
        <w:t xml:space="preserve"> </w:t>
      </w:r>
      <w:r w:rsidRPr="00AA2AF8">
        <w:t>определения</w:t>
      </w:r>
      <w:r w:rsidR="002558AE" w:rsidRPr="00AA2AF8">
        <w:t xml:space="preserve"> </w:t>
      </w:r>
      <w:r w:rsidRPr="00AA2AF8">
        <w:t>видов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подписи.</w:t>
      </w:r>
    </w:p>
    <w:p w:rsidR="00DF367D" w:rsidRPr="00AA2AF8" w:rsidRDefault="00DF367D" w:rsidP="00AA2AF8">
      <w:r w:rsidRPr="00AA2AF8">
        <w:t>2.18.6.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идентификация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аутентификация</w:t>
      </w:r>
      <w:r w:rsidR="002558AE" w:rsidRPr="00AA2AF8">
        <w:t xml:space="preserve"> </w:t>
      </w:r>
      <w:r w:rsidRPr="00AA2AF8">
        <w:t>могут</w:t>
      </w:r>
      <w:r w:rsidR="002558AE" w:rsidRPr="00AA2AF8">
        <w:t xml:space="preserve"> </w:t>
      </w:r>
      <w:r w:rsidRPr="00AA2AF8">
        <w:t>осуществляться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органе,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посредством:</w:t>
      </w:r>
    </w:p>
    <w:p w:rsidR="00DF367D" w:rsidRPr="00AA2AF8" w:rsidRDefault="00DF367D" w:rsidP="00AA2AF8">
      <w:proofErr w:type="gramStart"/>
      <w:r w:rsidRPr="00AA2AF8">
        <w:t>1)</w:t>
      </w:r>
      <w:r w:rsidR="002558AE" w:rsidRPr="00AA2AF8">
        <w:t xml:space="preserve"> </w:t>
      </w:r>
      <w:r w:rsidRPr="00AA2AF8">
        <w:t>единой</w:t>
      </w:r>
      <w:r w:rsidR="002558AE" w:rsidRPr="00AA2AF8">
        <w:t xml:space="preserve"> </w:t>
      </w:r>
      <w:r w:rsidRPr="00AA2AF8">
        <w:t>системы</w:t>
      </w:r>
      <w:r w:rsidR="002558AE" w:rsidRPr="00AA2AF8">
        <w:t xml:space="preserve"> </w:t>
      </w:r>
      <w:r w:rsidRPr="00AA2AF8">
        <w:t>идентификации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аутентификации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систем,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такие</w:t>
      </w:r>
      <w:r w:rsidR="002558AE" w:rsidRPr="00AA2AF8">
        <w:t xml:space="preserve"> </w:t>
      </w:r>
      <w:r w:rsidRPr="00AA2AF8">
        <w:t>государственные</w:t>
      </w:r>
      <w:r w:rsidR="002558AE" w:rsidRPr="00AA2AF8">
        <w:t xml:space="preserve"> </w:t>
      </w:r>
      <w:r w:rsidRPr="00AA2AF8">
        <w:t>информационные</w:t>
      </w:r>
      <w:r w:rsidR="002558AE" w:rsidRPr="00AA2AF8">
        <w:t xml:space="preserve"> </w:t>
      </w:r>
      <w:r w:rsidRPr="00AA2AF8">
        <w:t>системы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установленном</w:t>
      </w:r>
      <w:r w:rsidR="002558AE" w:rsidRPr="00AA2AF8">
        <w:t xml:space="preserve"> </w:t>
      </w:r>
      <w:r w:rsidRPr="00AA2AF8">
        <w:t>Правительством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обеспечивают</w:t>
      </w:r>
      <w:r w:rsidR="002558AE" w:rsidRPr="00AA2AF8">
        <w:t xml:space="preserve"> </w:t>
      </w:r>
      <w:r w:rsidRPr="00AA2AF8">
        <w:t>взаимодействие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единой</w:t>
      </w:r>
      <w:r w:rsidR="002558AE" w:rsidRPr="00AA2AF8">
        <w:t xml:space="preserve"> </w:t>
      </w:r>
      <w:r w:rsidRPr="00AA2AF8">
        <w:t>системой</w:t>
      </w:r>
      <w:r w:rsidR="002558AE" w:rsidRPr="00AA2AF8">
        <w:t xml:space="preserve"> </w:t>
      </w:r>
      <w:r w:rsidRPr="00AA2AF8">
        <w:t>идентификации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аутентификации,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условии</w:t>
      </w:r>
      <w:r w:rsidR="002558AE" w:rsidRPr="00AA2AF8">
        <w:t xml:space="preserve"> </w:t>
      </w:r>
      <w:r w:rsidRPr="00AA2AF8">
        <w:t>совпадения</w:t>
      </w:r>
      <w:r w:rsidR="002558AE" w:rsidRPr="00AA2AF8">
        <w:t xml:space="preserve"> </w:t>
      </w:r>
      <w:r w:rsidRPr="00AA2AF8">
        <w:t>сведений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физическом</w:t>
      </w:r>
      <w:r w:rsidR="002558AE" w:rsidRPr="00AA2AF8">
        <w:t xml:space="preserve"> </w:t>
      </w:r>
      <w:r w:rsidRPr="00AA2AF8">
        <w:t>лице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системах;</w:t>
      </w:r>
      <w:proofErr w:type="gramEnd"/>
    </w:p>
    <w:p w:rsidR="00DF367D" w:rsidRPr="00AA2AF8" w:rsidRDefault="00DF367D" w:rsidP="00AA2AF8">
      <w:r w:rsidRPr="00AA2AF8">
        <w:t>2)</w:t>
      </w:r>
      <w:r w:rsidR="002558AE" w:rsidRPr="00AA2AF8">
        <w:t xml:space="preserve"> </w:t>
      </w:r>
      <w:r w:rsidRPr="00AA2AF8">
        <w:t>единой</w:t>
      </w:r>
      <w:r w:rsidR="002558AE" w:rsidRPr="00AA2AF8">
        <w:t xml:space="preserve"> </w:t>
      </w:r>
      <w:r w:rsidRPr="00AA2AF8">
        <w:t>системы</w:t>
      </w:r>
      <w:r w:rsidR="002558AE" w:rsidRPr="00AA2AF8">
        <w:t xml:space="preserve"> </w:t>
      </w:r>
      <w:r w:rsidRPr="00AA2AF8">
        <w:t>идентификац</w:t>
      </w:r>
      <w:proofErr w:type="gramStart"/>
      <w:r w:rsidRPr="00AA2AF8">
        <w:t>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ау</w:t>
      </w:r>
      <w:proofErr w:type="gramEnd"/>
      <w:r w:rsidRPr="00AA2AF8">
        <w:t>тентификации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единой</w:t>
      </w:r>
      <w:r w:rsidR="002558AE" w:rsidRPr="00AA2AF8">
        <w:t xml:space="preserve"> </w:t>
      </w:r>
      <w:r w:rsidRPr="00AA2AF8">
        <w:t>информационной</w:t>
      </w:r>
      <w:r w:rsidR="002558AE" w:rsidRPr="00AA2AF8">
        <w:t xml:space="preserve"> </w:t>
      </w:r>
      <w:r w:rsidRPr="00AA2AF8">
        <w:t>системы</w:t>
      </w:r>
      <w:r w:rsidR="002558AE" w:rsidRPr="00AA2AF8">
        <w:t xml:space="preserve"> </w:t>
      </w:r>
      <w:r w:rsidRPr="00AA2AF8">
        <w:t>персональных</w:t>
      </w:r>
      <w:r w:rsidR="002558AE" w:rsidRPr="00AA2AF8">
        <w:t xml:space="preserve"> </w:t>
      </w:r>
      <w:r w:rsidRPr="00AA2AF8">
        <w:t>данных,</w:t>
      </w:r>
      <w:r w:rsidR="002558AE" w:rsidRPr="00AA2AF8">
        <w:t xml:space="preserve"> </w:t>
      </w:r>
      <w:r w:rsidRPr="00AA2AF8">
        <w:t>обеспечивающей</w:t>
      </w:r>
      <w:r w:rsidR="002558AE" w:rsidRPr="00AA2AF8">
        <w:t xml:space="preserve"> </w:t>
      </w:r>
      <w:r w:rsidRPr="00AA2AF8">
        <w:t>обработку,</w:t>
      </w:r>
      <w:r w:rsidR="002558AE" w:rsidRPr="00AA2AF8">
        <w:t xml:space="preserve"> </w:t>
      </w:r>
      <w:r w:rsidRPr="00AA2AF8">
        <w:t>включая</w:t>
      </w:r>
      <w:r w:rsidR="002558AE" w:rsidRPr="00AA2AF8">
        <w:t xml:space="preserve"> </w:t>
      </w:r>
      <w:r w:rsidRPr="00AA2AF8">
        <w:t>сбор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хранение,</w:t>
      </w:r>
      <w:r w:rsidR="002558AE" w:rsidRPr="00AA2AF8">
        <w:t xml:space="preserve"> </w:t>
      </w:r>
      <w:r w:rsidRPr="00AA2AF8">
        <w:t>биометрических</w:t>
      </w:r>
      <w:r w:rsidR="002558AE" w:rsidRPr="00AA2AF8">
        <w:t xml:space="preserve"> </w:t>
      </w:r>
      <w:r w:rsidRPr="00AA2AF8">
        <w:t>персональных</w:t>
      </w:r>
      <w:r w:rsidR="002558AE" w:rsidRPr="00AA2AF8">
        <w:t xml:space="preserve"> </w:t>
      </w:r>
      <w:r w:rsidRPr="00AA2AF8">
        <w:t>данных,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проверку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передачу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степени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соответствия</w:t>
      </w:r>
      <w:r w:rsidR="002558AE" w:rsidRPr="00AA2AF8">
        <w:t xml:space="preserve"> </w:t>
      </w:r>
      <w:r w:rsidRPr="00AA2AF8">
        <w:t>предоставленным</w:t>
      </w:r>
      <w:r w:rsidR="002558AE" w:rsidRPr="00AA2AF8">
        <w:t xml:space="preserve"> </w:t>
      </w:r>
      <w:r w:rsidRPr="00AA2AF8">
        <w:t>биометрическим</w:t>
      </w:r>
      <w:r w:rsidR="002558AE" w:rsidRPr="00AA2AF8">
        <w:t xml:space="preserve"> </w:t>
      </w:r>
      <w:r w:rsidRPr="00AA2AF8">
        <w:t>персональным</w:t>
      </w:r>
      <w:r w:rsidR="002558AE" w:rsidRPr="00AA2AF8">
        <w:t xml:space="preserve"> </w:t>
      </w:r>
      <w:r w:rsidRPr="00AA2AF8">
        <w:t>данным</w:t>
      </w:r>
      <w:r w:rsidR="002558AE" w:rsidRPr="00AA2AF8">
        <w:t xml:space="preserve"> </w:t>
      </w:r>
      <w:r w:rsidRPr="00AA2AF8">
        <w:t>физического</w:t>
      </w:r>
      <w:r w:rsidR="002558AE" w:rsidRPr="00AA2AF8">
        <w:t xml:space="preserve"> </w:t>
      </w:r>
      <w:r w:rsidRPr="00AA2AF8">
        <w:t>лица.</w:t>
      </w:r>
    </w:p>
    <w:p w:rsidR="003D389B" w:rsidRPr="00AA2AF8" w:rsidRDefault="003D389B" w:rsidP="00AA2AF8"/>
    <w:p w:rsidR="00DF367D" w:rsidRPr="00AA2AF8" w:rsidRDefault="00DF367D" w:rsidP="00AA2AF8">
      <w:r w:rsidRPr="00AA2AF8">
        <w:t>3.</w:t>
      </w:r>
      <w:r w:rsidR="002558AE" w:rsidRPr="00AA2AF8">
        <w:t xml:space="preserve"> </w:t>
      </w:r>
      <w:r w:rsidRPr="00AA2AF8">
        <w:t>Состав,</w:t>
      </w:r>
      <w:r w:rsidR="002558AE" w:rsidRPr="00AA2AF8">
        <w:t xml:space="preserve"> </w:t>
      </w:r>
      <w:r w:rsidRPr="00AA2AF8">
        <w:t>последовательность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сроки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административных</w:t>
      </w:r>
      <w:r w:rsidR="002558AE" w:rsidRPr="00AA2AF8">
        <w:t xml:space="preserve"> </w:t>
      </w:r>
      <w:r w:rsidRPr="00AA2AF8">
        <w:t>процедур</w:t>
      </w:r>
      <w:r w:rsidR="002558AE" w:rsidRPr="00AA2AF8">
        <w:t xml:space="preserve"> </w:t>
      </w:r>
      <w:r w:rsidRPr="00AA2AF8">
        <w:t>(действий),</w:t>
      </w:r>
      <w:r w:rsidR="002558AE" w:rsidRPr="00AA2AF8">
        <w:t xml:space="preserve"> </w:t>
      </w:r>
      <w:r w:rsidRPr="00AA2AF8">
        <w:t>требования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порядку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выполнения,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особенностей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административных</w:t>
      </w:r>
      <w:r w:rsidR="002558AE" w:rsidRPr="00AA2AF8">
        <w:t xml:space="preserve"> </w:t>
      </w:r>
      <w:r w:rsidRPr="00AA2AF8">
        <w:t>процедур</w:t>
      </w:r>
      <w:r w:rsidR="002558AE" w:rsidRPr="00AA2AF8">
        <w:t xml:space="preserve"> </w:t>
      </w:r>
      <w:r w:rsidRPr="00AA2AF8">
        <w:t>(действий)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</w:p>
    <w:p w:rsidR="003D389B" w:rsidRPr="00AA2AF8" w:rsidRDefault="003D389B" w:rsidP="00AA2AF8"/>
    <w:p w:rsidR="00DF367D" w:rsidRPr="00AA2AF8" w:rsidRDefault="00DF367D" w:rsidP="00AA2AF8">
      <w:r w:rsidRPr="00AA2AF8">
        <w:t>3.1.</w:t>
      </w:r>
      <w:r w:rsidR="002558AE" w:rsidRPr="00AA2AF8">
        <w:t xml:space="preserve"> </w:t>
      </w:r>
      <w:r w:rsidRPr="00AA2AF8">
        <w:t>Исчерпывающий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административных</w:t>
      </w:r>
      <w:r w:rsidR="002558AE" w:rsidRPr="00AA2AF8">
        <w:t xml:space="preserve"> </w:t>
      </w:r>
      <w:r w:rsidRPr="00AA2AF8">
        <w:t>процедур</w:t>
      </w:r>
      <w:r w:rsidR="002558AE" w:rsidRPr="00AA2AF8">
        <w:t xml:space="preserve"> </w:t>
      </w:r>
      <w:r w:rsidRPr="00AA2AF8">
        <w:t>(действий)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3D389B" w:rsidRPr="00AA2AF8" w:rsidRDefault="003D389B" w:rsidP="00AA2AF8"/>
    <w:p w:rsidR="00DF367D" w:rsidRPr="00AA2AF8" w:rsidRDefault="00DF367D" w:rsidP="00AA2AF8"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включает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себя</w:t>
      </w:r>
      <w:r w:rsidR="002558AE" w:rsidRPr="00AA2AF8">
        <w:t xml:space="preserve"> </w:t>
      </w:r>
      <w:r w:rsidRPr="00AA2AF8">
        <w:t>следующие</w:t>
      </w:r>
      <w:r w:rsidR="002558AE" w:rsidRPr="00AA2AF8">
        <w:t xml:space="preserve"> </w:t>
      </w:r>
      <w:r w:rsidRPr="00AA2AF8">
        <w:t>административные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(действия):</w:t>
      </w:r>
    </w:p>
    <w:p w:rsidR="00DF367D" w:rsidRPr="00AA2AF8" w:rsidRDefault="00DF367D" w:rsidP="00AA2AF8">
      <w:r w:rsidRPr="00AA2AF8">
        <w:t>прием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регистрация</w:t>
      </w:r>
      <w:r w:rsidR="002558AE" w:rsidRPr="00AA2AF8">
        <w:t xml:space="preserve"> </w:t>
      </w:r>
      <w:r w:rsidRPr="00AA2AF8">
        <w:t>заявления;</w:t>
      </w:r>
    </w:p>
    <w:p w:rsidR="00DF367D" w:rsidRPr="00AA2AF8" w:rsidRDefault="00DF367D" w:rsidP="00AA2AF8">
      <w:r w:rsidRPr="00AA2AF8">
        <w:t>принятие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формирование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услугу;</w:t>
      </w:r>
    </w:p>
    <w:p w:rsidR="00DF367D" w:rsidRPr="00AA2AF8" w:rsidRDefault="00DF367D" w:rsidP="00AA2AF8">
      <w:r w:rsidRPr="00AA2AF8">
        <w:t>выдача</w:t>
      </w:r>
      <w:r w:rsidR="002558AE" w:rsidRPr="00AA2AF8">
        <w:t xml:space="preserve"> </w:t>
      </w:r>
      <w:r w:rsidRPr="00AA2AF8">
        <w:t>(направление)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955E1B" w:rsidRPr="00AA2AF8" w:rsidRDefault="00955E1B" w:rsidP="00AA2AF8"/>
    <w:p w:rsidR="00955E1B" w:rsidRPr="00AA2AF8" w:rsidRDefault="00DF367D" w:rsidP="00AA2AF8">
      <w:r w:rsidRPr="00AA2AF8">
        <w:t>3.2.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</w:p>
    <w:p w:rsidR="00DF367D" w:rsidRPr="00AA2AF8" w:rsidRDefault="00DF367D" w:rsidP="00AA2AF8">
      <w:r w:rsidRPr="00AA2AF8">
        <w:t>регистрация</w:t>
      </w:r>
      <w:r w:rsidR="002558AE" w:rsidRPr="00AA2AF8">
        <w:t xml:space="preserve"> </w:t>
      </w:r>
      <w:r w:rsidRPr="00AA2AF8">
        <w:t>заявления</w:t>
      </w:r>
    </w:p>
    <w:p w:rsidR="00955E1B" w:rsidRPr="00AA2AF8" w:rsidRDefault="00955E1B" w:rsidP="00AA2AF8"/>
    <w:p w:rsidR="00DF367D" w:rsidRPr="00AA2AF8" w:rsidRDefault="00DF367D" w:rsidP="00AA2AF8">
      <w:r w:rsidRPr="00AA2AF8">
        <w:t>3.2.1.</w:t>
      </w:r>
      <w:r w:rsidR="002558AE" w:rsidRPr="00AA2AF8">
        <w:t xml:space="preserve"> </w:t>
      </w:r>
      <w:proofErr w:type="gramStart"/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начала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обращение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заявлением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документами,</w:t>
      </w:r>
      <w:r w:rsidR="002558AE" w:rsidRPr="00AA2AF8">
        <w:t xml:space="preserve"> </w:t>
      </w:r>
      <w:r w:rsidRPr="00AA2AF8">
        <w:t>необходимыми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подразделами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2.7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регламента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прилагаемые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документы)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поступление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центра.</w:t>
      </w:r>
      <w:proofErr w:type="gramEnd"/>
    </w:p>
    <w:p w:rsidR="00DF367D" w:rsidRPr="00AA2AF8" w:rsidRDefault="00DF367D" w:rsidP="00AA2AF8">
      <w:r w:rsidRPr="00AA2AF8">
        <w:t>3.2.2.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специалистом</w:t>
      </w:r>
      <w:r w:rsidR="002558AE" w:rsidRPr="00AA2AF8">
        <w:t xml:space="preserve"> </w:t>
      </w:r>
      <w:r w:rsidRPr="00AA2AF8">
        <w:t>Отдела,</w:t>
      </w:r>
      <w:r w:rsidR="002558AE" w:rsidRPr="00AA2AF8">
        <w:t xml:space="preserve"> </w:t>
      </w:r>
      <w:r w:rsidRPr="00AA2AF8">
        <w:t>ответственным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документов.</w:t>
      </w:r>
    </w:p>
    <w:p w:rsidR="00DF367D" w:rsidRPr="00AA2AF8" w:rsidRDefault="00DF367D" w:rsidP="00AA2AF8">
      <w:r w:rsidRPr="00AA2AF8">
        <w:lastRenderedPageBreak/>
        <w:t>При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документов:</w:t>
      </w:r>
    </w:p>
    <w:p w:rsidR="00DF367D" w:rsidRPr="00AA2AF8" w:rsidRDefault="00DF367D" w:rsidP="00AA2AF8">
      <w:proofErr w:type="gramStart"/>
      <w:r w:rsidRPr="00AA2AF8">
        <w:t>устанавливает</w:t>
      </w:r>
      <w:r w:rsidR="002558AE" w:rsidRPr="00AA2AF8">
        <w:t xml:space="preserve"> </w:t>
      </w:r>
      <w:r w:rsidRPr="00AA2AF8">
        <w:t>личность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основании</w:t>
      </w:r>
      <w:r w:rsidR="002558AE" w:rsidRPr="00AA2AF8">
        <w:t xml:space="preserve"> </w:t>
      </w:r>
      <w:r w:rsidRPr="00AA2AF8">
        <w:t>паспорта</w:t>
      </w:r>
      <w:r w:rsidR="002558AE" w:rsidRPr="00AA2AF8">
        <w:t xml:space="preserve"> </w:t>
      </w:r>
      <w:r w:rsidRPr="00AA2AF8">
        <w:t>гражданина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иного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удостоверяющего</w:t>
      </w:r>
      <w:r w:rsidR="002558AE" w:rsidRPr="00AA2AF8">
        <w:t xml:space="preserve"> </w:t>
      </w:r>
      <w:r w:rsidRPr="00AA2AF8">
        <w:t>личность</w:t>
      </w:r>
      <w:r w:rsidR="002558AE" w:rsidRPr="00AA2AF8">
        <w:t xml:space="preserve"> </w:t>
      </w:r>
      <w:r w:rsidRPr="00AA2AF8">
        <w:t>заявителя,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возможности)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идентификации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аутентификации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технологий,</w:t>
      </w:r>
      <w:r w:rsidR="002558AE" w:rsidRPr="00AA2AF8">
        <w:t xml:space="preserve"> </w:t>
      </w:r>
      <w:r w:rsidRPr="00AA2AF8">
        <w:t>предусмотренных</w:t>
      </w:r>
      <w:r w:rsidR="002558AE" w:rsidRPr="00AA2AF8">
        <w:t xml:space="preserve"> </w:t>
      </w:r>
      <w:r w:rsidRPr="00AA2AF8">
        <w:t>частью</w:t>
      </w:r>
      <w:r w:rsidR="002558AE" w:rsidRPr="00AA2AF8">
        <w:t xml:space="preserve"> </w:t>
      </w:r>
      <w:r w:rsidRPr="00AA2AF8">
        <w:t>18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14.1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27</w:t>
      </w:r>
      <w:r w:rsidR="002558AE" w:rsidRPr="00AA2AF8">
        <w:t xml:space="preserve"> </w:t>
      </w:r>
      <w:r w:rsidRPr="00AA2AF8">
        <w:t>июля</w:t>
      </w:r>
      <w:r w:rsidR="002558AE" w:rsidRPr="00AA2AF8">
        <w:t xml:space="preserve"> </w:t>
      </w:r>
      <w:r w:rsidRPr="00AA2AF8">
        <w:t>2006</w:t>
      </w:r>
      <w:r w:rsidR="002558AE" w:rsidRPr="00AA2AF8">
        <w:t xml:space="preserve"> </w:t>
      </w:r>
      <w:r w:rsidRPr="00AA2AF8">
        <w:t>г.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149-ФЗ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технологиях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защите</w:t>
      </w:r>
      <w:r w:rsidR="002558AE" w:rsidRPr="00AA2AF8">
        <w:t xml:space="preserve"> </w:t>
      </w:r>
      <w:r w:rsidRPr="00AA2AF8">
        <w:t>информации»,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представителя</w:t>
      </w:r>
      <w:r w:rsidR="002558AE" w:rsidRPr="00AA2AF8">
        <w:t xml:space="preserve"> </w:t>
      </w:r>
      <w:r w:rsidRPr="00AA2AF8">
        <w:t>физического</w:t>
      </w:r>
      <w:proofErr w:type="gramEnd"/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юридического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полномочия</w:t>
      </w:r>
      <w:r w:rsidR="002558AE" w:rsidRPr="00AA2AF8">
        <w:t xml:space="preserve"> </w:t>
      </w:r>
      <w:r w:rsidRPr="00AA2AF8">
        <w:t>действовать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имени;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отсутствии</w:t>
      </w:r>
      <w:r w:rsidR="002558AE" w:rsidRPr="00AA2AF8">
        <w:t xml:space="preserve"> </w:t>
      </w:r>
      <w:r w:rsidRPr="00AA2AF8">
        <w:t>оформленного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у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неправильном</w:t>
      </w:r>
      <w:r w:rsidR="002558AE" w:rsidRPr="00AA2AF8">
        <w:t xml:space="preserve"> </w:t>
      </w:r>
      <w:r w:rsidRPr="00AA2AF8">
        <w:t>(некорректном)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заполнении</w:t>
      </w:r>
      <w:r w:rsidR="002558AE" w:rsidRPr="00AA2AF8">
        <w:t xml:space="preserve"> </w:t>
      </w:r>
      <w:r w:rsidRPr="00AA2AF8">
        <w:t>предлагает</w:t>
      </w:r>
      <w:r w:rsidR="002558AE" w:rsidRPr="00AA2AF8">
        <w:t xml:space="preserve"> </w:t>
      </w:r>
      <w:r w:rsidRPr="00AA2AF8">
        <w:t>заново</w:t>
      </w:r>
      <w:r w:rsidR="002558AE" w:rsidRPr="00AA2AF8">
        <w:t xml:space="preserve"> </w:t>
      </w:r>
      <w:r w:rsidRPr="00AA2AF8">
        <w:t>заполнить</w:t>
      </w:r>
      <w:r w:rsidR="002558AE" w:rsidRPr="00AA2AF8">
        <w:t xml:space="preserve"> </w:t>
      </w:r>
      <w:r w:rsidRPr="00AA2AF8">
        <w:t>установленную</w:t>
      </w:r>
      <w:r w:rsidR="002558AE" w:rsidRPr="00AA2AF8">
        <w:t xml:space="preserve"> </w:t>
      </w:r>
      <w:r w:rsidRPr="00AA2AF8">
        <w:t>форму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помогает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заполнении;</w:t>
      </w:r>
    </w:p>
    <w:p w:rsidR="00DF367D" w:rsidRPr="00AA2AF8" w:rsidRDefault="00DF367D" w:rsidP="00AA2AF8">
      <w:r w:rsidRPr="00AA2AF8">
        <w:t>сличает</w:t>
      </w:r>
      <w:r w:rsidR="002558AE" w:rsidRPr="00AA2AF8">
        <w:t xml:space="preserve"> </w:t>
      </w:r>
      <w:r w:rsidRPr="00AA2AF8">
        <w:t>данные</w:t>
      </w:r>
      <w:r w:rsidR="002558AE" w:rsidRPr="00AA2AF8">
        <w:t xml:space="preserve"> </w:t>
      </w:r>
      <w:r w:rsidRPr="00AA2AF8">
        <w:t>представленных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данными,</w:t>
      </w:r>
      <w:r w:rsidR="002558AE" w:rsidRPr="00AA2AF8">
        <w:t xml:space="preserve"> </w:t>
      </w:r>
      <w:r w:rsidRPr="00AA2AF8">
        <w:t>указанными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заявлении;</w:t>
      </w:r>
    </w:p>
    <w:p w:rsidR="00DF367D" w:rsidRPr="00AA2AF8" w:rsidRDefault="00DF367D" w:rsidP="00AA2AF8">
      <w:r w:rsidRPr="00AA2AF8">
        <w:t>проверяет</w:t>
      </w:r>
      <w:r w:rsidR="002558AE" w:rsidRPr="00AA2AF8">
        <w:t xml:space="preserve"> </w:t>
      </w:r>
      <w:r w:rsidRPr="00AA2AF8">
        <w:t>комплектность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представленных</w:t>
      </w:r>
      <w:r w:rsidR="002558AE" w:rsidRPr="00AA2AF8">
        <w:t xml:space="preserve"> </w:t>
      </w:r>
      <w:r w:rsidRPr="00AA2AF8">
        <w:t>заявителем,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2.6.2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подразделом</w:t>
      </w:r>
      <w:r w:rsidR="002558AE" w:rsidRPr="00AA2AF8">
        <w:t xml:space="preserve"> </w:t>
      </w:r>
      <w:r w:rsidRPr="00AA2AF8">
        <w:t>2.7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соответствие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требованиям,</w:t>
      </w:r>
      <w:r w:rsidR="002558AE" w:rsidRPr="00AA2AF8">
        <w:t xml:space="preserve"> </w:t>
      </w:r>
      <w:r w:rsidRPr="00AA2AF8">
        <w:t>указанным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пунктах</w:t>
      </w:r>
      <w:r w:rsidR="002558AE" w:rsidRPr="00AA2AF8">
        <w:t xml:space="preserve"> </w:t>
      </w:r>
      <w:r w:rsidRPr="00AA2AF8">
        <w:t>2.6.1,</w:t>
      </w:r>
      <w:r w:rsidR="002558AE" w:rsidRPr="00AA2AF8">
        <w:t xml:space="preserve"> </w:t>
      </w:r>
      <w:r w:rsidRPr="00AA2AF8">
        <w:t>2.6.2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регламента;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установлении</w:t>
      </w:r>
      <w:r w:rsidR="002558AE" w:rsidRPr="00AA2AF8">
        <w:t xml:space="preserve"> </w:t>
      </w:r>
      <w:r w:rsidRPr="00AA2AF8">
        <w:t>фактов,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пункте</w:t>
      </w:r>
      <w:r w:rsidR="002558AE" w:rsidRPr="00AA2AF8">
        <w:t xml:space="preserve"> </w:t>
      </w:r>
      <w:r w:rsidRPr="00AA2AF8">
        <w:t>2.9.1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2.9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уведомляет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препятствий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объясняет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содержание</w:t>
      </w:r>
      <w:r w:rsidR="002558AE" w:rsidRPr="00AA2AF8">
        <w:t xml:space="preserve"> </w:t>
      </w:r>
      <w:r w:rsidRPr="00AA2AF8">
        <w:t>выявленных</w:t>
      </w:r>
      <w:r w:rsidR="002558AE" w:rsidRPr="00AA2AF8">
        <w:t xml:space="preserve"> </w:t>
      </w:r>
      <w:r w:rsidRPr="00AA2AF8">
        <w:t>недостатков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представленных</w:t>
      </w:r>
      <w:r w:rsidR="002558AE" w:rsidRPr="00AA2AF8">
        <w:t xml:space="preserve"> </w:t>
      </w:r>
      <w:r w:rsidRPr="00AA2AF8">
        <w:t>документах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предлагает</w:t>
      </w:r>
      <w:r w:rsidR="002558AE" w:rsidRPr="00AA2AF8">
        <w:t xml:space="preserve"> </w:t>
      </w:r>
      <w:r w:rsidRPr="00AA2AF8">
        <w:t>принять</w:t>
      </w:r>
      <w:r w:rsidR="002558AE" w:rsidRPr="00AA2AF8">
        <w:t xml:space="preserve"> </w:t>
      </w:r>
      <w:r w:rsidRPr="00AA2AF8">
        <w:t>меры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устранению;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отсутствии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принимает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просьбе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выдает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копию</w:t>
      </w:r>
      <w:r w:rsidR="002558AE" w:rsidRPr="00AA2AF8">
        <w:t xml:space="preserve"> </w:t>
      </w:r>
      <w:r w:rsidRPr="00AA2AF8">
        <w:t>(второй</w:t>
      </w:r>
      <w:r w:rsidR="002558AE" w:rsidRPr="00AA2AF8">
        <w:t xml:space="preserve"> </w:t>
      </w:r>
      <w:r w:rsidRPr="00AA2AF8">
        <w:t>экземпляр)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проставлением</w:t>
      </w:r>
      <w:r w:rsidR="002558AE" w:rsidRPr="00AA2AF8">
        <w:t xml:space="preserve"> </w:t>
      </w:r>
      <w:r w:rsidRPr="00AA2AF8">
        <w:t>отметки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принятии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даты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фамилии,</w:t>
      </w:r>
      <w:r w:rsidR="002558AE" w:rsidRPr="00AA2AF8">
        <w:t xml:space="preserve"> </w:t>
      </w:r>
      <w:r w:rsidRPr="00AA2AF8">
        <w:t>инициалов,</w:t>
      </w:r>
      <w:r w:rsidR="002558AE" w:rsidRPr="00AA2AF8">
        <w:t xml:space="preserve"> </w:t>
      </w:r>
      <w:r w:rsidRPr="00AA2AF8">
        <w:t>должности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подписи</w:t>
      </w:r>
      <w:r w:rsidR="002558AE" w:rsidRPr="00AA2AF8">
        <w:t xml:space="preserve"> </w:t>
      </w:r>
      <w:r w:rsidRPr="00AA2AF8">
        <w:t>специалиста</w:t>
      </w:r>
      <w:r w:rsidR="002558AE" w:rsidRPr="00AA2AF8">
        <w:t xml:space="preserve"> </w:t>
      </w:r>
      <w:r w:rsidRPr="00AA2AF8">
        <w:t>Отдела,</w:t>
      </w:r>
      <w:r w:rsidR="002558AE" w:rsidRPr="00AA2AF8">
        <w:t xml:space="preserve"> </w:t>
      </w:r>
      <w:r w:rsidRPr="00AA2AF8">
        <w:t>принявшего</w:t>
      </w:r>
      <w:r w:rsidR="002558AE" w:rsidRPr="00AA2AF8">
        <w:t xml:space="preserve"> </w:t>
      </w:r>
      <w:r w:rsidRPr="00AA2AF8">
        <w:t>документы;</w:t>
      </w:r>
    </w:p>
    <w:p w:rsidR="00DF367D" w:rsidRPr="00AA2AF8" w:rsidRDefault="00DF367D" w:rsidP="00AA2AF8">
      <w:r w:rsidRPr="00AA2AF8">
        <w:t>информирует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том,</w:t>
      </w:r>
      <w:r w:rsidR="002558AE" w:rsidRPr="00AA2AF8">
        <w:t xml:space="preserve"> </w:t>
      </w:r>
      <w:r w:rsidRPr="00AA2AF8">
        <w:t>что</w:t>
      </w:r>
      <w:r w:rsidR="002558AE" w:rsidRPr="00AA2AF8">
        <w:t xml:space="preserve"> </w:t>
      </w:r>
      <w:r w:rsidRPr="00AA2AF8">
        <w:t>документы,</w:t>
      </w:r>
      <w:r w:rsidR="002558AE" w:rsidRPr="00AA2AF8">
        <w:t xml:space="preserve"> </w:t>
      </w:r>
      <w:r w:rsidRPr="00AA2AF8">
        <w:t>являющиеся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будут</w:t>
      </w:r>
      <w:r w:rsidR="002558AE" w:rsidRPr="00AA2AF8">
        <w:t xml:space="preserve"> </w:t>
      </w:r>
      <w:r w:rsidRPr="00AA2AF8">
        <w:t>выданы</w:t>
      </w:r>
      <w:r w:rsidR="002558AE" w:rsidRPr="00AA2AF8">
        <w:t xml:space="preserve"> </w:t>
      </w:r>
      <w:r w:rsidRPr="00AA2AF8">
        <w:t>(направлены)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срок,</w:t>
      </w:r>
      <w:r w:rsidR="002558AE" w:rsidRPr="00AA2AF8">
        <w:t xml:space="preserve"> </w:t>
      </w:r>
      <w:r w:rsidRPr="00AA2AF8">
        <w:t>указанный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подразделе</w:t>
      </w:r>
      <w:r w:rsidR="002558AE" w:rsidRPr="00AA2AF8">
        <w:t xml:space="preserve"> </w:t>
      </w:r>
      <w:r w:rsidRPr="00AA2AF8">
        <w:t>2.4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Время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лично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Отдел</w:t>
      </w:r>
      <w:r w:rsidR="002558AE" w:rsidRPr="00AA2AF8">
        <w:t xml:space="preserve"> </w:t>
      </w:r>
      <w:r w:rsidRPr="00AA2AF8">
        <w:t>составляет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более</w:t>
      </w:r>
      <w:r w:rsidR="002558AE" w:rsidRPr="00AA2AF8">
        <w:t xml:space="preserve"> </w:t>
      </w:r>
      <w:r w:rsidRPr="00AA2AF8">
        <w:t>пятнадцати</w:t>
      </w:r>
      <w:r w:rsidR="002558AE" w:rsidRPr="00AA2AF8">
        <w:t xml:space="preserve"> </w:t>
      </w:r>
      <w:r w:rsidRPr="00AA2AF8">
        <w:t>минут.</w:t>
      </w:r>
    </w:p>
    <w:p w:rsidR="00DF367D" w:rsidRPr="00AA2AF8" w:rsidRDefault="00DF367D" w:rsidP="00AA2AF8">
      <w:r w:rsidRPr="00AA2AF8">
        <w:t>3.2.3.</w:t>
      </w:r>
      <w:r w:rsidR="002558AE" w:rsidRPr="00AA2AF8">
        <w:t xml:space="preserve"> </w:t>
      </w:r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получении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поданного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центра,</w:t>
      </w:r>
      <w:r w:rsidR="002558AE" w:rsidRPr="00AA2AF8">
        <w:t xml:space="preserve"> </w:t>
      </w:r>
      <w:r w:rsidRPr="00AA2AF8">
        <w:t>проверяет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наличие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2.10.1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2.10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proofErr w:type="gramStart"/>
      <w:r w:rsidRPr="00AA2AF8">
        <w:t>При</w:t>
      </w:r>
      <w:r w:rsidR="002558AE" w:rsidRPr="00AA2AF8">
        <w:t xml:space="preserve"> </w:t>
      </w:r>
      <w:r w:rsidRPr="00AA2AF8">
        <w:t>выявлении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готовит</w:t>
      </w:r>
      <w:r w:rsidR="002558AE" w:rsidRPr="00AA2AF8">
        <w:t xml:space="preserve"> </w:t>
      </w:r>
      <w:r w:rsidRPr="00AA2AF8">
        <w:t>проект</w:t>
      </w:r>
      <w:r w:rsidR="002558AE" w:rsidRPr="00AA2AF8">
        <w:t xml:space="preserve"> </w:t>
      </w:r>
      <w:r w:rsidRPr="00AA2AF8">
        <w:t>уведомления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поданного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данного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заявления),</w:t>
      </w:r>
      <w:r w:rsidR="002558AE" w:rsidRPr="00AA2AF8">
        <w:t xml:space="preserve"> </w:t>
      </w:r>
      <w:r w:rsidRPr="00AA2AF8">
        <w:t>которое</w:t>
      </w:r>
      <w:r w:rsidR="002558AE" w:rsidRPr="00AA2AF8">
        <w:t xml:space="preserve"> </w:t>
      </w:r>
      <w:r w:rsidRPr="00AA2AF8">
        <w:t>подписывается</w:t>
      </w:r>
      <w:r w:rsidR="002558AE" w:rsidRPr="00AA2AF8">
        <w:t xml:space="preserve"> </w:t>
      </w:r>
      <w:r w:rsidRPr="00AA2AF8">
        <w:t>заместителем</w:t>
      </w:r>
      <w:r w:rsidR="002558AE" w:rsidRPr="00AA2AF8">
        <w:t xml:space="preserve"> </w:t>
      </w:r>
      <w:r w:rsidRPr="00AA2AF8">
        <w:t>главы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курирующим</w:t>
      </w:r>
      <w:r w:rsidR="002558AE" w:rsidRPr="00AA2AF8">
        <w:t xml:space="preserve"> </w:t>
      </w:r>
      <w:r w:rsidRPr="00AA2AF8">
        <w:t>деятельность</w:t>
      </w:r>
      <w:r w:rsidR="002558AE" w:rsidRPr="00AA2AF8">
        <w:t xml:space="preserve"> </w:t>
      </w:r>
      <w:r w:rsidRPr="00AA2AF8">
        <w:t>Отдела,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регистрируется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журнале</w:t>
      </w:r>
      <w:r w:rsidR="002558AE" w:rsidRPr="00AA2AF8">
        <w:t xml:space="preserve"> </w:t>
      </w:r>
      <w:r w:rsidRPr="00AA2AF8">
        <w:t>исходящих</w:t>
      </w:r>
      <w:r w:rsidR="002558AE" w:rsidRPr="00AA2AF8">
        <w:t xml:space="preserve"> </w:t>
      </w:r>
      <w:r w:rsidRPr="00AA2AF8">
        <w:t>документов.</w:t>
      </w:r>
      <w:proofErr w:type="gramEnd"/>
    </w:p>
    <w:p w:rsidR="00DF367D" w:rsidRPr="00AA2AF8" w:rsidRDefault="00DF367D" w:rsidP="00AA2AF8"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proofErr w:type="gramStart"/>
      <w:r w:rsidRPr="00AA2AF8">
        <w:t>с</w:t>
      </w:r>
      <w:r w:rsidR="002558AE" w:rsidRPr="00AA2AF8">
        <w:t xml:space="preserve"> </w:t>
      </w:r>
      <w:r w:rsidRPr="00AA2AF8">
        <w:t>даты</w:t>
      </w:r>
      <w:r w:rsidR="002558AE" w:rsidRPr="00AA2AF8">
        <w:t xml:space="preserve"> </w:t>
      </w:r>
      <w:r w:rsidRPr="00AA2AF8">
        <w:t>поступления</w:t>
      </w:r>
      <w:proofErr w:type="gramEnd"/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информирует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выбранным</w:t>
      </w:r>
      <w:r w:rsidR="002558AE" w:rsidRPr="00AA2AF8">
        <w:t xml:space="preserve"> </w:t>
      </w:r>
      <w:r w:rsidRPr="00AA2AF8">
        <w:t>им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принятом</w:t>
      </w:r>
      <w:r w:rsidR="002558AE" w:rsidRPr="00AA2AF8">
        <w:t xml:space="preserve"> </w:t>
      </w:r>
      <w:r w:rsidRPr="00AA2AF8">
        <w:t>решении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данного</w:t>
      </w:r>
      <w:r w:rsidR="002558AE" w:rsidRPr="00AA2AF8">
        <w:t xml:space="preserve"> </w:t>
      </w:r>
      <w:r w:rsidRPr="00AA2AF8">
        <w:t>решения.</w:t>
      </w:r>
    </w:p>
    <w:p w:rsidR="00DF367D" w:rsidRPr="00AA2AF8" w:rsidRDefault="00DF367D" w:rsidP="00AA2AF8">
      <w:r w:rsidRPr="00AA2AF8">
        <w:lastRenderedPageBreak/>
        <w:t>3.2.4.</w:t>
      </w:r>
      <w:r w:rsidR="002558AE" w:rsidRPr="00AA2AF8">
        <w:t xml:space="preserve"> </w:t>
      </w:r>
      <w:r w:rsidRPr="00AA2AF8">
        <w:t>Получение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центра,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условиями</w:t>
      </w:r>
      <w:r w:rsidR="002558AE" w:rsidRPr="00AA2AF8">
        <w:t xml:space="preserve"> </w:t>
      </w:r>
      <w:r w:rsidRPr="00AA2AF8">
        <w:t>соглашения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взаимодействии.</w:t>
      </w:r>
    </w:p>
    <w:p w:rsidR="00DF367D" w:rsidRPr="00AA2AF8" w:rsidRDefault="00DF367D" w:rsidP="00AA2AF8"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информационно-телекоммуникационных</w:t>
      </w:r>
      <w:r w:rsidR="002558AE" w:rsidRPr="00AA2AF8">
        <w:t xml:space="preserve"> </w:t>
      </w:r>
      <w:r w:rsidRPr="00AA2AF8">
        <w:t>технологий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защищенным</w:t>
      </w:r>
      <w:r w:rsidR="002558AE" w:rsidRPr="00AA2AF8">
        <w:t xml:space="preserve"> </w:t>
      </w:r>
      <w:r w:rsidRPr="00AA2AF8">
        <w:t>каналам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принимает</w:t>
      </w:r>
      <w:r w:rsidR="002558AE" w:rsidRPr="00AA2AF8">
        <w:t xml:space="preserve"> </w:t>
      </w:r>
      <w:r w:rsidRPr="00AA2AF8">
        <w:t>электронные</w:t>
      </w:r>
      <w:r w:rsidR="002558AE" w:rsidRPr="00AA2AF8">
        <w:t xml:space="preserve"> </w:t>
      </w:r>
      <w:r w:rsidRPr="00AA2AF8">
        <w:t>документы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электронные</w:t>
      </w:r>
      <w:r w:rsidR="002558AE" w:rsidRPr="00AA2AF8">
        <w:t xml:space="preserve"> </w:t>
      </w:r>
      <w:r w:rsidRPr="00AA2AF8">
        <w:t>образы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регистрирует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журнале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без</w:t>
      </w:r>
      <w:r w:rsidR="002558AE" w:rsidRPr="00AA2AF8">
        <w:t xml:space="preserve"> </w:t>
      </w:r>
      <w:r w:rsidRPr="00AA2AF8">
        <w:t>необходимости</w:t>
      </w:r>
      <w:r w:rsidR="002558AE" w:rsidRPr="00AA2AF8">
        <w:t xml:space="preserve"> </w:t>
      </w:r>
      <w:r w:rsidRPr="00AA2AF8">
        <w:t>повторного</w:t>
      </w:r>
      <w:r w:rsidR="002558AE" w:rsidRPr="00AA2AF8">
        <w:t xml:space="preserve"> </w:t>
      </w:r>
      <w:r w:rsidRPr="00AA2AF8">
        <w:t>представления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многофункциональным</w:t>
      </w:r>
      <w:r w:rsidR="002558AE" w:rsidRPr="00AA2AF8">
        <w:t xml:space="preserve"> </w:t>
      </w:r>
      <w:r w:rsidRPr="00AA2AF8">
        <w:t>центром</w:t>
      </w:r>
      <w:r w:rsidR="002558AE" w:rsidRPr="00AA2AF8">
        <w:t xml:space="preserve"> </w:t>
      </w:r>
      <w:r w:rsidRPr="00AA2AF8">
        <w:t>таких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носителе.</w:t>
      </w:r>
    </w:p>
    <w:p w:rsidR="00DF367D" w:rsidRPr="00AA2AF8" w:rsidRDefault="00DF367D" w:rsidP="00AA2AF8">
      <w:r w:rsidRPr="00AA2AF8">
        <w:t>Прием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бумажных</w:t>
      </w:r>
      <w:r w:rsidR="002558AE" w:rsidRPr="00AA2AF8">
        <w:t xml:space="preserve"> </w:t>
      </w:r>
      <w:r w:rsidRPr="00AA2AF8">
        <w:t>носителях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основании</w:t>
      </w:r>
      <w:r w:rsidR="002558AE" w:rsidRPr="00AA2AF8">
        <w:t xml:space="preserve"> </w:t>
      </w:r>
      <w:r w:rsidRPr="00AA2AF8">
        <w:t>реестра,</w:t>
      </w:r>
      <w:r w:rsidR="002558AE" w:rsidRPr="00AA2AF8">
        <w:t xml:space="preserve"> </w:t>
      </w:r>
      <w:r w:rsidRPr="00AA2AF8">
        <w:t>который</w:t>
      </w:r>
      <w:r w:rsidR="002558AE" w:rsidRPr="00AA2AF8">
        <w:t xml:space="preserve"> </w:t>
      </w:r>
      <w:r w:rsidRPr="00AA2AF8">
        <w:t>составляется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двух</w:t>
      </w:r>
      <w:r w:rsidR="002558AE" w:rsidRPr="00AA2AF8">
        <w:t xml:space="preserve"> </w:t>
      </w:r>
      <w:r w:rsidRPr="00AA2AF8">
        <w:t>экземплярах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содержит</w:t>
      </w:r>
      <w:r w:rsidR="002558AE" w:rsidRPr="00AA2AF8">
        <w:t xml:space="preserve"> </w:t>
      </w:r>
      <w:r w:rsidRPr="00AA2AF8">
        <w:t>дату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время</w:t>
      </w:r>
      <w:r w:rsidR="002558AE" w:rsidRPr="00AA2AF8">
        <w:t xml:space="preserve"> </w:t>
      </w:r>
      <w:r w:rsidRPr="00AA2AF8">
        <w:t>передачи,</w:t>
      </w:r>
      <w:r w:rsidR="002558AE" w:rsidRPr="00AA2AF8">
        <w:t xml:space="preserve"> </w:t>
      </w:r>
      <w:r w:rsidRPr="00AA2AF8">
        <w:t>заверяются</w:t>
      </w:r>
      <w:r w:rsidR="002558AE" w:rsidRPr="00AA2AF8">
        <w:t xml:space="preserve"> </w:t>
      </w:r>
      <w:r w:rsidRPr="00AA2AF8">
        <w:t>подписями</w:t>
      </w:r>
      <w:r w:rsidR="002558AE" w:rsidRPr="00AA2AF8">
        <w:t xml:space="preserve"> </w:t>
      </w:r>
      <w:r w:rsidRPr="00AA2AF8">
        <w:t>специалиста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работника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центра.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регистрирует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журнале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документов.</w:t>
      </w:r>
    </w:p>
    <w:p w:rsidR="00DF367D" w:rsidRPr="00AA2AF8" w:rsidRDefault="00DF367D" w:rsidP="00AA2AF8"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начинается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момента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электронных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(электронных</w:t>
      </w:r>
      <w:r w:rsidR="002558AE" w:rsidRPr="00AA2AF8">
        <w:t xml:space="preserve"> </w:t>
      </w:r>
      <w:r w:rsidRPr="00AA2AF8">
        <w:t>образов</w:t>
      </w:r>
      <w:r w:rsidR="002558AE" w:rsidRPr="00AA2AF8">
        <w:t xml:space="preserve"> </w:t>
      </w:r>
      <w:r w:rsidRPr="00AA2AF8">
        <w:t>документов),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бумажных</w:t>
      </w:r>
      <w:r w:rsidR="002558AE" w:rsidRPr="00AA2AF8">
        <w:t xml:space="preserve"> </w:t>
      </w:r>
      <w:r w:rsidRPr="00AA2AF8">
        <w:t>носителях.</w:t>
      </w:r>
    </w:p>
    <w:p w:rsidR="00DF367D" w:rsidRPr="00AA2AF8" w:rsidRDefault="00DF367D" w:rsidP="00AA2AF8">
      <w:r w:rsidRPr="00AA2AF8">
        <w:t>3.2.5.</w:t>
      </w:r>
      <w:r w:rsidR="002558AE" w:rsidRPr="00AA2AF8">
        <w:t xml:space="preserve"> </w:t>
      </w:r>
      <w:r w:rsidRPr="00AA2AF8">
        <w:t>Критерием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настоящей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процедуре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отсутствие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2.9.1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2.9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2.10.1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2.10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3.2.6.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является:</w:t>
      </w:r>
    </w:p>
    <w:p w:rsidR="00DF367D" w:rsidRPr="00AA2AF8" w:rsidRDefault="00DF367D" w:rsidP="00AA2AF8">
      <w:r w:rsidRPr="00AA2AF8">
        <w:t>регистрация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органе,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выдача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обращении)</w:t>
      </w:r>
      <w:r w:rsidR="002558AE" w:rsidRPr="00AA2AF8">
        <w:t xml:space="preserve"> </w:t>
      </w:r>
      <w:r w:rsidRPr="00AA2AF8">
        <w:t>копии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отметкой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получении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непосредственно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Отдел),</w:t>
      </w:r>
      <w:r w:rsidR="002558AE" w:rsidRPr="00AA2AF8">
        <w:t xml:space="preserve"> </w:t>
      </w:r>
      <w:r w:rsidRPr="00AA2AF8">
        <w:t>или</w:t>
      </w:r>
    </w:p>
    <w:p w:rsidR="00DF367D" w:rsidRPr="00AA2AF8" w:rsidRDefault="00DF367D" w:rsidP="00AA2AF8">
      <w:r w:rsidRPr="00AA2AF8">
        <w:t>отказ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выявлении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отказ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(по</w:t>
      </w:r>
      <w:r w:rsidR="002558AE" w:rsidRPr="00AA2AF8">
        <w:t xml:space="preserve"> </w:t>
      </w:r>
      <w:r w:rsidRPr="00AA2AF8">
        <w:t>желанию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выдаются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письменной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причин</w:t>
      </w:r>
      <w:r w:rsidR="002558AE" w:rsidRPr="00AA2AF8">
        <w:t xml:space="preserve"> </w:t>
      </w:r>
      <w:r w:rsidRPr="00AA2AF8">
        <w:t>отказа).</w:t>
      </w:r>
    </w:p>
    <w:p w:rsidR="00DF367D" w:rsidRPr="00AA2AF8" w:rsidRDefault="00DF367D" w:rsidP="00AA2AF8">
      <w:r w:rsidRPr="00AA2AF8">
        <w:t>3.2.7.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фиксации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присвоение</w:t>
      </w:r>
      <w:r w:rsidR="002558AE" w:rsidRPr="00AA2AF8">
        <w:t xml:space="preserve"> </w:t>
      </w:r>
      <w:r w:rsidRPr="00AA2AF8">
        <w:t>входящего</w:t>
      </w:r>
      <w:r w:rsidR="002558AE" w:rsidRPr="00AA2AF8">
        <w:t xml:space="preserve"> </w:t>
      </w:r>
      <w:r w:rsidRPr="00AA2AF8">
        <w:t>(регистрационного)</w:t>
      </w:r>
      <w:r w:rsidR="002558AE" w:rsidRPr="00AA2AF8">
        <w:t xml:space="preserve"> </w:t>
      </w:r>
      <w:r w:rsidRPr="00AA2AF8">
        <w:t>номера</w:t>
      </w:r>
      <w:r w:rsidR="002558AE" w:rsidRPr="00AA2AF8">
        <w:t xml:space="preserve"> </w:t>
      </w:r>
      <w:r w:rsidRPr="00AA2AF8">
        <w:t>поступившему</w:t>
      </w:r>
      <w:r w:rsidR="002558AE" w:rsidRPr="00AA2AF8">
        <w:t xml:space="preserve"> </w:t>
      </w:r>
      <w:r w:rsidRPr="00AA2AF8">
        <w:t>заявлению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прилагаемым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документам,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уведомлению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заявления.</w:t>
      </w:r>
    </w:p>
    <w:p w:rsidR="00DF367D" w:rsidRPr="00AA2AF8" w:rsidRDefault="00DF367D" w:rsidP="00AA2AF8">
      <w:r w:rsidRPr="00AA2AF8">
        <w:t>3.2.8.</w:t>
      </w:r>
      <w:r w:rsidR="002558AE" w:rsidRPr="00AA2AF8">
        <w:t xml:space="preserve"> </w:t>
      </w:r>
      <w:r w:rsidRPr="00AA2AF8">
        <w:t>Исполнение</w:t>
      </w:r>
      <w:r w:rsidR="002558AE" w:rsidRPr="00AA2AF8">
        <w:t xml:space="preserve"> </w:t>
      </w:r>
      <w:r w:rsidRPr="00AA2AF8">
        <w:t>данной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возложено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специалиста,</w:t>
      </w:r>
      <w:r w:rsidR="002558AE" w:rsidRPr="00AA2AF8">
        <w:t xml:space="preserve"> </w:t>
      </w:r>
      <w:r w:rsidRPr="00AA2AF8">
        <w:t>ответственного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документов.</w:t>
      </w:r>
    </w:p>
    <w:p w:rsidR="00955E1B" w:rsidRPr="00AA2AF8" w:rsidRDefault="00955E1B" w:rsidP="00AA2AF8"/>
    <w:p w:rsidR="00DF367D" w:rsidRPr="00AA2AF8" w:rsidRDefault="00DF367D" w:rsidP="00AA2AF8">
      <w:r w:rsidRPr="00AA2AF8">
        <w:t>3.3.</w:t>
      </w:r>
      <w:r w:rsidR="002558AE" w:rsidRPr="00AA2AF8">
        <w:t xml:space="preserve"> </w:t>
      </w:r>
      <w:r w:rsidRPr="00AA2AF8">
        <w:t>Принятие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формирование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</w:t>
      </w:r>
    </w:p>
    <w:p w:rsidR="00955E1B" w:rsidRPr="00AA2AF8" w:rsidRDefault="00955E1B" w:rsidP="00AA2AF8"/>
    <w:p w:rsidR="00DF367D" w:rsidRPr="00AA2AF8" w:rsidRDefault="00DF367D" w:rsidP="00AA2AF8">
      <w:r w:rsidRPr="00AA2AF8">
        <w:t>3.3.1.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начала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зарегистрированное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прилагаемые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документы.</w:t>
      </w:r>
    </w:p>
    <w:p w:rsidR="00DF367D" w:rsidRPr="00AA2AF8" w:rsidRDefault="00DF367D" w:rsidP="00AA2AF8">
      <w:r w:rsidRPr="00AA2AF8">
        <w:t>3.3.2.</w:t>
      </w:r>
      <w:r w:rsidR="002558AE" w:rsidRPr="00AA2AF8">
        <w:t xml:space="preserve"> </w:t>
      </w:r>
      <w:r w:rsidRPr="00AA2AF8">
        <w:t>Рассмотрение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начальником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направление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специалисту</w:t>
      </w:r>
      <w:r w:rsidR="002558AE" w:rsidRPr="00AA2AF8">
        <w:t xml:space="preserve"> </w:t>
      </w:r>
      <w:r w:rsidRPr="00AA2AF8">
        <w:t>Отдела,</w:t>
      </w:r>
      <w:r w:rsidR="002558AE" w:rsidRPr="00AA2AF8">
        <w:t xml:space="preserve"> </w:t>
      </w:r>
      <w:r w:rsidRPr="00AA2AF8">
        <w:t>ответственному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услуги),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дальнейшей</w:t>
      </w:r>
      <w:r w:rsidR="002558AE" w:rsidRPr="00AA2AF8">
        <w:t xml:space="preserve"> </w:t>
      </w:r>
      <w:r w:rsidRPr="00AA2AF8">
        <w:t>работы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заявления.</w:t>
      </w:r>
    </w:p>
    <w:p w:rsidR="00DF367D" w:rsidRPr="00AA2AF8" w:rsidRDefault="00DF367D" w:rsidP="00AA2AF8">
      <w:r w:rsidRPr="00AA2AF8">
        <w:lastRenderedPageBreak/>
        <w:t>3.3.3.</w:t>
      </w:r>
      <w:r w:rsidR="002558AE" w:rsidRPr="00AA2AF8">
        <w:t xml:space="preserve"> </w:t>
      </w:r>
      <w:r w:rsidRPr="00AA2AF8">
        <w:t>Настоящая</w:t>
      </w:r>
      <w:r w:rsidR="002558AE" w:rsidRPr="00AA2AF8">
        <w:t xml:space="preserve"> </w:t>
      </w:r>
      <w:r w:rsidRPr="00AA2AF8">
        <w:t>административная</w:t>
      </w:r>
      <w:r w:rsidR="002558AE" w:rsidRPr="00AA2AF8">
        <w:t xml:space="preserve"> </w:t>
      </w:r>
      <w:r w:rsidRPr="00AA2AF8">
        <w:t>процедура</w:t>
      </w:r>
      <w:r w:rsidR="002558AE" w:rsidRPr="00AA2AF8">
        <w:t xml:space="preserve"> </w:t>
      </w:r>
      <w:r w:rsidRPr="00AA2AF8">
        <w:t>имеет</w:t>
      </w:r>
      <w:r w:rsidR="002558AE" w:rsidRPr="00AA2AF8">
        <w:t xml:space="preserve"> </w:t>
      </w:r>
      <w:r w:rsidRPr="00AA2AF8">
        <w:t>следующие</w:t>
      </w:r>
      <w:r w:rsidR="002558AE" w:rsidRPr="00AA2AF8">
        <w:t xml:space="preserve"> </w:t>
      </w:r>
      <w:r w:rsidRPr="00AA2AF8">
        <w:t>административные</w:t>
      </w:r>
      <w:r w:rsidR="002558AE" w:rsidRPr="00AA2AF8">
        <w:t xml:space="preserve"> </w:t>
      </w:r>
      <w:r w:rsidRPr="00AA2AF8">
        <w:t>действия:</w:t>
      </w:r>
    </w:p>
    <w:p w:rsidR="00DF367D" w:rsidRPr="00AA2AF8" w:rsidRDefault="00DF367D" w:rsidP="00AA2AF8">
      <w:r w:rsidRPr="00AA2AF8">
        <w:t>рассмотрение</w:t>
      </w:r>
      <w:r w:rsidR="002558AE" w:rsidRPr="00AA2AF8">
        <w:t xml:space="preserve"> </w:t>
      </w:r>
      <w:r w:rsidRPr="00AA2AF8">
        <w:t>заявления;</w:t>
      </w:r>
    </w:p>
    <w:p w:rsidR="00DF367D" w:rsidRPr="00AA2AF8" w:rsidRDefault="00DF367D" w:rsidP="00AA2AF8">
      <w:r w:rsidRPr="00AA2AF8">
        <w:t>согласование</w:t>
      </w:r>
      <w:r w:rsidR="002558AE" w:rsidRPr="00AA2AF8">
        <w:t xml:space="preserve"> </w:t>
      </w:r>
      <w:r w:rsidRPr="00AA2AF8">
        <w:t>заявления;</w:t>
      </w:r>
    </w:p>
    <w:p w:rsidR="00DF367D" w:rsidRPr="00AA2AF8" w:rsidRDefault="00DF367D" w:rsidP="00AA2AF8">
      <w:r w:rsidRPr="00AA2AF8">
        <w:t>направление</w:t>
      </w:r>
      <w:r w:rsidR="002558AE" w:rsidRPr="00AA2AF8">
        <w:t xml:space="preserve"> </w:t>
      </w:r>
      <w:r w:rsidRPr="00AA2AF8">
        <w:t>(выдача)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размера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счет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средством,</w:t>
      </w:r>
      <w:r w:rsidR="002558AE" w:rsidRPr="00AA2AF8">
        <w:t xml:space="preserve"> </w:t>
      </w:r>
      <w:r w:rsidRPr="00AA2AF8">
        <w:t>осуществляющим</w:t>
      </w:r>
      <w:r w:rsidR="002558AE" w:rsidRPr="00AA2AF8">
        <w:t xml:space="preserve"> </w:t>
      </w:r>
      <w:r w:rsidRPr="00AA2AF8">
        <w:t>перевозку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груза,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3.3.4.</w:t>
      </w:r>
      <w:r w:rsidR="002558AE" w:rsidRPr="00AA2AF8">
        <w:t xml:space="preserve"> </w:t>
      </w:r>
      <w:r w:rsidRPr="00AA2AF8">
        <w:t>Рассмотрение</w:t>
      </w:r>
      <w:r w:rsidR="002558AE" w:rsidRPr="00AA2AF8">
        <w:t xml:space="preserve"> </w:t>
      </w:r>
      <w:r w:rsidRPr="00AA2AF8">
        <w:t>заявления.</w:t>
      </w:r>
    </w:p>
    <w:p w:rsidR="00DF367D" w:rsidRPr="00AA2AF8" w:rsidRDefault="00DF367D" w:rsidP="00AA2AF8">
      <w:r w:rsidRPr="00AA2AF8">
        <w:t>3.3.4.1.</w:t>
      </w:r>
      <w:r w:rsidR="002558AE" w:rsidRPr="00AA2AF8">
        <w:t xml:space="preserve"> </w:t>
      </w:r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четырех</w:t>
      </w:r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проверяет:</w:t>
      </w:r>
    </w:p>
    <w:p w:rsidR="00DF367D" w:rsidRPr="00AA2AF8" w:rsidRDefault="00DF367D" w:rsidP="00AA2AF8">
      <w:r w:rsidRPr="00AA2AF8">
        <w:t>1)</w:t>
      </w:r>
      <w:r w:rsidR="002558AE" w:rsidRPr="00AA2AF8">
        <w:t xml:space="preserve"> </w:t>
      </w:r>
      <w:r w:rsidRPr="00AA2AF8">
        <w:t>информацию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качестве</w:t>
      </w:r>
      <w:r w:rsidR="002558AE" w:rsidRPr="00AA2AF8">
        <w:t xml:space="preserve"> </w:t>
      </w:r>
      <w:r w:rsidRPr="00AA2AF8">
        <w:t>индивидуального</w:t>
      </w:r>
      <w:r w:rsidR="002558AE" w:rsidRPr="00AA2AF8">
        <w:t xml:space="preserve"> </w:t>
      </w:r>
      <w:r w:rsidRPr="00AA2AF8">
        <w:t>предпринимателя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юридического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t>(для</w:t>
      </w:r>
      <w:r w:rsidR="002558AE" w:rsidRPr="00AA2AF8">
        <w:t xml:space="preserve"> </w:t>
      </w:r>
      <w:r w:rsidRPr="00AA2AF8">
        <w:t>российских</w:t>
      </w:r>
      <w:r w:rsidR="002558AE" w:rsidRPr="00AA2AF8">
        <w:t xml:space="preserve"> </w:t>
      </w:r>
      <w:r w:rsidRPr="00AA2AF8">
        <w:t>перевозчиков);</w:t>
      </w:r>
    </w:p>
    <w:p w:rsidR="00DF367D" w:rsidRPr="00AA2AF8" w:rsidRDefault="00DF367D" w:rsidP="00AA2AF8">
      <w:r w:rsidRPr="00AA2AF8">
        <w:t>2)</w:t>
      </w:r>
      <w:r w:rsidR="002558AE" w:rsidRPr="00AA2AF8">
        <w:t xml:space="preserve"> </w:t>
      </w:r>
      <w:r w:rsidRPr="00AA2AF8">
        <w:t>сведений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соблюдении</w:t>
      </w:r>
      <w:r w:rsidR="002558AE" w:rsidRPr="00AA2AF8">
        <w:t xml:space="preserve"> </w:t>
      </w:r>
      <w:r w:rsidRPr="00AA2AF8">
        <w:t>требований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перевозке</w:t>
      </w:r>
      <w:r w:rsidR="002558AE" w:rsidRPr="00AA2AF8">
        <w:t xml:space="preserve"> </w:t>
      </w:r>
      <w:r w:rsidRPr="00AA2AF8">
        <w:t>груза,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являющегося</w:t>
      </w:r>
      <w:r w:rsidR="002558AE" w:rsidRPr="00AA2AF8">
        <w:t xml:space="preserve"> </w:t>
      </w:r>
      <w:r w:rsidRPr="00AA2AF8">
        <w:t>неделимым.</w:t>
      </w:r>
    </w:p>
    <w:p w:rsidR="00DF367D" w:rsidRPr="00AA2AF8" w:rsidRDefault="00DF367D" w:rsidP="00AA2AF8">
      <w:r w:rsidRPr="00AA2AF8">
        <w:t>3.3.4.2.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непредставлении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собственной</w:t>
      </w:r>
      <w:r w:rsidR="002558AE" w:rsidRPr="00AA2AF8">
        <w:t xml:space="preserve"> </w:t>
      </w:r>
      <w:r w:rsidRPr="00AA2AF8">
        <w:t>инициативе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указанного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пункте</w:t>
      </w:r>
      <w:r w:rsidR="002558AE" w:rsidRPr="00AA2AF8">
        <w:t xml:space="preserve"> </w:t>
      </w:r>
      <w:r w:rsidRPr="00AA2AF8">
        <w:t>2.7.1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2.7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регламента:</w:t>
      </w:r>
    </w:p>
    <w:p w:rsidR="00DF367D" w:rsidRPr="00AA2AF8" w:rsidRDefault="00DF367D" w:rsidP="00AA2AF8">
      <w:r w:rsidRPr="00AA2AF8">
        <w:t>а)</w:t>
      </w:r>
      <w:r w:rsidR="002558AE" w:rsidRPr="00AA2AF8">
        <w:t xml:space="preserve"> </w:t>
      </w:r>
      <w:r w:rsidRPr="00AA2AF8">
        <w:t>обеспечивает</w:t>
      </w:r>
      <w:r w:rsidR="002558AE" w:rsidRPr="00AA2AF8">
        <w:t xml:space="preserve"> </w:t>
      </w:r>
      <w:r w:rsidRPr="00AA2AF8">
        <w:t>подготовку</w:t>
      </w:r>
      <w:r w:rsidR="002558AE" w:rsidRPr="00AA2AF8">
        <w:t xml:space="preserve"> </w:t>
      </w:r>
      <w:r w:rsidRPr="00AA2AF8">
        <w:t>межведомственных</w:t>
      </w:r>
      <w:r w:rsidR="002558AE" w:rsidRPr="00AA2AF8">
        <w:t xml:space="preserve"> </w:t>
      </w:r>
      <w:r w:rsidRPr="00AA2AF8">
        <w:t>запросов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соответствующие</w:t>
      </w:r>
      <w:r w:rsidR="002558AE" w:rsidRPr="00AA2AF8">
        <w:t xml:space="preserve"> </w:t>
      </w:r>
      <w:r w:rsidRPr="00AA2AF8">
        <w:t>органы</w:t>
      </w:r>
      <w:r w:rsidR="002558AE" w:rsidRPr="00AA2AF8">
        <w:t xml:space="preserve"> </w:t>
      </w:r>
      <w:r w:rsidRPr="00AA2AF8">
        <w:t>(организации),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подразделу</w:t>
      </w:r>
      <w:r w:rsidR="002558AE" w:rsidRPr="00AA2AF8">
        <w:t xml:space="preserve"> </w:t>
      </w:r>
      <w:r w:rsidRPr="00AA2AF8">
        <w:t>2.7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регламента;</w:t>
      </w:r>
    </w:p>
    <w:p w:rsidR="00DF367D" w:rsidRPr="00AA2AF8" w:rsidRDefault="00DF367D" w:rsidP="00AA2AF8">
      <w:r w:rsidRPr="00AA2AF8">
        <w:t>Межведомственные</w:t>
      </w:r>
      <w:r w:rsidR="002558AE" w:rsidRPr="00AA2AF8">
        <w:t xml:space="preserve"> </w:t>
      </w:r>
      <w:r w:rsidRPr="00AA2AF8">
        <w:t>запросы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запрашиваемых</w:t>
      </w:r>
      <w:r w:rsidR="002558AE" w:rsidRPr="00AA2AF8">
        <w:t xml:space="preserve"> </w:t>
      </w:r>
      <w:r w:rsidRPr="00AA2AF8">
        <w:t>сведений</w:t>
      </w:r>
      <w:r w:rsidR="002558AE" w:rsidRPr="00AA2AF8">
        <w:t xml:space="preserve"> </w:t>
      </w:r>
      <w:r w:rsidRPr="00AA2AF8">
        <w:t>готовятся: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утвержденным</w:t>
      </w:r>
      <w:r w:rsidR="002558AE" w:rsidRPr="00AA2AF8">
        <w:t xml:space="preserve"> </w:t>
      </w:r>
      <w:r w:rsidRPr="00AA2AF8">
        <w:t>формам</w:t>
      </w:r>
      <w:r w:rsidR="002558AE" w:rsidRPr="00AA2AF8">
        <w:t xml:space="preserve"> </w:t>
      </w:r>
      <w:r w:rsidRPr="00AA2AF8">
        <w:t>запроса,</w:t>
      </w:r>
      <w:r w:rsidR="002558AE" w:rsidRPr="00AA2AF8">
        <w:t xml:space="preserve"> </w:t>
      </w:r>
      <w:r w:rsidRPr="00AA2AF8">
        <w:t>который</w:t>
      </w:r>
      <w:r w:rsidR="002558AE" w:rsidRPr="00AA2AF8">
        <w:t xml:space="preserve"> </w:t>
      </w:r>
      <w:r w:rsidRPr="00AA2AF8">
        <w:t>подписывается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цифровой</w:t>
      </w:r>
      <w:r w:rsidR="002558AE" w:rsidRPr="00AA2AF8">
        <w:t xml:space="preserve"> </w:t>
      </w:r>
      <w:r w:rsidRPr="00AA2AF8">
        <w:t>подписью,</w:t>
      </w:r>
      <w:r w:rsidR="002558AE" w:rsidRPr="00AA2AF8">
        <w:t xml:space="preserve"> </w:t>
      </w:r>
      <w:r w:rsidRPr="00AA2AF8">
        <w:t>или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носителе,</w:t>
      </w:r>
      <w:r w:rsidR="002558AE" w:rsidRPr="00AA2AF8">
        <w:t xml:space="preserve"> </w:t>
      </w:r>
      <w:r w:rsidRPr="00AA2AF8">
        <w:t>согласно</w:t>
      </w:r>
      <w:r w:rsidR="002558AE" w:rsidRPr="00AA2AF8">
        <w:t xml:space="preserve"> </w:t>
      </w:r>
      <w:r w:rsidRPr="00AA2AF8">
        <w:t>требованиям,</w:t>
      </w:r>
      <w:r w:rsidR="002558AE" w:rsidRPr="00AA2AF8">
        <w:t xml:space="preserve"> </w:t>
      </w:r>
      <w:r w:rsidRPr="00AA2AF8">
        <w:t>предусмотренным</w:t>
      </w:r>
      <w:r w:rsidR="002558AE" w:rsidRPr="00AA2AF8">
        <w:t xml:space="preserve"> </w:t>
      </w:r>
      <w:r w:rsidRPr="00AA2AF8">
        <w:t>пунктами</w:t>
      </w:r>
      <w:r w:rsidR="002558AE" w:rsidRPr="00AA2AF8">
        <w:t xml:space="preserve"> </w:t>
      </w:r>
      <w:r w:rsidRPr="00AA2AF8">
        <w:t>1-8</w:t>
      </w:r>
      <w:r w:rsidR="002558AE" w:rsidRPr="00AA2AF8">
        <w:t xml:space="preserve"> </w:t>
      </w:r>
      <w:r w:rsidRPr="00AA2AF8">
        <w:t>части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7.2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210-ФЗ;</w:t>
      </w:r>
    </w:p>
    <w:p w:rsidR="00DF367D" w:rsidRPr="00AA2AF8" w:rsidRDefault="00DF367D" w:rsidP="00AA2AF8">
      <w:r w:rsidRPr="00AA2AF8">
        <w:t>б)</w:t>
      </w:r>
      <w:r w:rsidR="002558AE" w:rsidRPr="00AA2AF8">
        <w:t xml:space="preserve"> </w:t>
      </w:r>
      <w:r w:rsidRPr="00AA2AF8">
        <w:t>направляет</w:t>
      </w:r>
      <w:r w:rsidR="002558AE" w:rsidRPr="00AA2AF8">
        <w:t xml:space="preserve"> </w:t>
      </w:r>
      <w:r w:rsidRPr="00AA2AF8">
        <w:t>межведомственный</w:t>
      </w:r>
      <w:r w:rsidR="002558AE" w:rsidRPr="00AA2AF8">
        <w:t xml:space="preserve"> </w:t>
      </w:r>
      <w:r w:rsidRPr="00AA2AF8">
        <w:t>запрос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Федеральную</w:t>
      </w:r>
      <w:r w:rsidR="002558AE" w:rsidRPr="00AA2AF8">
        <w:t xml:space="preserve"> </w:t>
      </w:r>
      <w:r w:rsidRPr="00AA2AF8">
        <w:t>налоговую</w:t>
      </w:r>
      <w:r w:rsidR="002558AE" w:rsidRPr="00AA2AF8">
        <w:t xml:space="preserve"> </w:t>
      </w:r>
      <w:r w:rsidRPr="00AA2AF8">
        <w:t>службу,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распоряжении</w:t>
      </w:r>
      <w:r w:rsidR="002558AE" w:rsidRPr="00AA2AF8">
        <w:t xml:space="preserve"> </w:t>
      </w:r>
      <w:r w:rsidRPr="00AA2AF8">
        <w:t>которой</w:t>
      </w:r>
      <w:r w:rsidR="002558AE" w:rsidRPr="00AA2AF8">
        <w:t xml:space="preserve"> </w:t>
      </w:r>
      <w:r w:rsidRPr="00AA2AF8">
        <w:t>находится</w:t>
      </w:r>
      <w:r w:rsidR="002558AE" w:rsidRPr="00AA2AF8">
        <w:t xml:space="preserve"> </w:t>
      </w:r>
      <w:r w:rsidRPr="00AA2AF8">
        <w:t>указанный</w:t>
      </w:r>
      <w:r w:rsidR="002558AE" w:rsidRPr="00AA2AF8">
        <w:t xml:space="preserve"> </w:t>
      </w:r>
      <w:r w:rsidRPr="00AA2AF8">
        <w:t>документ:</w:t>
      </w:r>
    </w:p>
    <w:p w:rsidR="00DF367D" w:rsidRPr="00AA2AF8" w:rsidRDefault="00DF367D" w:rsidP="00AA2AF8"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единой</w:t>
      </w:r>
      <w:r w:rsidR="002558AE" w:rsidRPr="00AA2AF8">
        <w:t xml:space="preserve"> </w:t>
      </w:r>
      <w:r w:rsidRPr="00AA2AF8">
        <w:t>системы</w:t>
      </w:r>
      <w:r w:rsidR="002558AE" w:rsidRPr="00AA2AF8">
        <w:t xml:space="preserve"> </w:t>
      </w:r>
      <w:r w:rsidRPr="00AA2AF8">
        <w:t>межведомственного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взаимодействия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подключаемых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ней</w:t>
      </w:r>
      <w:r w:rsidR="002558AE" w:rsidRPr="00AA2AF8">
        <w:t xml:space="preserve"> </w:t>
      </w:r>
      <w:r w:rsidRPr="00AA2AF8">
        <w:t>региональных</w:t>
      </w:r>
      <w:r w:rsidR="002558AE" w:rsidRPr="00AA2AF8">
        <w:t xml:space="preserve"> </w:t>
      </w:r>
      <w:r w:rsidRPr="00AA2AF8">
        <w:t>систем</w:t>
      </w:r>
      <w:r w:rsidR="002558AE" w:rsidRPr="00AA2AF8">
        <w:t xml:space="preserve"> </w:t>
      </w:r>
      <w:r w:rsidRPr="00AA2AF8">
        <w:t>межведомственного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взаимодействия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возможности)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совместимых</w:t>
      </w:r>
      <w:r w:rsidR="002558AE" w:rsidRPr="00AA2AF8">
        <w:t xml:space="preserve"> </w:t>
      </w:r>
      <w:r w:rsidRPr="00AA2AF8">
        <w:t>сре</w:t>
      </w:r>
      <w:proofErr w:type="gramStart"/>
      <w:r w:rsidRPr="00AA2AF8">
        <w:t>дств</w:t>
      </w:r>
      <w:r w:rsidR="002558AE" w:rsidRPr="00AA2AF8">
        <w:t xml:space="preserve"> </w:t>
      </w:r>
      <w:r w:rsidRPr="00AA2AF8">
        <w:t>кр</w:t>
      </w:r>
      <w:proofErr w:type="gramEnd"/>
      <w:r w:rsidRPr="00AA2AF8">
        <w:t>иптографической</w:t>
      </w:r>
      <w:r w:rsidR="002558AE" w:rsidRPr="00AA2AF8">
        <w:t xml:space="preserve"> </w:t>
      </w:r>
      <w:r w:rsidRPr="00AA2AF8">
        <w:t>защиты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применением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</w:t>
      </w:r>
      <w:r w:rsidR="002558AE" w:rsidRPr="00AA2AF8">
        <w:t xml:space="preserve"> </w:t>
      </w:r>
      <w:r w:rsidRPr="00AA2AF8">
        <w:t>сотрудников,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электронных</w:t>
      </w:r>
      <w:r w:rsidR="002558AE" w:rsidRPr="00AA2AF8">
        <w:t xml:space="preserve"> </w:t>
      </w:r>
      <w:r w:rsidRPr="00AA2AF8">
        <w:t>сервисов,</w:t>
      </w:r>
      <w:r w:rsidR="002558AE" w:rsidRPr="00AA2AF8">
        <w:t xml:space="preserve"> </w:t>
      </w:r>
      <w:r w:rsidRPr="00AA2AF8">
        <w:t>внесенных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единый</w:t>
      </w:r>
      <w:r w:rsidR="002558AE" w:rsidRPr="00AA2AF8">
        <w:t xml:space="preserve"> </w:t>
      </w:r>
      <w:r w:rsidRPr="00AA2AF8">
        <w:t>реестр</w:t>
      </w:r>
      <w:r w:rsidR="002558AE" w:rsidRPr="00AA2AF8">
        <w:t xml:space="preserve"> </w:t>
      </w:r>
      <w:r w:rsidRPr="00AA2AF8">
        <w:t>систем</w:t>
      </w:r>
      <w:r w:rsidR="002558AE" w:rsidRPr="00AA2AF8">
        <w:t xml:space="preserve"> </w:t>
      </w:r>
      <w:r w:rsidRPr="00AA2AF8">
        <w:t>межведомственного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взаимодействия,</w:t>
      </w:r>
      <w:r w:rsidR="002558AE" w:rsidRPr="00AA2AF8">
        <w:t xml:space="preserve"> </w:t>
      </w:r>
      <w:r w:rsidRPr="00AA2AF8">
        <w:t>либо</w:t>
      </w:r>
    </w:p>
    <w:p w:rsidR="00DF367D" w:rsidRPr="00AA2AF8" w:rsidRDefault="00DF367D" w:rsidP="00AA2AF8">
      <w:r w:rsidRPr="00AA2AF8">
        <w:t>по</w:t>
      </w:r>
      <w:r w:rsidR="002558AE" w:rsidRPr="00AA2AF8">
        <w:t xml:space="preserve"> </w:t>
      </w:r>
      <w:r w:rsidRPr="00AA2AF8">
        <w:t>почте,</w:t>
      </w:r>
      <w:r w:rsidR="002558AE" w:rsidRPr="00AA2AF8">
        <w:t xml:space="preserve"> </w:t>
      </w:r>
      <w:r w:rsidRPr="00AA2AF8">
        <w:t>курьером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факсимильной</w:t>
      </w:r>
      <w:r w:rsidR="002558AE" w:rsidRPr="00AA2AF8">
        <w:t xml:space="preserve"> </w:t>
      </w:r>
      <w:r w:rsidRPr="00AA2AF8">
        <w:t>связи,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отсутствии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возможности</w:t>
      </w:r>
      <w:r w:rsidR="002558AE" w:rsidRPr="00AA2AF8">
        <w:t xml:space="preserve"> </w:t>
      </w:r>
      <w:r w:rsidRPr="00AA2AF8">
        <w:t>направления</w:t>
      </w:r>
      <w:r w:rsidR="002558AE" w:rsidRPr="00AA2AF8">
        <w:t xml:space="preserve"> </w:t>
      </w:r>
      <w:r w:rsidRPr="00AA2AF8">
        <w:t>межведомственного</w:t>
      </w:r>
      <w:r w:rsidR="002558AE" w:rsidRPr="00AA2AF8">
        <w:t xml:space="preserve"> </w:t>
      </w:r>
      <w:r w:rsidRPr="00AA2AF8">
        <w:t>запроса.</w:t>
      </w:r>
    </w:p>
    <w:p w:rsidR="00DF367D" w:rsidRPr="00AA2AF8" w:rsidRDefault="00DF367D" w:rsidP="00AA2AF8">
      <w:r w:rsidRPr="00AA2AF8">
        <w:t>5)</w:t>
      </w:r>
      <w:r w:rsidR="002558AE" w:rsidRPr="00AA2AF8">
        <w:t xml:space="preserve"> </w:t>
      </w:r>
      <w:r w:rsidRPr="00AA2AF8">
        <w:t>соблюдение</w:t>
      </w:r>
      <w:r w:rsidR="002558AE" w:rsidRPr="00AA2AF8">
        <w:t xml:space="preserve"> </w:t>
      </w:r>
      <w:r w:rsidRPr="00AA2AF8">
        <w:t>требований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перевозке</w:t>
      </w:r>
      <w:r w:rsidR="002558AE" w:rsidRPr="00AA2AF8">
        <w:t xml:space="preserve"> </w:t>
      </w:r>
      <w:r w:rsidRPr="00AA2AF8">
        <w:t>делимого</w:t>
      </w:r>
      <w:r w:rsidR="002558AE" w:rsidRPr="00AA2AF8">
        <w:t xml:space="preserve"> </w:t>
      </w:r>
      <w:r w:rsidRPr="00AA2AF8">
        <w:t>груза.</w:t>
      </w:r>
    </w:p>
    <w:p w:rsidR="00DF367D" w:rsidRPr="00AA2AF8" w:rsidRDefault="00DF367D" w:rsidP="00AA2AF8">
      <w:r w:rsidRPr="00AA2AF8">
        <w:t>Направление</w:t>
      </w:r>
      <w:r w:rsidR="002558AE" w:rsidRPr="00AA2AF8">
        <w:t xml:space="preserve"> </w:t>
      </w:r>
      <w:r w:rsidRPr="00AA2AF8">
        <w:t>запросов</w:t>
      </w:r>
      <w:r w:rsidR="002558AE" w:rsidRPr="00AA2AF8">
        <w:t xml:space="preserve"> </w:t>
      </w:r>
      <w:r w:rsidRPr="00AA2AF8">
        <w:t>допускается</w:t>
      </w:r>
      <w:r w:rsidR="002558AE" w:rsidRPr="00AA2AF8">
        <w:t xml:space="preserve"> </w:t>
      </w:r>
      <w:r w:rsidRPr="00AA2AF8">
        <w:t>только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целью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3.3.5.</w:t>
      </w:r>
      <w:r w:rsidR="002558AE" w:rsidRPr="00AA2AF8">
        <w:t xml:space="preserve"> </w:t>
      </w:r>
      <w:r w:rsidRPr="00AA2AF8">
        <w:t>Согласование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средства.</w:t>
      </w:r>
    </w:p>
    <w:p w:rsidR="00DF367D" w:rsidRPr="00AA2AF8" w:rsidRDefault="00DF367D" w:rsidP="00AA2AF8">
      <w:r w:rsidRPr="00AA2AF8">
        <w:t>3.3.5.1.</w:t>
      </w:r>
      <w:r w:rsidR="002558AE" w:rsidRPr="00AA2AF8">
        <w:t xml:space="preserve"> </w:t>
      </w:r>
      <w:r w:rsidRPr="00AA2AF8">
        <w:t>Согласование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владельцами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которым</w:t>
      </w:r>
      <w:r w:rsidR="002558AE" w:rsidRPr="00AA2AF8">
        <w:t xml:space="preserve"> </w:t>
      </w:r>
      <w:r w:rsidRPr="00AA2AF8">
        <w:t>проходит</w:t>
      </w:r>
      <w:r w:rsidR="002558AE" w:rsidRPr="00AA2AF8">
        <w:t xml:space="preserve"> </w:t>
      </w:r>
      <w:r w:rsidRPr="00AA2AF8">
        <w:t>такой</w:t>
      </w:r>
      <w:r w:rsidR="002558AE" w:rsidRPr="00AA2AF8">
        <w:t xml:space="preserve"> </w:t>
      </w:r>
      <w:r w:rsidRPr="00AA2AF8">
        <w:t>маршрут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владельцы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дорог).</w:t>
      </w:r>
    </w:p>
    <w:p w:rsidR="00DF367D" w:rsidRPr="00AA2AF8" w:rsidRDefault="00DF367D" w:rsidP="00AA2AF8">
      <w:r w:rsidRPr="00AA2AF8">
        <w:t>3.3.5.2.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осуществляет</w:t>
      </w:r>
      <w:r w:rsidR="002558AE" w:rsidRPr="00AA2AF8">
        <w:t xml:space="preserve"> </w:t>
      </w:r>
      <w:r w:rsidRPr="00AA2AF8">
        <w:t>согласование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Госавтоинспекцией:</w:t>
      </w:r>
    </w:p>
    <w:p w:rsidR="00DF367D" w:rsidRPr="00AA2AF8" w:rsidRDefault="00DF367D" w:rsidP="00AA2AF8">
      <w:r w:rsidRPr="00AA2AF8">
        <w:t>1)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превышения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</w:t>
      </w:r>
      <w:r w:rsidR="002558AE" w:rsidRPr="00AA2AF8">
        <w:t xml:space="preserve"> </w:t>
      </w:r>
      <w:r w:rsidRPr="00AA2AF8">
        <w:t>установленных</w:t>
      </w:r>
      <w:r w:rsidR="002558AE" w:rsidRPr="00AA2AF8">
        <w:t xml:space="preserve"> </w:t>
      </w:r>
      <w:r w:rsidRPr="00AA2AF8">
        <w:t>Правительством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допустимых</w:t>
      </w:r>
      <w:r w:rsidR="002558AE" w:rsidRPr="00AA2AF8">
        <w:t xml:space="preserve"> </w:t>
      </w:r>
      <w:r w:rsidRPr="00AA2AF8">
        <w:t>габаритов</w:t>
      </w:r>
      <w:r w:rsidR="002558AE" w:rsidRPr="00AA2AF8">
        <w:t xml:space="preserve"> </w:t>
      </w:r>
      <w:r w:rsidRPr="00AA2AF8">
        <w:t>более</w:t>
      </w:r>
      <w:r w:rsidR="002558AE" w:rsidRPr="00AA2AF8">
        <w:t xml:space="preserve"> </w:t>
      </w:r>
      <w:r w:rsidRPr="00AA2AF8">
        <w:t>чем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два</w:t>
      </w:r>
      <w:r w:rsidR="002558AE" w:rsidRPr="00AA2AF8">
        <w:t xml:space="preserve"> </w:t>
      </w:r>
      <w:r w:rsidRPr="00AA2AF8">
        <w:t>процента;</w:t>
      </w:r>
    </w:p>
    <w:p w:rsidR="00DF367D" w:rsidRPr="00AA2AF8" w:rsidRDefault="00DF367D" w:rsidP="00AA2AF8">
      <w:r w:rsidRPr="00AA2AF8">
        <w:t>2)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случаях,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требуется:</w:t>
      </w:r>
    </w:p>
    <w:p w:rsidR="00DF367D" w:rsidRPr="00AA2AF8" w:rsidRDefault="00DF367D" w:rsidP="00AA2AF8">
      <w:r w:rsidRPr="00AA2AF8">
        <w:t>укрепление</w:t>
      </w:r>
      <w:r w:rsidR="002558AE" w:rsidRPr="00AA2AF8">
        <w:t xml:space="preserve"> </w:t>
      </w:r>
      <w:r w:rsidRPr="00AA2AF8">
        <w:t>отдельных</w:t>
      </w:r>
      <w:r w:rsidR="002558AE" w:rsidRPr="00AA2AF8">
        <w:t xml:space="preserve"> </w:t>
      </w:r>
      <w:r w:rsidRPr="00AA2AF8">
        <w:t>участков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дорог;</w:t>
      </w:r>
    </w:p>
    <w:p w:rsidR="00DF367D" w:rsidRPr="00AA2AF8" w:rsidRDefault="00DF367D" w:rsidP="00AA2AF8">
      <w:r w:rsidRPr="00AA2AF8">
        <w:lastRenderedPageBreak/>
        <w:t>принятие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мер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обустройству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пересекающих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сооружений,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пределах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средства.</w:t>
      </w:r>
    </w:p>
    <w:p w:rsidR="00DF367D" w:rsidRPr="00AA2AF8" w:rsidRDefault="00DF367D" w:rsidP="00AA2AF8">
      <w:r w:rsidRPr="00AA2AF8">
        <w:t>Согласование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возможно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представления</w:t>
      </w:r>
      <w:r w:rsidR="002558AE" w:rsidRPr="00AA2AF8">
        <w:t xml:space="preserve"> </w:t>
      </w:r>
      <w:r w:rsidRPr="00AA2AF8">
        <w:t>копии</w:t>
      </w:r>
      <w:r w:rsidR="002558AE" w:rsidRPr="00AA2AF8">
        <w:t xml:space="preserve"> </w:t>
      </w:r>
      <w:r w:rsidRPr="00AA2AF8">
        <w:t>письма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почте</w:t>
      </w:r>
      <w:r w:rsidR="002558AE" w:rsidRPr="00AA2AF8">
        <w:t xml:space="preserve"> </w:t>
      </w:r>
      <w:r w:rsidRPr="00AA2AF8">
        <w:t>(с</w:t>
      </w:r>
      <w:r w:rsidR="002558AE" w:rsidRPr="00AA2AF8">
        <w:t xml:space="preserve"> </w:t>
      </w:r>
      <w:r w:rsidRPr="00AA2AF8">
        <w:t>последующим</w:t>
      </w:r>
      <w:r w:rsidR="002558AE" w:rsidRPr="00AA2AF8">
        <w:t xml:space="preserve"> </w:t>
      </w:r>
      <w:r w:rsidRPr="00AA2AF8">
        <w:t>представлением</w:t>
      </w:r>
      <w:r w:rsidR="002558AE" w:rsidRPr="00AA2AF8">
        <w:t xml:space="preserve"> </w:t>
      </w:r>
      <w:r w:rsidRPr="00AA2AF8">
        <w:t>оригинала),</w:t>
      </w:r>
      <w:r w:rsidR="002558AE" w:rsidRPr="00AA2AF8">
        <w:t xml:space="preserve"> </w:t>
      </w:r>
      <w:r w:rsidRPr="00AA2AF8">
        <w:t>факсимильной</w:t>
      </w:r>
      <w:r w:rsidR="002558AE" w:rsidRPr="00AA2AF8">
        <w:t xml:space="preserve"> </w:t>
      </w:r>
      <w:r w:rsidRPr="00AA2AF8">
        <w:t>связи,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взаимодействия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единой</w:t>
      </w:r>
      <w:r w:rsidR="002558AE" w:rsidRPr="00AA2AF8">
        <w:t xml:space="preserve"> </w:t>
      </w:r>
      <w:r w:rsidRPr="00AA2AF8">
        <w:t>системы</w:t>
      </w:r>
      <w:r w:rsidR="002558AE" w:rsidRPr="00AA2AF8">
        <w:t xml:space="preserve"> </w:t>
      </w:r>
      <w:r w:rsidRPr="00AA2AF8">
        <w:t>межведомственного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взаимодействия.</w:t>
      </w:r>
    </w:p>
    <w:p w:rsidR="00DF367D" w:rsidRPr="00AA2AF8" w:rsidRDefault="00DF367D" w:rsidP="00AA2AF8">
      <w:r w:rsidRPr="00AA2AF8">
        <w:t>3.3.5.3.</w:t>
      </w:r>
      <w:r w:rsidR="002558AE" w:rsidRPr="00AA2AF8">
        <w:t xml:space="preserve"> </w:t>
      </w:r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4</w:t>
      </w:r>
      <w:r w:rsidR="002558AE" w:rsidRPr="00AA2AF8">
        <w:t xml:space="preserve"> </w:t>
      </w:r>
      <w:r w:rsidRPr="00AA2AF8">
        <w:t>(четырех)</w:t>
      </w:r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заявления:</w:t>
      </w:r>
    </w:p>
    <w:p w:rsidR="00DF367D" w:rsidRPr="00AA2AF8" w:rsidRDefault="00DF367D" w:rsidP="00AA2AF8">
      <w:r w:rsidRPr="00AA2AF8">
        <w:t>1)</w:t>
      </w:r>
      <w:r w:rsidR="002558AE" w:rsidRPr="00AA2AF8">
        <w:t xml:space="preserve"> </w:t>
      </w:r>
      <w:r w:rsidRPr="00AA2AF8">
        <w:t>устанавливает</w:t>
      </w:r>
      <w:r w:rsidR="002558AE" w:rsidRPr="00AA2AF8">
        <w:t xml:space="preserve"> </w:t>
      </w:r>
      <w:r w:rsidRPr="00AA2AF8">
        <w:t>путь</w:t>
      </w:r>
      <w:r w:rsidR="002558AE" w:rsidRPr="00AA2AF8">
        <w:t xml:space="preserve"> </w:t>
      </w:r>
      <w:r w:rsidRPr="00AA2AF8">
        <w:t>следования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заявленному</w:t>
      </w:r>
      <w:r w:rsidR="002558AE" w:rsidRPr="00AA2AF8">
        <w:t xml:space="preserve"> </w:t>
      </w:r>
      <w:r w:rsidRPr="00AA2AF8">
        <w:t>маршруту;</w:t>
      </w:r>
    </w:p>
    <w:p w:rsidR="00DF367D" w:rsidRPr="00AA2AF8" w:rsidRDefault="00DF367D" w:rsidP="00AA2AF8">
      <w:r w:rsidRPr="00AA2AF8">
        <w:t>2)</w:t>
      </w:r>
      <w:r w:rsidR="002558AE" w:rsidRPr="00AA2AF8">
        <w:t xml:space="preserve"> </w:t>
      </w:r>
      <w:r w:rsidRPr="00AA2AF8">
        <w:t>определяет</w:t>
      </w:r>
      <w:r w:rsidR="002558AE" w:rsidRPr="00AA2AF8">
        <w:t xml:space="preserve"> </w:t>
      </w:r>
      <w:r w:rsidRPr="00AA2AF8">
        <w:t>владельцев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случаях,</w:t>
      </w:r>
      <w:r w:rsidR="002558AE" w:rsidRPr="00AA2AF8">
        <w:t xml:space="preserve"> </w:t>
      </w:r>
      <w:r w:rsidRPr="00AA2AF8">
        <w:t>определенных</w:t>
      </w:r>
      <w:r w:rsidR="002558AE" w:rsidRPr="00AA2AF8">
        <w:t xml:space="preserve"> </w:t>
      </w:r>
      <w:r w:rsidRPr="00AA2AF8">
        <w:t>частью</w:t>
      </w:r>
      <w:r w:rsidR="002558AE" w:rsidRPr="00AA2AF8">
        <w:t xml:space="preserve"> </w:t>
      </w:r>
      <w:r w:rsidRPr="00AA2AF8">
        <w:t>2)</w:t>
      </w:r>
      <w:r w:rsidR="002558AE" w:rsidRPr="00AA2AF8">
        <w:t xml:space="preserve"> </w:t>
      </w:r>
      <w:r w:rsidRPr="00AA2AF8">
        <w:t>подпункта</w:t>
      </w:r>
      <w:r w:rsidR="002558AE" w:rsidRPr="00AA2AF8">
        <w:t xml:space="preserve"> </w:t>
      </w:r>
      <w:r w:rsidRPr="00AA2AF8">
        <w:t>3.3.5.4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владельцев</w:t>
      </w:r>
      <w:r w:rsidR="002558AE" w:rsidRPr="00AA2AF8">
        <w:t xml:space="preserve"> </w:t>
      </w:r>
      <w:r w:rsidRPr="00AA2AF8">
        <w:t>инфраструктуры</w:t>
      </w:r>
      <w:r w:rsidR="002558AE" w:rsidRPr="00AA2AF8">
        <w:t xml:space="preserve"> </w:t>
      </w:r>
      <w:r w:rsidRPr="00AA2AF8">
        <w:t>железнодорожного</w:t>
      </w:r>
      <w:r w:rsidR="002558AE" w:rsidRPr="00AA2AF8">
        <w:t xml:space="preserve"> </w:t>
      </w:r>
      <w:r w:rsidRPr="00AA2AF8">
        <w:t>транспорта</w:t>
      </w:r>
      <w:r w:rsidR="002558AE" w:rsidRPr="00AA2AF8">
        <w:t xml:space="preserve"> </w:t>
      </w:r>
      <w:r w:rsidRPr="00AA2AF8">
        <w:t>общего</w:t>
      </w:r>
      <w:r w:rsidR="002558AE" w:rsidRPr="00AA2AF8">
        <w:t xml:space="preserve"> </w:t>
      </w:r>
      <w:r w:rsidRPr="00AA2AF8">
        <w:t>пользования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владельцев</w:t>
      </w:r>
      <w:r w:rsidR="002558AE" w:rsidRPr="00AA2AF8">
        <w:t xml:space="preserve"> </w:t>
      </w:r>
      <w:r w:rsidRPr="00AA2AF8">
        <w:t>железнодорожных</w:t>
      </w:r>
      <w:r w:rsidR="002558AE" w:rsidRPr="00AA2AF8">
        <w:t xml:space="preserve"> </w:t>
      </w:r>
      <w:r w:rsidRPr="00AA2AF8">
        <w:t>путей</w:t>
      </w:r>
      <w:r w:rsidR="002558AE" w:rsidRPr="00AA2AF8">
        <w:t xml:space="preserve"> </w:t>
      </w:r>
      <w:r w:rsidRPr="00AA2AF8">
        <w:t>необщего</w:t>
      </w:r>
      <w:r w:rsidR="002558AE" w:rsidRPr="00AA2AF8">
        <w:t xml:space="preserve"> </w:t>
      </w:r>
      <w:r w:rsidRPr="00AA2AF8">
        <w:t>пользования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пути</w:t>
      </w:r>
      <w:r w:rsidR="002558AE" w:rsidRPr="00AA2AF8">
        <w:t xml:space="preserve"> </w:t>
      </w:r>
      <w:r w:rsidRPr="00AA2AF8">
        <w:t>следования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средства;</w:t>
      </w:r>
    </w:p>
    <w:p w:rsidR="00DF367D" w:rsidRPr="00AA2AF8" w:rsidRDefault="00DF367D" w:rsidP="00AA2AF8">
      <w:r w:rsidRPr="00AA2AF8">
        <w:t>3)</w:t>
      </w:r>
      <w:r w:rsidR="002558AE" w:rsidRPr="00AA2AF8">
        <w:t xml:space="preserve"> </w:t>
      </w:r>
      <w:r w:rsidRPr="00AA2AF8">
        <w:t>направляет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адрес</w:t>
      </w:r>
      <w:r w:rsidR="002558AE" w:rsidRPr="00AA2AF8">
        <w:t xml:space="preserve"> </w:t>
      </w:r>
      <w:r w:rsidRPr="00AA2AF8">
        <w:t>определенных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частью</w:t>
      </w:r>
      <w:r w:rsidR="002558AE" w:rsidRPr="00AA2AF8">
        <w:t xml:space="preserve"> </w:t>
      </w:r>
      <w:r w:rsidRPr="00AA2AF8">
        <w:t>2)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подпункта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владельцев</w:t>
      </w:r>
      <w:r w:rsidR="002558AE" w:rsidRPr="00AA2AF8">
        <w:t xml:space="preserve"> </w:t>
      </w:r>
      <w:r w:rsidRPr="00AA2AF8">
        <w:t>запрос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согласование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средства.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запросе</w:t>
      </w:r>
      <w:r w:rsidR="002558AE" w:rsidRPr="00AA2AF8">
        <w:t xml:space="preserve"> </w:t>
      </w:r>
      <w:r w:rsidRPr="00AA2AF8">
        <w:t>указываются:</w:t>
      </w:r>
      <w:r w:rsidR="002558AE" w:rsidRPr="00AA2AF8">
        <w:t xml:space="preserve"> </w:t>
      </w:r>
      <w:r w:rsidRPr="00AA2AF8">
        <w:t>наименование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направившего</w:t>
      </w:r>
      <w:r w:rsidR="002558AE" w:rsidRPr="00AA2AF8">
        <w:t xml:space="preserve"> </w:t>
      </w:r>
      <w:r w:rsidRPr="00AA2AF8">
        <w:t>запрос;</w:t>
      </w:r>
      <w:r w:rsidR="002558AE" w:rsidRPr="00AA2AF8">
        <w:t xml:space="preserve"> </w:t>
      </w:r>
      <w:r w:rsidRPr="00AA2AF8">
        <w:t>исходящий</w:t>
      </w:r>
      <w:r w:rsidR="002558AE" w:rsidRPr="00AA2AF8">
        <w:t xml:space="preserve"> </w:t>
      </w:r>
      <w:r w:rsidRPr="00AA2AF8">
        <w:t>номер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дата</w:t>
      </w:r>
      <w:r w:rsidR="002558AE" w:rsidRPr="00AA2AF8">
        <w:t xml:space="preserve"> </w:t>
      </w:r>
      <w:r w:rsidRPr="00AA2AF8">
        <w:t>запроса;</w:t>
      </w:r>
      <w:r w:rsidR="002558AE" w:rsidRPr="00AA2AF8">
        <w:t xml:space="preserve"> </w:t>
      </w:r>
      <w:r w:rsidRPr="00AA2AF8">
        <w:t>маршрут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(участок</w:t>
      </w:r>
      <w:r w:rsidR="002558AE" w:rsidRPr="00AA2AF8">
        <w:t xml:space="preserve"> </w:t>
      </w:r>
      <w:r w:rsidRPr="00AA2AF8">
        <w:t>маршрута);</w:t>
      </w:r>
      <w:r w:rsidR="002558AE" w:rsidRPr="00AA2AF8">
        <w:t xml:space="preserve"> </w:t>
      </w:r>
      <w:r w:rsidRPr="00AA2AF8">
        <w:t>марка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модель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средства,</w:t>
      </w:r>
      <w:r w:rsidR="002558AE" w:rsidRPr="00AA2AF8">
        <w:t xml:space="preserve"> </w:t>
      </w:r>
      <w:r w:rsidRPr="00AA2AF8">
        <w:t>государственный</w:t>
      </w:r>
      <w:r w:rsidR="002558AE" w:rsidRPr="00AA2AF8">
        <w:t xml:space="preserve"> </w:t>
      </w:r>
      <w:r w:rsidRPr="00AA2AF8">
        <w:t>регистрационный</w:t>
      </w:r>
      <w:r w:rsidR="002558AE" w:rsidRPr="00AA2AF8">
        <w:t xml:space="preserve"> </w:t>
      </w:r>
      <w:r w:rsidRPr="00AA2AF8">
        <w:t>номер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средства;</w:t>
      </w:r>
      <w:r w:rsidR="002558AE" w:rsidRPr="00AA2AF8">
        <w:t xml:space="preserve"> </w:t>
      </w:r>
      <w:r w:rsidRPr="00AA2AF8">
        <w:t>предполагаемый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количество</w:t>
      </w:r>
      <w:r w:rsidR="002558AE" w:rsidRPr="00AA2AF8">
        <w:t xml:space="preserve"> </w:t>
      </w:r>
      <w:r w:rsidRPr="00AA2AF8">
        <w:t>поездок</w:t>
      </w:r>
      <w:r w:rsidR="002558AE" w:rsidRPr="00AA2AF8">
        <w:t xml:space="preserve"> </w:t>
      </w:r>
      <w:r w:rsidRPr="00AA2AF8">
        <w:t>(для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средства);</w:t>
      </w:r>
      <w:r w:rsidR="002558AE" w:rsidRPr="00AA2AF8">
        <w:t xml:space="preserve"> </w:t>
      </w:r>
      <w:proofErr w:type="gramStart"/>
      <w:r w:rsidRPr="00AA2AF8">
        <w:t>параметры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(автопоезда):</w:t>
      </w:r>
      <w:r w:rsidR="002558AE" w:rsidRPr="00AA2AF8">
        <w:t xml:space="preserve"> </w:t>
      </w:r>
      <w:r w:rsidRPr="00AA2AF8">
        <w:t>масса,</w:t>
      </w:r>
      <w:r w:rsidR="002558AE" w:rsidRPr="00AA2AF8">
        <w:t xml:space="preserve"> </w:t>
      </w:r>
      <w:r w:rsidRPr="00AA2AF8">
        <w:t>расстояние</w:t>
      </w:r>
      <w:r w:rsidR="002558AE" w:rsidRPr="00AA2AF8">
        <w:t xml:space="preserve"> </w:t>
      </w:r>
      <w:r w:rsidRPr="00AA2AF8">
        <w:t>между</w:t>
      </w:r>
      <w:r w:rsidR="002558AE" w:rsidRPr="00AA2AF8">
        <w:t xml:space="preserve"> </w:t>
      </w:r>
      <w:r w:rsidRPr="00AA2AF8">
        <w:t>осями,</w:t>
      </w:r>
      <w:r w:rsidR="002558AE" w:rsidRPr="00AA2AF8">
        <w:t xml:space="preserve"> </w:t>
      </w:r>
      <w:r w:rsidRPr="00AA2AF8">
        <w:t>нагрузки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оси,</w:t>
      </w:r>
      <w:r w:rsidR="002558AE" w:rsidRPr="00AA2AF8">
        <w:t xml:space="preserve"> </w:t>
      </w:r>
      <w:r w:rsidRPr="00AA2AF8">
        <w:t>количество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proofErr w:type="spellStart"/>
      <w:r w:rsidRPr="00AA2AF8">
        <w:t>скатность</w:t>
      </w:r>
      <w:proofErr w:type="spellEnd"/>
      <w:r w:rsidR="002558AE" w:rsidRPr="00AA2AF8">
        <w:t xml:space="preserve"> </w:t>
      </w:r>
      <w:r w:rsidRPr="00AA2AF8">
        <w:t>колес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каждой</w:t>
      </w:r>
      <w:r w:rsidR="002558AE" w:rsidRPr="00AA2AF8">
        <w:t xml:space="preserve"> </w:t>
      </w:r>
      <w:r w:rsidRPr="00AA2AF8">
        <w:t>оси,</w:t>
      </w:r>
      <w:r w:rsidR="002558AE" w:rsidRPr="00AA2AF8">
        <w:t xml:space="preserve"> </w:t>
      </w:r>
      <w:r w:rsidRPr="00AA2AF8">
        <w:t>наличие</w:t>
      </w:r>
      <w:r w:rsidR="002558AE" w:rsidRPr="00AA2AF8">
        <w:t xml:space="preserve"> </w:t>
      </w:r>
      <w:r w:rsidRPr="00AA2AF8">
        <w:t>пневматической</w:t>
      </w:r>
      <w:r w:rsidR="002558AE" w:rsidRPr="00AA2AF8">
        <w:t xml:space="preserve"> </w:t>
      </w:r>
      <w:r w:rsidRPr="00AA2AF8">
        <w:t>подвески,</w:t>
      </w:r>
      <w:r w:rsidR="002558AE" w:rsidRPr="00AA2AF8">
        <w:t xml:space="preserve"> </w:t>
      </w:r>
      <w:r w:rsidRPr="00AA2AF8">
        <w:t>габариты</w:t>
      </w:r>
      <w:r w:rsidR="002558AE" w:rsidRPr="00AA2AF8">
        <w:t xml:space="preserve"> </w:t>
      </w:r>
      <w:r w:rsidRPr="00AA2AF8">
        <w:t>(длина,</w:t>
      </w:r>
      <w:r w:rsidR="002558AE" w:rsidRPr="00AA2AF8">
        <w:t xml:space="preserve"> </w:t>
      </w:r>
      <w:r w:rsidRPr="00AA2AF8">
        <w:t>ширина,</w:t>
      </w:r>
      <w:r w:rsidR="002558AE" w:rsidRPr="00AA2AF8">
        <w:t xml:space="preserve"> </w:t>
      </w:r>
      <w:r w:rsidRPr="00AA2AF8">
        <w:t>высота,</w:t>
      </w:r>
      <w:r w:rsidR="002558AE" w:rsidRPr="00AA2AF8">
        <w:t xml:space="preserve"> </w:t>
      </w:r>
      <w:r w:rsidRPr="00AA2AF8">
        <w:t>длина</w:t>
      </w:r>
      <w:r w:rsidR="002558AE" w:rsidRPr="00AA2AF8">
        <w:t xml:space="preserve"> </w:t>
      </w:r>
      <w:r w:rsidRPr="00AA2AF8">
        <w:t>свеса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наличии),</w:t>
      </w:r>
      <w:r w:rsidR="002558AE" w:rsidRPr="00AA2AF8">
        <w:t xml:space="preserve"> </w:t>
      </w:r>
      <w:r w:rsidRPr="00AA2AF8">
        <w:t>минимальный</w:t>
      </w:r>
      <w:r w:rsidR="002558AE" w:rsidRPr="00AA2AF8">
        <w:t xml:space="preserve"> </w:t>
      </w:r>
      <w:r w:rsidRPr="00AA2AF8">
        <w:t>радиус</w:t>
      </w:r>
      <w:r w:rsidR="002558AE" w:rsidRPr="00AA2AF8">
        <w:t xml:space="preserve"> </w:t>
      </w:r>
      <w:r w:rsidRPr="00AA2AF8">
        <w:t>поворота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грузом;</w:t>
      </w:r>
      <w:r w:rsidR="002558AE" w:rsidRPr="00AA2AF8">
        <w:t xml:space="preserve"> </w:t>
      </w:r>
      <w:r w:rsidRPr="00AA2AF8">
        <w:t>сведения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заявителе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способе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ним;</w:t>
      </w:r>
      <w:r w:rsidR="002558AE" w:rsidRPr="00AA2AF8">
        <w:t xml:space="preserve"> </w:t>
      </w:r>
      <w:r w:rsidRPr="00AA2AF8">
        <w:t>подпись</w:t>
      </w:r>
      <w:r w:rsidR="002558AE" w:rsidRPr="00AA2AF8">
        <w:t xml:space="preserve"> </w:t>
      </w:r>
      <w:r w:rsidRPr="00AA2AF8">
        <w:t>должностного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t>(электронная</w:t>
      </w:r>
      <w:r w:rsidR="002558AE" w:rsidRPr="00AA2AF8">
        <w:t xml:space="preserve"> </w:t>
      </w:r>
      <w:r w:rsidRPr="00AA2AF8">
        <w:t>подпись</w:t>
      </w:r>
      <w:r w:rsidR="002558AE" w:rsidRPr="00AA2AF8">
        <w:t xml:space="preserve"> </w:t>
      </w:r>
      <w:r w:rsidRPr="00AA2AF8">
        <w:t>уполномоченного</w:t>
      </w:r>
      <w:r w:rsidR="002558AE" w:rsidRPr="00AA2AF8">
        <w:t xml:space="preserve"> </w:t>
      </w:r>
      <w:r w:rsidRPr="00AA2AF8">
        <w:t>органа).</w:t>
      </w:r>
      <w:proofErr w:type="gramEnd"/>
    </w:p>
    <w:p w:rsidR="00DF367D" w:rsidRPr="00AA2AF8" w:rsidRDefault="00DF367D" w:rsidP="00AA2AF8">
      <w:proofErr w:type="gramStart"/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случаях,</w:t>
      </w:r>
      <w:r w:rsidR="002558AE" w:rsidRPr="00AA2AF8">
        <w:t xml:space="preserve"> </w:t>
      </w:r>
      <w:r w:rsidRPr="00AA2AF8">
        <w:t>установленных</w:t>
      </w:r>
      <w:r w:rsidR="002558AE" w:rsidRPr="00AA2AF8">
        <w:t xml:space="preserve"> </w:t>
      </w:r>
      <w:r w:rsidRPr="00AA2AF8">
        <w:t>подпунктами</w:t>
      </w:r>
      <w:r w:rsidR="002558AE" w:rsidRPr="00AA2AF8">
        <w:t xml:space="preserve"> </w:t>
      </w:r>
      <w:r w:rsidRPr="00AA2AF8">
        <w:t>3.3.5.1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3.3.5.2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согласования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всеми</w:t>
      </w:r>
      <w:r w:rsidR="002558AE" w:rsidRPr="00AA2AF8">
        <w:t xml:space="preserve"> </w:t>
      </w:r>
      <w:r w:rsidRPr="00AA2AF8">
        <w:t>владельцами,</w:t>
      </w:r>
      <w:r w:rsidR="002558AE" w:rsidRPr="00AA2AF8">
        <w:t xml:space="preserve"> </w:t>
      </w:r>
      <w:r w:rsidRPr="00AA2AF8">
        <w:t>определенными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частью</w:t>
      </w:r>
      <w:r w:rsidR="002558AE" w:rsidRPr="00AA2AF8">
        <w:t xml:space="preserve"> </w:t>
      </w:r>
      <w:r w:rsidRPr="00AA2AF8">
        <w:t>2)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подпункта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направляет</w:t>
      </w:r>
      <w:r w:rsidR="002558AE" w:rsidRPr="00AA2AF8">
        <w:t xml:space="preserve"> </w:t>
      </w:r>
      <w:r w:rsidRPr="00AA2AF8">
        <w:t>запрос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согласование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адрес</w:t>
      </w:r>
      <w:r w:rsidR="002558AE" w:rsidRPr="00AA2AF8">
        <w:t xml:space="preserve"> </w:t>
      </w:r>
      <w:r w:rsidRPr="00AA2AF8">
        <w:t>подразделения</w:t>
      </w:r>
      <w:r w:rsidR="002558AE" w:rsidRPr="00AA2AF8">
        <w:t xml:space="preserve"> </w:t>
      </w:r>
      <w:r w:rsidRPr="00AA2AF8">
        <w:t>Госавтоинспекции.</w:t>
      </w:r>
      <w:proofErr w:type="gramEnd"/>
    </w:p>
    <w:p w:rsidR="00DF367D" w:rsidRPr="00AA2AF8" w:rsidRDefault="00DF367D" w:rsidP="00AA2AF8">
      <w:proofErr w:type="gramStart"/>
      <w:r w:rsidRPr="00AA2AF8">
        <w:t>Запрос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Госавтоинспекцию</w:t>
      </w:r>
      <w:r w:rsidR="002558AE" w:rsidRPr="00AA2AF8">
        <w:t xml:space="preserve"> </w:t>
      </w:r>
      <w:r w:rsidRPr="00AA2AF8">
        <w:t>направляется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приложением</w:t>
      </w:r>
      <w:r w:rsidR="002558AE" w:rsidRPr="00AA2AF8">
        <w:t xml:space="preserve"> </w:t>
      </w:r>
      <w:r w:rsidRPr="00AA2AF8">
        <w:t>копий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подпунктах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2.6.2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копий</w:t>
      </w:r>
      <w:r w:rsidR="002558AE" w:rsidRPr="00AA2AF8">
        <w:t xml:space="preserve"> </w:t>
      </w:r>
      <w:r w:rsidRPr="00AA2AF8">
        <w:t>согласований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проекта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дорожного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проекта,</w:t>
      </w:r>
      <w:r w:rsidR="002558AE" w:rsidRPr="00AA2AF8">
        <w:t xml:space="preserve"> </w:t>
      </w:r>
      <w:r w:rsidRPr="00AA2AF8">
        <w:t>содержащего</w:t>
      </w:r>
      <w:r w:rsidR="002558AE" w:rsidRPr="00AA2AF8">
        <w:t xml:space="preserve"> </w:t>
      </w:r>
      <w:r w:rsidRPr="00AA2AF8">
        <w:t>мероприятия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укреплению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обустройству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дорог,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участков,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пересекающих</w:t>
      </w:r>
      <w:r w:rsidR="002558AE" w:rsidRPr="00AA2AF8">
        <w:t xml:space="preserve"> </w:t>
      </w:r>
      <w:r w:rsidRPr="00AA2AF8">
        <w:t>автомобильную</w:t>
      </w:r>
      <w:r w:rsidR="002558AE" w:rsidRPr="00AA2AF8">
        <w:t xml:space="preserve"> </w:t>
      </w:r>
      <w:r w:rsidRPr="00AA2AF8">
        <w:t>дорогу</w:t>
      </w:r>
      <w:r w:rsidR="002558AE" w:rsidRPr="00AA2AF8">
        <w:t xml:space="preserve"> </w:t>
      </w:r>
      <w:r w:rsidRPr="00AA2AF8">
        <w:t>сооружений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коммуникаций,</w:t>
      </w:r>
      <w:r w:rsidR="002558AE" w:rsidRPr="00AA2AF8">
        <w:t xml:space="preserve"> </w:t>
      </w:r>
      <w:r w:rsidRPr="00AA2AF8">
        <w:t>направленные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обеспечение</w:t>
      </w:r>
      <w:r w:rsidR="002558AE" w:rsidRPr="00AA2AF8">
        <w:t xml:space="preserve"> </w:t>
      </w:r>
      <w:r w:rsidRPr="00AA2AF8">
        <w:t>безопасного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такой</w:t>
      </w:r>
      <w:r w:rsidR="002558AE" w:rsidRPr="00AA2AF8">
        <w:t xml:space="preserve"> </w:t>
      </w:r>
      <w:r w:rsidRPr="00AA2AF8">
        <w:t>автомобильной</w:t>
      </w:r>
      <w:proofErr w:type="gramEnd"/>
      <w:r w:rsidR="002558AE" w:rsidRPr="00AA2AF8">
        <w:t xml:space="preserve"> </w:t>
      </w:r>
      <w:r w:rsidRPr="00AA2AF8">
        <w:t>дороге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ее</w:t>
      </w:r>
      <w:r w:rsidR="002558AE" w:rsidRPr="00AA2AF8">
        <w:t xml:space="preserve"> </w:t>
      </w:r>
      <w:r w:rsidRPr="00AA2AF8">
        <w:t>участку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-</w:t>
      </w:r>
      <w:r w:rsidR="002558AE" w:rsidRPr="00AA2AF8">
        <w:t xml:space="preserve"> </w:t>
      </w:r>
      <w:r w:rsidRPr="00AA2AF8">
        <w:t>специальный</w:t>
      </w:r>
      <w:r w:rsidR="002558AE" w:rsidRPr="00AA2AF8">
        <w:t xml:space="preserve"> </w:t>
      </w:r>
      <w:r w:rsidRPr="00AA2AF8">
        <w:t>проект)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необходимости)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приложением</w:t>
      </w:r>
      <w:r w:rsidR="002558AE" w:rsidRPr="00AA2AF8">
        <w:t xml:space="preserve"> </w:t>
      </w:r>
      <w:r w:rsidRPr="00AA2AF8">
        <w:t>оформленного</w:t>
      </w:r>
      <w:r w:rsidR="002558AE" w:rsidRPr="00AA2AF8">
        <w:t xml:space="preserve"> </w:t>
      </w:r>
      <w:r w:rsidRPr="00AA2AF8">
        <w:t>бланка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разрешения.</w:t>
      </w:r>
    </w:p>
    <w:p w:rsidR="00DF367D" w:rsidRPr="00AA2AF8" w:rsidRDefault="00DF367D" w:rsidP="00AA2AF8">
      <w:r w:rsidRPr="00AA2AF8">
        <w:t>Специальное</w:t>
      </w:r>
      <w:r w:rsidR="002558AE" w:rsidRPr="00AA2AF8">
        <w:t xml:space="preserve"> </w:t>
      </w:r>
      <w:r w:rsidRPr="00AA2AF8">
        <w:t>разрешение</w:t>
      </w:r>
      <w:r w:rsidR="002558AE" w:rsidRPr="00AA2AF8">
        <w:t xml:space="preserve"> </w:t>
      </w:r>
      <w:r w:rsidRPr="00AA2AF8">
        <w:t>оформляется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русском</w:t>
      </w:r>
      <w:r w:rsidR="002558AE" w:rsidRPr="00AA2AF8">
        <w:t xml:space="preserve"> </w:t>
      </w:r>
      <w:r w:rsidRPr="00AA2AF8">
        <w:t>языке</w:t>
      </w:r>
      <w:r w:rsidR="002558AE" w:rsidRPr="00AA2AF8">
        <w:t xml:space="preserve"> </w:t>
      </w:r>
      <w:r w:rsidRPr="00AA2AF8">
        <w:t>машинописным</w:t>
      </w:r>
      <w:r w:rsidR="002558AE" w:rsidRPr="00AA2AF8">
        <w:t xml:space="preserve"> </w:t>
      </w:r>
      <w:r w:rsidRPr="00AA2AF8">
        <w:t>текстом</w:t>
      </w:r>
      <w:r w:rsidR="002558AE" w:rsidRPr="00AA2AF8">
        <w:t xml:space="preserve"> </w:t>
      </w:r>
      <w:r w:rsidRPr="00AA2AF8">
        <w:t>(наименования</w:t>
      </w:r>
      <w:r w:rsidR="002558AE" w:rsidRPr="00AA2AF8">
        <w:t xml:space="preserve"> </w:t>
      </w:r>
      <w:r w:rsidRPr="00AA2AF8">
        <w:t>груза,</w:t>
      </w:r>
      <w:r w:rsidR="002558AE" w:rsidRPr="00AA2AF8">
        <w:t xml:space="preserve"> </w:t>
      </w:r>
      <w:r w:rsidRPr="00AA2AF8">
        <w:t>марок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моделей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средств,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регистрационных</w:t>
      </w:r>
      <w:r w:rsidR="002558AE" w:rsidRPr="00AA2AF8">
        <w:t xml:space="preserve"> </w:t>
      </w:r>
      <w:r w:rsidRPr="00AA2AF8">
        <w:t>номеров</w:t>
      </w:r>
      <w:r w:rsidR="002558AE" w:rsidRPr="00AA2AF8">
        <w:t xml:space="preserve"> </w:t>
      </w:r>
      <w:r w:rsidRPr="00AA2AF8">
        <w:t>допускается</w:t>
      </w:r>
      <w:r w:rsidR="002558AE" w:rsidRPr="00AA2AF8">
        <w:t xml:space="preserve"> </w:t>
      </w:r>
      <w:r w:rsidRPr="00AA2AF8">
        <w:t>оформлять</w:t>
      </w:r>
      <w:r w:rsidR="002558AE" w:rsidRPr="00AA2AF8">
        <w:t xml:space="preserve"> </w:t>
      </w:r>
      <w:r w:rsidRPr="00AA2AF8">
        <w:t>буквами</w:t>
      </w:r>
      <w:r w:rsidR="002558AE" w:rsidRPr="00AA2AF8">
        <w:t xml:space="preserve"> </w:t>
      </w:r>
      <w:r w:rsidRPr="00AA2AF8">
        <w:t>латинского</w:t>
      </w:r>
      <w:r w:rsidR="002558AE" w:rsidRPr="00AA2AF8">
        <w:t xml:space="preserve"> </w:t>
      </w:r>
      <w:r w:rsidRPr="00AA2AF8">
        <w:t>алфавита).</w:t>
      </w:r>
      <w:r w:rsidR="002558AE" w:rsidRPr="00AA2AF8">
        <w:t xml:space="preserve"> </w:t>
      </w:r>
      <w:r w:rsidRPr="00AA2AF8">
        <w:t>Вносить</w:t>
      </w:r>
      <w:r w:rsidR="002558AE" w:rsidRPr="00AA2AF8">
        <w:t xml:space="preserve"> </w:t>
      </w:r>
      <w:r w:rsidRPr="00AA2AF8">
        <w:t>исправления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специальное</w:t>
      </w:r>
      <w:r w:rsidR="002558AE" w:rsidRPr="00AA2AF8">
        <w:t xml:space="preserve"> </w:t>
      </w:r>
      <w:r w:rsidRPr="00AA2AF8">
        <w:t>разрешение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допускается,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«Особые</w:t>
      </w:r>
      <w:r w:rsidR="002558AE" w:rsidRPr="00AA2AF8">
        <w:t xml:space="preserve"> </w:t>
      </w:r>
      <w:r w:rsidRPr="00AA2AF8">
        <w:t>условия</w:t>
      </w:r>
      <w:r w:rsidR="002558AE" w:rsidRPr="00AA2AF8">
        <w:t xml:space="preserve"> </w:t>
      </w:r>
      <w:r w:rsidRPr="00AA2AF8">
        <w:t>движения»,</w:t>
      </w:r>
      <w:r w:rsidR="002558AE" w:rsidRPr="00AA2AF8">
        <w:t xml:space="preserve"> </w:t>
      </w:r>
      <w:r w:rsidRPr="00AA2AF8">
        <w:t>«Вид</w:t>
      </w:r>
      <w:r w:rsidR="002558AE" w:rsidRPr="00AA2AF8">
        <w:t xml:space="preserve"> </w:t>
      </w:r>
      <w:r w:rsidRPr="00AA2AF8">
        <w:lastRenderedPageBreak/>
        <w:t>сопровождения».</w:t>
      </w:r>
      <w:r w:rsidR="002558AE" w:rsidRPr="00AA2AF8">
        <w:t xml:space="preserve"> </w:t>
      </w:r>
      <w:r w:rsidRPr="00AA2AF8">
        <w:t>Изменения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указанные</w:t>
      </w:r>
      <w:r w:rsidR="002558AE" w:rsidRPr="00AA2AF8">
        <w:t xml:space="preserve"> </w:t>
      </w:r>
      <w:r w:rsidRPr="00AA2AF8">
        <w:t>пункты</w:t>
      </w:r>
      <w:r w:rsidR="002558AE" w:rsidRPr="00AA2AF8">
        <w:t xml:space="preserve"> </w:t>
      </w:r>
      <w:r w:rsidRPr="00AA2AF8">
        <w:t>могут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внесены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согласовании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должностным</w:t>
      </w:r>
      <w:r w:rsidR="002558AE" w:rsidRPr="00AA2AF8">
        <w:t xml:space="preserve"> </w:t>
      </w:r>
      <w:r w:rsidRPr="00AA2AF8">
        <w:t>лицом</w:t>
      </w:r>
      <w:r w:rsidR="002558AE" w:rsidRPr="00AA2AF8">
        <w:t xml:space="preserve"> </w:t>
      </w:r>
      <w:r w:rsidRPr="00AA2AF8">
        <w:t>соответствующего</w:t>
      </w:r>
      <w:r w:rsidR="002558AE" w:rsidRPr="00AA2AF8">
        <w:t xml:space="preserve"> </w:t>
      </w:r>
      <w:r w:rsidRPr="00AA2AF8">
        <w:t>подразделения</w:t>
      </w:r>
      <w:r w:rsidR="002558AE" w:rsidRPr="00AA2AF8">
        <w:t xml:space="preserve"> </w:t>
      </w:r>
      <w:r w:rsidRPr="00AA2AF8">
        <w:t>Госавтоинспекции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заверены</w:t>
      </w:r>
      <w:r w:rsidR="002558AE" w:rsidRPr="00AA2AF8">
        <w:t xml:space="preserve"> </w:t>
      </w:r>
      <w:r w:rsidRPr="00AA2AF8">
        <w:t>подписью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печатью</w:t>
      </w:r>
      <w:r w:rsidR="002558AE" w:rsidRPr="00AA2AF8">
        <w:t xml:space="preserve"> </w:t>
      </w:r>
      <w:r w:rsidRPr="00AA2AF8">
        <w:t>подразделения</w:t>
      </w:r>
      <w:r w:rsidR="002558AE" w:rsidRPr="00AA2AF8">
        <w:t xml:space="preserve"> </w:t>
      </w:r>
      <w:r w:rsidRPr="00AA2AF8">
        <w:t>Госавтоинспекции.</w:t>
      </w:r>
    </w:p>
    <w:p w:rsidR="00DF367D" w:rsidRPr="00AA2AF8" w:rsidRDefault="00DF367D" w:rsidP="00AA2AF8">
      <w:r w:rsidRPr="00AA2AF8">
        <w:t>3.3.5.4.</w:t>
      </w:r>
      <w:r w:rsidR="002558AE" w:rsidRPr="00AA2AF8">
        <w:t xml:space="preserve"> </w:t>
      </w:r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услуги:</w:t>
      </w:r>
    </w:p>
    <w:p w:rsidR="00DF367D" w:rsidRPr="00AA2AF8" w:rsidRDefault="00DF367D" w:rsidP="00AA2AF8">
      <w:r w:rsidRPr="00AA2AF8">
        <w:t>1)</w:t>
      </w:r>
      <w:r w:rsidR="002558AE" w:rsidRPr="00AA2AF8">
        <w:t xml:space="preserve"> </w:t>
      </w:r>
      <w:r w:rsidRPr="00AA2AF8">
        <w:t>получает</w:t>
      </w:r>
      <w:r w:rsidR="002558AE" w:rsidRPr="00AA2AF8">
        <w:t xml:space="preserve"> </w:t>
      </w:r>
      <w:r w:rsidRPr="00AA2AF8">
        <w:t>вместе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согласованием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владельцев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</w:t>
      </w:r>
      <w:r w:rsidR="002558AE" w:rsidRPr="00AA2AF8">
        <w:t xml:space="preserve"> </w:t>
      </w:r>
      <w:r w:rsidRPr="00AA2AF8">
        <w:t>расчет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счет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средством;</w:t>
      </w:r>
    </w:p>
    <w:p w:rsidR="00DF367D" w:rsidRPr="00AA2AF8" w:rsidRDefault="00DF367D" w:rsidP="00AA2AF8">
      <w:proofErr w:type="gramStart"/>
      <w:r w:rsidRPr="00AA2AF8">
        <w:t>2)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маршрут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проходит</w:t>
      </w:r>
      <w:r w:rsidR="002558AE" w:rsidRPr="00AA2AF8">
        <w:t xml:space="preserve"> </w:t>
      </w:r>
      <w:r w:rsidRPr="00AA2AF8">
        <w:t>через</w:t>
      </w:r>
      <w:r w:rsidR="002558AE" w:rsidRPr="00AA2AF8">
        <w:t xml:space="preserve"> </w:t>
      </w:r>
      <w:r w:rsidRPr="00AA2AF8">
        <w:t>железнодорожные</w:t>
      </w:r>
      <w:r w:rsidR="002558AE" w:rsidRPr="00AA2AF8">
        <w:t xml:space="preserve"> </w:t>
      </w:r>
      <w:r w:rsidRPr="00AA2AF8">
        <w:t>переезды,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четырех</w:t>
      </w:r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направляет</w:t>
      </w:r>
      <w:r w:rsidR="002558AE" w:rsidRPr="00AA2AF8">
        <w:t xml:space="preserve"> </w:t>
      </w:r>
      <w:r w:rsidRPr="00AA2AF8">
        <w:t>соответствующий</w:t>
      </w:r>
      <w:r w:rsidR="002558AE" w:rsidRPr="00AA2AF8">
        <w:t xml:space="preserve"> </w:t>
      </w:r>
      <w:r w:rsidRPr="00AA2AF8">
        <w:t>запрос</w:t>
      </w:r>
      <w:r w:rsidR="002558AE" w:rsidRPr="00AA2AF8">
        <w:t xml:space="preserve"> </w:t>
      </w:r>
      <w:r w:rsidRPr="00AA2AF8">
        <w:t>владельцам</w:t>
      </w:r>
      <w:r w:rsidR="002558AE" w:rsidRPr="00AA2AF8">
        <w:t xml:space="preserve"> </w:t>
      </w:r>
      <w:r w:rsidRPr="00AA2AF8">
        <w:t>инфраструктуры</w:t>
      </w:r>
      <w:r w:rsidR="002558AE" w:rsidRPr="00AA2AF8">
        <w:t xml:space="preserve"> </w:t>
      </w:r>
      <w:r w:rsidRPr="00AA2AF8">
        <w:t>железнодорожного</w:t>
      </w:r>
      <w:r w:rsidR="002558AE" w:rsidRPr="00AA2AF8">
        <w:t xml:space="preserve"> </w:t>
      </w:r>
      <w:r w:rsidRPr="00AA2AF8">
        <w:t>транспорта</w:t>
      </w:r>
      <w:r w:rsidR="002558AE" w:rsidRPr="00AA2AF8">
        <w:t xml:space="preserve"> </w:t>
      </w:r>
      <w:r w:rsidRPr="00AA2AF8">
        <w:t>общего</w:t>
      </w:r>
      <w:r w:rsidR="002558AE" w:rsidRPr="00AA2AF8">
        <w:t xml:space="preserve"> </w:t>
      </w:r>
      <w:r w:rsidRPr="00AA2AF8">
        <w:t>пользования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владельцам</w:t>
      </w:r>
      <w:r w:rsidR="002558AE" w:rsidRPr="00AA2AF8">
        <w:t xml:space="preserve"> </w:t>
      </w:r>
      <w:r w:rsidRPr="00AA2AF8">
        <w:t>железнодорожных</w:t>
      </w:r>
      <w:r w:rsidR="002558AE" w:rsidRPr="00AA2AF8">
        <w:t xml:space="preserve"> </w:t>
      </w:r>
      <w:r w:rsidRPr="00AA2AF8">
        <w:t>путей</w:t>
      </w:r>
      <w:r w:rsidR="002558AE" w:rsidRPr="00AA2AF8">
        <w:t xml:space="preserve"> </w:t>
      </w:r>
      <w:r w:rsidRPr="00AA2AF8">
        <w:t>необщего</w:t>
      </w:r>
      <w:r w:rsidR="002558AE" w:rsidRPr="00AA2AF8">
        <w:t xml:space="preserve"> </w:t>
      </w:r>
      <w:r w:rsidRPr="00AA2AF8">
        <w:t>пользования,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ведении</w:t>
      </w:r>
      <w:r w:rsidR="002558AE" w:rsidRPr="00AA2AF8">
        <w:t xml:space="preserve"> </w:t>
      </w:r>
      <w:r w:rsidRPr="00AA2AF8">
        <w:t>которых</w:t>
      </w:r>
      <w:r w:rsidR="002558AE" w:rsidRPr="00AA2AF8">
        <w:t xml:space="preserve"> </w:t>
      </w:r>
      <w:r w:rsidRPr="00AA2AF8">
        <w:t>находятся</w:t>
      </w:r>
      <w:r w:rsidR="002558AE" w:rsidRPr="00AA2AF8">
        <w:t xml:space="preserve"> </w:t>
      </w:r>
      <w:r w:rsidRPr="00AA2AF8">
        <w:t>такие</w:t>
      </w:r>
      <w:r w:rsidR="002558AE" w:rsidRPr="00AA2AF8">
        <w:t xml:space="preserve"> </w:t>
      </w:r>
      <w:r w:rsidRPr="00AA2AF8">
        <w:t>железнодорожные</w:t>
      </w:r>
      <w:r w:rsidR="002558AE" w:rsidRPr="00AA2AF8">
        <w:t xml:space="preserve"> </w:t>
      </w:r>
      <w:r w:rsidRPr="00AA2AF8">
        <w:t>переезды,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выполнении</w:t>
      </w:r>
      <w:r w:rsidR="002558AE" w:rsidRPr="00AA2AF8">
        <w:t xml:space="preserve"> </w:t>
      </w:r>
      <w:r w:rsidRPr="00AA2AF8">
        <w:t>хотя</w:t>
      </w:r>
      <w:r w:rsidR="002558AE" w:rsidRPr="00AA2AF8">
        <w:t xml:space="preserve"> </w:t>
      </w:r>
      <w:r w:rsidRPr="00AA2AF8">
        <w:t>бы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из</w:t>
      </w:r>
      <w:r w:rsidR="002558AE" w:rsidRPr="00AA2AF8">
        <w:t xml:space="preserve"> </w:t>
      </w:r>
      <w:r w:rsidRPr="00AA2AF8">
        <w:t>следующих</w:t>
      </w:r>
      <w:r w:rsidR="002558AE" w:rsidRPr="00AA2AF8">
        <w:t xml:space="preserve"> </w:t>
      </w:r>
      <w:r w:rsidRPr="00AA2AF8">
        <w:t>условий:</w:t>
      </w:r>
      <w:r w:rsidR="002558AE" w:rsidRPr="00AA2AF8">
        <w:t xml:space="preserve"> </w:t>
      </w:r>
      <w:r w:rsidRPr="00AA2AF8">
        <w:t>ширина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грузом</w:t>
      </w:r>
      <w:proofErr w:type="gramEnd"/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без</w:t>
      </w:r>
      <w:r w:rsidR="002558AE" w:rsidRPr="00AA2AF8">
        <w:t xml:space="preserve"> </w:t>
      </w:r>
      <w:r w:rsidRPr="00AA2AF8">
        <w:t>груза</w:t>
      </w:r>
      <w:r w:rsidR="002558AE" w:rsidRPr="00AA2AF8">
        <w:t xml:space="preserve"> </w:t>
      </w:r>
      <w:r w:rsidRPr="00AA2AF8">
        <w:t>составляет</w:t>
      </w:r>
      <w:r w:rsidR="002558AE" w:rsidRPr="00AA2AF8">
        <w:t xml:space="preserve"> </w:t>
      </w:r>
      <w:r w:rsidRPr="00AA2AF8">
        <w:t>5</w:t>
      </w:r>
      <w:r w:rsidR="002558AE" w:rsidRPr="00AA2AF8">
        <w:t xml:space="preserve"> </w:t>
      </w:r>
      <w:r w:rsidRPr="00AA2AF8">
        <w:t>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более,</w:t>
      </w:r>
      <w:r w:rsidR="002558AE" w:rsidRPr="00AA2AF8">
        <w:t xml:space="preserve"> </w:t>
      </w:r>
      <w:r w:rsidRPr="00AA2AF8">
        <w:t>высота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поверхности</w:t>
      </w:r>
      <w:r w:rsidR="002558AE" w:rsidRPr="00AA2AF8">
        <w:t xml:space="preserve"> </w:t>
      </w:r>
      <w:r w:rsidRPr="00AA2AF8">
        <w:t>дороги</w:t>
      </w:r>
      <w:r w:rsidR="002558AE" w:rsidRPr="00AA2AF8">
        <w:t xml:space="preserve"> </w:t>
      </w:r>
      <w:r w:rsidRPr="00AA2AF8">
        <w:t>4,5</w:t>
      </w:r>
      <w:r w:rsidR="002558AE" w:rsidRPr="00AA2AF8">
        <w:t xml:space="preserve"> </w:t>
      </w:r>
      <w:r w:rsidRPr="00AA2AF8">
        <w:t>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более,</w:t>
      </w:r>
      <w:r w:rsidR="002558AE" w:rsidRPr="00AA2AF8">
        <w:t xml:space="preserve"> </w:t>
      </w:r>
      <w:r w:rsidRPr="00AA2AF8">
        <w:t>длина</w:t>
      </w:r>
      <w:r w:rsidR="002558AE" w:rsidRPr="00AA2AF8">
        <w:t xml:space="preserve"> </w:t>
      </w:r>
      <w:r w:rsidRPr="00AA2AF8">
        <w:t>автопоезда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одним</w:t>
      </w:r>
      <w:r w:rsidR="002558AE" w:rsidRPr="00AA2AF8">
        <w:t xml:space="preserve"> </w:t>
      </w:r>
      <w:r w:rsidRPr="00AA2AF8">
        <w:t>прицепом</w:t>
      </w:r>
      <w:r w:rsidR="002558AE" w:rsidRPr="00AA2AF8">
        <w:t xml:space="preserve"> </w:t>
      </w:r>
      <w:r w:rsidRPr="00AA2AF8">
        <w:t>превышает</w:t>
      </w:r>
      <w:r w:rsidR="002558AE" w:rsidRPr="00AA2AF8">
        <w:t xml:space="preserve"> </w:t>
      </w:r>
      <w:r w:rsidRPr="00AA2AF8">
        <w:t>22</w:t>
      </w:r>
      <w:r w:rsidR="002558AE" w:rsidRPr="00AA2AF8">
        <w:t xml:space="preserve"> </w:t>
      </w:r>
      <w:r w:rsidRPr="00AA2AF8">
        <w:t>м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автопоезд</w:t>
      </w:r>
      <w:r w:rsidR="002558AE" w:rsidRPr="00AA2AF8">
        <w:t xml:space="preserve"> </w:t>
      </w:r>
      <w:r w:rsidRPr="00AA2AF8">
        <w:t>имеет</w:t>
      </w:r>
      <w:r w:rsidR="002558AE" w:rsidRPr="00AA2AF8">
        <w:t xml:space="preserve"> </w:t>
      </w:r>
      <w:r w:rsidRPr="00AA2AF8">
        <w:t>два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более</w:t>
      </w:r>
      <w:r w:rsidR="002558AE" w:rsidRPr="00AA2AF8">
        <w:t xml:space="preserve"> </w:t>
      </w:r>
      <w:r w:rsidRPr="00AA2AF8">
        <w:t>прицепа,</w:t>
      </w:r>
      <w:r w:rsidR="002558AE" w:rsidRPr="00AA2AF8">
        <w:t xml:space="preserve"> </w:t>
      </w:r>
      <w:r w:rsidRPr="00AA2AF8">
        <w:t>скорость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менее</w:t>
      </w:r>
      <w:r w:rsidR="002558AE" w:rsidRPr="00AA2AF8">
        <w:t xml:space="preserve"> </w:t>
      </w:r>
      <w:r w:rsidRPr="00AA2AF8">
        <w:t>8</w:t>
      </w:r>
      <w:r w:rsidR="002558AE" w:rsidRPr="00AA2AF8">
        <w:t xml:space="preserve"> </w:t>
      </w:r>
      <w:r w:rsidRPr="00AA2AF8">
        <w:t>км/ч.;</w:t>
      </w:r>
    </w:p>
    <w:p w:rsidR="00DF367D" w:rsidRPr="00AA2AF8" w:rsidRDefault="00DF367D" w:rsidP="00AA2AF8">
      <w:proofErr w:type="gramStart"/>
      <w:r w:rsidRPr="00AA2AF8">
        <w:t>3)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общей</w:t>
      </w:r>
      <w:r w:rsidR="002558AE" w:rsidRPr="00AA2AF8">
        <w:t xml:space="preserve"> </w:t>
      </w:r>
      <w:r w:rsidRPr="00AA2AF8">
        <w:t>массой,</w:t>
      </w:r>
      <w:r w:rsidR="002558AE" w:rsidRPr="00AA2AF8">
        <w:t xml:space="preserve"> </w:t>
      </w:r>
      <w:r w:rsidRPr="00AA2AF8">
        <w:t>превышающей</w:t>
      </w:r>
      <w:r w:rsidR="002558AE" w:rsidRPr="00AA2AF8">
        <w:t xml:space="preserve"> </w:t>
      </w:r>
      <w:r w:rsidRPr="00AA2AF8">
        <w:t>допустимую,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нагрузкой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ось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группу</w:t>
      </w:r>
      <w:r w:rsidR="002558AE" w:rsidRPr="00AA2AF8">
        <w:t xml:space="preserve"> </w:t>
      </w:r>
      <w:r w:rsidRPr="00AA2AF8">
        <w:t>осей,</w:t>
      </w:r>
      <w:r w:rsidR="002558AE" w:rsidRPr="00AA2AF8">
        <w:t xml:space="preserve"> </w:t>
      </w:r>
      <w:r w:rsidRPr="00AA2AF8">
        <w:t>превышающей</w:t>
      </w:r>
      <w:r w:rsidR="002558AE" w:rsidRPr="00AA2AF8">
        <w:t xml:space="preserve"> </w:t>
      </w:r>
      <w:r w:rsidRPr="00AA2AF8">
        <w:t>допустимую</w:t>
      </w:r>
      <w:r w:rsidR="002558AE" w:rsidRPr="00AA2AF8">
        <w:t xml:space="preserve"> </w:t>
      </w:r>
      <w:r w:rsidRPr="00AA2AF8">
        <w:t>нагрузку</w:t>
      </w:r>
      <w:r w:rsidR="002558AE" w:rsidRPr="00AA2AF8">
        <w:t xml:space="preserve"> </w:t>
      </w:r>
      <w:r w:rsidRPr="00AA2AF8">
        <w:t>более</w:t>
      </w:r>
      <w:r w:rsidR="002558AE" w:rsidRPr="00AA2AF8">
        <w:t xml:space="preserve"> </w:t>
      </w:r>
      <w:r w:rsidRPr="00AA2AF8">
        <w:t>чем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десять</w:t>
      </w:r>
      <w:r w:rsidR="002558AE" w:rsidRPr="00AA2AF8">
        <w:t xml:space="preserve"> </w:t>
      </w:r>
      <w:r w:rsidRPr="00AA2AF8">
        <w:t>процентов,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установленному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постоянному</w:t>
      </w:r>
      <w:r w:rsidR="002558AE" w:rsidRPr="00AA2AF8">
        <w:t xml:space="preserve"> </w:t>
      </w:r>
      <w:r w:rsidRPr="00AA2AF8">
        <w:t>маршруту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четырех</w:t>
      </w:r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направляет</w:t>
      </w:r>
      <w:r w:rsidR="002558AE" w:rsidRPr="00AA2AF8">
        <w:t xml:space="preserve"> </w:t>
      </w:r>
      <w:r w:rsidRPr="00AA2AF8">
        <w:t>владельцу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</w:t>
      </w:r>
      <w:r w:rsidR="002558AE" w:rsidRPr="00AA2AF8">
        <w:t xml:space="preserve"> </w:t>
      </w:r>
      <w:r w:rsidRPr="00AA2AF8">
        <w:t>запрос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размере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данному</w:t>
      </w:r>
      <w:r w:rsidR="002558AE" w:rsidRPr="00AA2AF8">
        <w:t xml:space="preserve"> </w:t>
      </w:r>
      <w:r w:rsidRPr="00AA2AF8">
        <w:t>установленному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постоянному</w:t>
      </w:r>
      <w:r w:rsidR="002558AE" w:rsidRPr="00AA2AF8">
        <w:t xml:space="preserve"> </w:t>
      </w:r>
      <w:r w:rsidRPr="00AA2AF8">
        <w:t>маршруту</w:t>
      </w:r>
      <w:proofErr w:type="gramEnd"/>
      <w:r w:rsidRPr="00AA2AF8">
        <w:t>,</w:t>
      </w:r>
      <w:r w:rsidR="002558AE" w:rsidRPr="00AA2AF8">
        <w:t xml:space="preserve"> </w:t>
      </w:r>
      <w:proofErr w:type="gramStart"/>
      <w:r w:rsidRPr="00AA2AF8">
        <w:t>причиняемого</w:t>
      </w:r>
      <w:proofErr w:type="gramEnd"/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средством.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владельца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том,</w:t>
      </w:r>
      <w:r w:rsidR="002558AE" w:rsidRPr="00AA2AF8">
        <w:t xml:space="preserve"> </w:t>
      </w:r>
      <w:r w:rsidRPr="00AA2AF8">
        <w:t>что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согласовании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установлено,</w:t>
      </w:r>
      <w:r w:rsidR="002558AE" w:rsidRPr="00AA2AF8">
        <w:t xml:space="preserve"> </w:t>
      </w:r>
      <w:r w:rsidRPr="00AA2AF8">
        <w:t>что</w:t>
      </w:r>
      <w:r w:rsidR="002558AE" w:rsidRPr="00AA2AF8">
        <w:t xml:space="preserve"> </w:t>
      </w:r>
      <w:r w:rsidRPr="00AA2AF8">
        <w:t>данное</w:t>
      </w:r>
      <w:r w:rsidR="002558AE" w:rsidRPr="00AA2AF8">
        <w:t xml:space="preserve"> </w:t>
      </w:r>
      <w:r w:rsidRPr="00AA2AF8">
        <w:t>транспортное</w:t>
      </w:r>
      <w:r w:rsidR="002558AE" w:rsidRPr="00AA2AF8">
        <w:t xml:space="preserve"> </w:t>
      </w:r>
      <w:r w:rsidRPr="00AA2AF8">
        <w:t>средство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тяжеловесным,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выдачи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увеличивается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проведения</w:t>
      </w:r>
      <w:r w:rsidR="002558AE" w:rsidRPr="00AA2AF8">
        <w:t xml:space="preserve"> </w:t>
      </w:r>
      <w:r w:rsidRPr="00AA2AF8">
        <w:t>мероприятий,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пункте</w:t>
      </w:r>
      <w:r w:rsidR="002558AE" w:rsidRPr="00AA2AF8">
        <w:t xml:space="preserve"> </w:t>
      </w:r>
      <w:r w:rsidRPr="00AA2AF8">
        <w:t>18.5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IV</w:t>
      </w:r>
      <w:r w:rsidR="002558AE" w:rsidRPr="00AA2AF8">
        <w:t xml:space="preserve"> </w:t>
      </w:r>
      <w:r w:rsidRPr="00AA2AF8">
        <w:t>Порядка</w:t>
      </w:r>
      <w:r w:rsidR="002558AE" w:rsidRPr="00AA2AF8">
        <w:t xml:space="preserve"> </w:t>
      </w:r>
      <w:r w:rsidRPr="00AA2AF8">
        <w:t>выдачи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разрешения;</w:t>
      </w:r>
    </w:p>
    <w:p w:rsidR="00DF367D" w:rsidRPr="00AA2AF8" w:rsidRDefault="00DF367D" w:rsidP="00AA2AF8">
      <w:r w:rsidRPr="00AA2AF8">
        <w:t>4)</w:t>
      </w:r>
      <w:r w:rsidR="002558AE" w:rsidRPr="00AA2AF8">
        <w:t xml:space="preserve"> </w:t>
      </w:r>
      <w:r w:rsidRPr="00AA2AF8">
        <w:t>получает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владельцев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дорог:</w:t>
      </w:r>
    </w:p>
    <w:p w:rsidR="00DF367D" w:rsidRPr="00AA2AF8" w:rsidRDefault="00DF367D" w:rsidP="00AA2AF8">
      <w:r w:rsidRPr="00AA2AF8">
        <w:t>мотивированный</w:t>
      </w:r>
      <w:r w:rsidR="002558AE" w:rsidRPr="00AA2AF8">
        <w:t xml:space="preserve"> </w:t>
      </w:r>
      <w:r w:rsidRPr="00AA2AF8">
        <w:t>отказ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согласовании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18.5</w:t>
      </w:r>
      <w:r w:rsidR="002558AE" w:rsidRPr="00AA2AF8">
        <w:t xml:space="preserve"> </w:t>
      </w:r>
      <w:r w:rsidRPr="00AA2AF8">
        <w:t>Порядка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уведомил</w:t>
      </w:r>
      <w:r w:rsidR="002558AE" w:rsidRPr="00AA2AF8">
        <w:t xml:space="preserve"> </w:t>
      </w:r>
      <w:r w:rsidRPr="00AA2AF8">
        <w:t>владельца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требуемом</w:t>
      </w:r>
      <w:r w:rsidR="002558AE" w:rsidRPr="00AA2AF8">
        <w:t xml:space="preserve"> </w:t>
      </w:r>
      <w:r w:rsidRPr="00AA2AF8">
        <w:t>количестве</w:t>
      </w:r>
      <w:r w:rsidR="002558AE" w:rsidRPr="00AA2AF8">
        <w:t xml:space="preserve"> </w:t>
      </w:r>
      <w:r w:rsidRPr="00AA2AF8">
        <w:t>поездок;</w:t>
      </w:r>
    </w:p>
    <w:p w:rsidR="00DF367D" w:rsidRPr="00AA2AF8" w:rsidRDefault="00DF367D" w:rsidP="00AA2AF8">
      <w:proofErr w:type="gramStart"/>
      <w:r w:rsidRPr="00AA2AF8">
        <w:t>мотивированный</w:t>
      </w:r>
      <w:r w:rsidR="002558AE" w:rsidRPr="00AA2AF8">
        <w:t xml:space="preserve"> </w:t>
      </w:r>
      <w:r w:rsidRPr="00AA2AF8">
        <w:t>отказ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согласовании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согласование</w:t>
      </w:r>
      <w:r w:rsidR="002558AE" w:rsidRPr="00AA2AF8">
        <w:t xml:space="preserve"> </w:t>
      </w:r>
      <w:r w:rsidRPr="00AA2AF8">
        <w:t>альтернативного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своим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дорогам,</w:t>
      </w:r>
      <w:r w:rsidR="002558AE" w:rsidRPr="00AA2AF8">
        <w:t xml:space="preserve"> </w:t>
      </w:r>
      <w:r w:rsidRPr="00AA2AF8">
        <w:t>начало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конец</w:t>
      </w:r>
      <w:r w:rsidR="002558AE" w:rsidRPr="00AA2AF8">
        <w:t xml:space="preserve"> </w:t>
      </w:r>
      <w:r w:rsidRPr="00AA2AF8">
        <w:t>которого</w:t>
      </w:r>
      <w:r w:rsidR="002558AE" w:rsidRPr="00AA2AF8">
        <w:t xml:space="preserve"> </w:t>
      </w:r>
      <w:r w:rsidRPr="00AA2AF8">
        <w:t>расположены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установленном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маршруте,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характеристики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пересекающих</w:t>
      </w:r>
      <w:r w:rsidR="002558AE" w:rsidRPr="00AA2AF8">
        <w:t xml:space="preserve"> </w:t>
      </w:r>
      <w:r w:rsidRPr="00AA2AF8">
        <w:t>автомобильную</w:t>
      </w:r>
      <w:r w:rsidR="002558AE" w:rsidRPr="00AA2AF8">
        <w:t xml:space="preserve"> </w:t>
      </w:r>
      <w:r w:rsidRPr="00AA2AF8">
        <w:t>дорогу</w:t>
      </w:r>
      <w:r w:rsidR="002558AE" w:rsidRPr="00AA2AF8">
        <w:t xml:space="preserve"> </w:t>
      </w:r>
      <w:r w:rsidRPr="00AA2AF8">
        <w:t>сооружений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позволяют</w:t>
      </w:r>
      <w:r w:rsidR="002558AE" w:rsidRPr="00AA2AF8">
        <w:t xml:space="preserve"> </w:t>
      </w:r>
      <w:r w:rsidRPr="00AA2AF8">
        <w:t>осуществить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тяжеловесных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установленному</w:t>
      </w:r>
      <w:r w:rsidR="002558AE" w:rsidRPr="00AA2AF8">
        <w:t xml:space="preserve"> </w:t>
      </w:r>
      <w:r w:rsidRPr="00AA2AF8">
        <w:t>маршруту</w:t>
      </w:r>
      <w:r w:rsidR="002558AE" w:rsidRPr="00AA2AF8">
        <w:t xml:space="preserve"> </w:t>
      </w:r>
      <w:r w:rsidRPr="00AA2AF8">
        <w:t>(в</w:t>
      </w:r>
      <w:proofErr w:type="gramEnd"/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владельцев</w:t>
      </w:r>
      <w:r w:rsidR="002558AE" w:rsidRPr="00AA2AF8">
        <w:t xml:space="preserve"> </w:t>
      </w:r>
      <w:r w:rsidRPr="00AA2AF8">
        <w:t>соответствующих</w:t>
      </w:r>
      <w:r w:rsidR="002558AE" w:rsidRPr="00AA2AF8">
        <w:t xml:space="preserve"> </w:t>
      </w:r>
      <w:r w:rsidRPr="00AA2AF8">
        <w:t>сооружений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коммуникаций).</w:t>
      </w:r>
    </w:p>
    <w:p w:rsidR="00DF367D" w:rsidRPr="00AA2AF8" w:rsidRDefault="00DF367D" w:rsidP="00AA2AF8">
      <w:r w:rsidRPr="00AA2AF8">
        <w:t>3.3.5.5.</w:t>
      </w:r>
      <w:r w:rsidR="002558AE" w:rsidRPr="00AA2AF8">
        <w:t xml:space="preserve"> </w:t>
      </w:r>
      <w:proofErr w:type="gramStart"/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требуется</w:t>
      </w:r>
      <w:r w:rsidR="002558AE" w:rsidRPr="00AA2AF8">
        <w:t xml:space="preserve"> </w:t>
      </w:r>
      <w:r w:rsidRPr="00AA2AF8">
        <w:t>разработка</w:t>
      </w:r>
      <w:r w:rsidR="002558AE" w:rsidRPr="00AA2AF8">
        <w:t xml:space="preserve"> </w:t>
      </w:r>
      <w:r w:rsidRPr="00AA2AF8">
        <w:t>проекта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дорожного</w:t>
      </w:r>
      <w:r w:rsidR="002558AE" w:rsidRPr="00AA2AF8">
        <w:t xml:space="preserve"> </w:t>
      </w:r>
      <w:r w:rsidRPr="00AA2AF8">
        <w:t>движения,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проекта,</w:t>
      </w:r>
      <w:r w:rsidR="002558AE" w:rsidRPr="00AA2AF8">
        <w:t xml:space="preserve"> </w:t>
      </w:r>
      <w:r w:rsidRPr="00AA2AF8">
        <w:t>проведение</w:t>
      </w:r>
      <w:r w:rsidR="002558AE" w:rsidRPr="00AA2AF8">
        <w:t xml:space="preserve"> </w:t>
      </w:r>
      <w:r w:rsidRPr="00AA2AF8">
        <w:t>обследования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дорог,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укрепление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принятие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мер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обустройству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lastRenderedPageBreak/>
        <w:t>дорог,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участков,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пересекающих</w:t>
      </w:r>
      <w:r w:rsidR="002558AE" w:rsidRPr="00AA2AF8">
        <w:t xml:space="preserve"> </w:t>
      </w:r>
      <w:r w:rsidRPr="00AA2AF8">
        <w:t>автомобильную</w:t>
      </w:r>
      <w:r w:rsidR="002558AE" w:rsidRPr="00AA2AF8">
        <w:t xml:space="preserve"> </w:t>
      </w:r>
      <w:r w:rsidRPr="00AA2AF8">
        <w:t>дорогу</w:t>
      </w:r>
      <w:r w:rsidR="002558AE" w:rsidRPr="00AA2AF8">
        <w:t xml:space="preserve"> </w:t>
      </w:r>
      <w:r w:rsidRPr="00AA2AF8">
        <w:t>сооружений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коммуникаций,</w:t>
      </w:r>
      <w:r w:rsidR="002558AE" w:rsidRPr="00AA2AF8">
        <w:t xml:space="preserve"> </w:t>
      </w:r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установления</w:t>
      </w:r>
      <w:r w:rsidR="002558AE" w:rsidRPr="00AA2AF8">
        <w:t xml:space="preserve"> </w:t>
      </w:r>
      <w:r w:rsidRPr="00AA2AF8">
        <w:t>необходимости</w:t>
      </w:r>
      <w:r w:rsidR="002558AE" w:rsidRPr="00AA2AF8">
        <w:t xml:space="preserve"> </w:t>
      </w:r>
      <w:r w:rsidRPr="00AA2AF8">
        <w:t>проведения</w:t>
      </w:r>
      <w:proofErr w:type="gramEnd"/>
      <w:r w:rsidR="002558AE" w:rsidRPr="00AA2AF8">
        <w:t xml:space="preserve"> </w:t>
      </w:r>
      <w:r w:rsidRPr="00AA2AF8">
        <w:t>соответствующих</w:t>
      </w:r>
      <w:r w:rsidR="002558AE" w:rsidRPr="00AA2AF8">
        <w:t xml:space="preserve"> </w:t>
      </w:r>
      <w:r w:rsidRPr="00AA2AF8">
        <w:t>мероприятий</w:t>
      </w:r>
      <w:r w:rsidR="002558AE" w:rsidRPr="00AA2AF8">
        <w:t xml:space="preserve"> </w:t>
      </w:r>
      <w:r w:rsidRPr="00AA2AF8">
        <w:t>выбранным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информирует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этом,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дальнейшее</w:t>
      </w:r>
      <w:r w:rsidR="002558AE" w:rsidRPr="00AA2AF8">
        <w:t xml:space="preserve"> </w:t>
      </w:r>
      <w:r w:rsidRPr="00AA2AF8">
        <w:t>согласование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3.3.6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Указанные</w:t>
      </w:r>
      <w:r w:rsidR="002558AE" w:rsidRPr="00AA2AF8">
        <w:t xml:space="preserve"> </w:t>
      </w:r>
      <w:r w:rsidRPr="00AA2AF8">
        <w:t>мероприятия</w:t>
      </w:r>
      <w:r w:rsidR="002558AE" w:rsidRPr="00AA2AF8">
        <w:t xml:space="preserve"> </w:t>
      </w:r>
      <w:r w:rsidRPr="00AA2AF8">
        <w:t>проводятся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выполнении</w:t>
      </w:r>
      <w:r w:rsidR="002558AE" w:rsidRPr="00AA2AF8">
        <w:t xml:space="preserve"> </w:t>
      </w:r>
      <w:r w:rsidRPr="00AA2AF8">
        <w:t>хотя</w:t>
      </w:r>
      <w:r w:rsidR="002558AE" w:rsidRPr="00AA2AF8">
        <w:t xml:space="preserve"> </w:t>
      </w:r>
      <w:r w:rsidRPr="00AA2AF8">
        <w:t>бы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из</w:t>
      </w:r>
      <w:r w:rsidR="002558AE" w:rsidRPr="00AA2AF8">
        <w:t xml:space="preserve"> </w:t>
      </w:r>
      <w:r w:rsidRPr="00AA2AF8">
        <w:t>следующих</w:t>
      </w:r>
      <w:r w:rsidR="002558AE" w:rsidRPr="00AA2AF8">
        <w:t xml:space="preserve"> </w:t>
      </w:r>
      <w:r w:rsidRPr="00AA2AF8">
        <w:t>условий:</w:t>
      </w:r>
    </w:p>
    <w:p w:rsidR="00DF367D" w:rsidRPr="00AA2AF8" w:rsidRDefault="00DF367D" w:rsidP="00AA2AF8">
      <w:r w:rsidRPr="00AA2AF8">
        <w:t>1)</w:t>
      </w:r>
      <w:r w:rsidR="002558AE" w:rsidRPr="00AA2AF8">
        <w:t xml:space="preserve"> </w:t>
      </w:r>
      <w:r w:rsidRPr="00AA2AF8">
        <w:t>масса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превышает</w:t>
      </w:r>
      <w:r w:rsidR="002558AE" w:rsidRPr="00AA2AF8">
        <w:t xml:space="preserve"> </w:t>
      </w:r>
      <w:r w:rsidRPr="00AA2AF8">
        <w:t>несущую</w:t>
      </w:r>
      <w:r w:rsidR="002558AE" w:rsidRPr="00AA2AF8">
        <w:t xml:space="preserve"> </w:t>
      </w:r>
      <w:r w:rsidRPr="00AA2AF8">
        <w:t>способность</w:t>
      </w:r>
      <w:r w:rsidR="002558AE" w:rsidRPr="00AA2AF8">
        <w:t xml:space="preserve"> </w:t>
      </w:r>
      <w:r w:rsidRPr="00AA2AF8">
        <w:t>участка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искусственного</w:t>
      </w:r>
      <w:r w:rsidR="002558AE" w:rsidRPr="00AA2AF8">
        <w:t xml:space="preserve"> </w:t>
      </w:r>
      <w:r w:rsidRPr="00AA2AF8">
        <w:t>сооружения;</w:t>
      </w:r>
    </w:p>
    <w:p w:rsidR="00DF367D" w:rsidRPr="00AA2AF8" w:rsidRDefault="00DF367D" w:rsidP="00AA2AF8">
      <w:r w:rsidRPr="00AA2AF8">
        <w:t>2)</w:t>
      </w:r>
      <w:r w:rsidR="002558AE" w:rsidRPr="00AA2AF8">
        <w:t xml:space="preserve"> </w:t>
      </w:r>
      <w:r w:rsidRPr="00AA2AF8">
        <w:t>габариты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превышают</w:t>
      </w:r>
      <w:r w:rsidR="002558AE" w:rsidRPr="00AA2AF8">
        <w:t xml:space="preserve"> </w:t>
      </w:r>
      <w:r w:rsidRPr="00AA2AF8">
        <w:t>габариты</w:t>
      </w:r>
      <w:r w:rsidR="002558AE" w:rsidRPr="00AA2AF8">
        <w:t xml:space="preserve"> </w:t>
      </w:r>
      <w:r w:rsidRPr="00AA2AF8">
        <w:t>приближения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учетом</w:t>
      </w:r>
      <w:r w:rsidR="002558AE" w:rsidRPr="00AA2AF8">
        <w:t xml:space="preserve"> </w:t>
      </w:r>
      <w:r w:rsidRPr="00AA2AF8">
        <w:t>радиуса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плане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профиле;</w:t>
      </w:r>
    </w:p>
    <w:p w:rsidR="00DF367D" w:rsidRPr="00AA2AF8" w:rsidRDefault="00DF367D" w:rsidP="00AA2AF8">
      <w:r w:rsidRPr="00AA2AF8">
        <w:t>3)</w:t>
      </w:r>
      <w:r w:rsidR="002558AE" w:rsidRPr="00AA2AF8">
        <w:t xml:space="preserve"> </w:t>
      </w:r>
      <w:r w:rsidRPr="00AA2AF8">
        <w:t>мероприятия</w:t>
      </w:r>
      <w:r w:rsidR="002558AE" w:rsidRPr="00AA2AF8">
        <w:t xml:space="preserve"> </w:t>
      </w:r>
      <w:r w:rsidRPr="00AA2AF8">
        <w:t>предусмотрены</w:t>
      </w:r>
      <w:r w:rsidR="002558AE" w:rsidRPr="00AA2AF8">
        <w:t xml:space="preserve"> </w:t>
      </w:r>
      <w:r w:rsidRPr="00AA2AF8">
        <w:t>Требованиями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средства,</w:t>
      </w:r>
      <w:r w:rsidR="002558AE" w:rsidRPr="00AA2AF8">
        <w:t xml:space="preserve"> </w:t>
      </w:r>
      <w:r w:rsidRPr="00AA2AF8">
        <w:t>утвержденными</w:t>
      </w:r>
      <w:r w:rsidR="002558AE" w:rsidRPr="00AA2AF8">
        <w:t xml:space="preserve"> </w:t>
      </w:r>
      <w:r w:rsidRPr="00AA2AF8">
        <w:t>приказом</w:t>
      </w:r>
      <w:r w:rsidR="002558AE" w:rsidRPr="00AA2AF8">
        <w:t xml:space="preserve"> </w:t>
      </w:r>
      <w:r w:rsidRPr="00AA2AF8">
        <w:t>Минтранса</w:t>
      </w:r>
      <w:r w:rsidR="002558AE" w:rsidRPr="00AA2AF8">
        <w:t xml:space="preserve"> </w:t>
      </w:r>
      <w:r w:rsidRPr="00AA2AF8">
        <w:t>России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31</w:t>
      </w:r>
      <w:r w:rsidR="002558AE" w:rsidRPr="00AA2AF8">
        <w:t xml:space="preserve"> </w:t>
      </w:r>
      <w:r w:rsidRPr="00AA2AF8">
        <w:t>августа</w:t>
      </w:r>
      <w:r w:rsidR="002558AE" w:rsidRPr="00AA2AF8">
        <w:t xml:space="preserve"> </w:t>
      </w:r>
      <w:r w:rsidRPr="00AA2AF8">
        <w:t>2020</w:t>
      </w:r>
      <w:r w:rsidR="002558AE" w:rsidRPr="00AA2AF8">
        <w:t xml:space="preserve"> </w:t>
      </w:r>
      <w:r w:rsidRPr="00AA2AF8">
        <w:t>г.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343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утверждении</w:t>
      </w:r>
      <w:r w:rsidR="002558AE" w:rsidRPr="00AA2AF8">
        <w:t xml:space="preserve"> </w:t>
      </w:r>
      <w:r w:rsidRPr="00AA2AF8">
        <w:t>Требований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средства».</w:t>
      </w:r>
    </w:p>
    <w:p w:rsidR="00DF367D" w:rsidRPr="00AA2AF8" w:rsidRDefault="00DF367D" w:rsidP="00AA2AF8">
      <w:r w:rsidRPr="00AA2AF8">
        <w:t>3.3.5.6.</w:t>
      </w:r>
      <w:r w:rsidR="002558AE" w:rsidRPr="00AA2AF8">
        <w:t xml:space="preserve"> </w:t>
      </w:r>
      <w:proofErr w:type="gramStart"/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нагрузкой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ось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группу</w:t>
      </w:r>
      <w:r w:rsidR="002558AE" w:rsidRPr="00AA2AF8">
        <w:t xml:space="preserve"> </w:t>
      </w:r>
      <w:r w:rsidRPr="00AA2AF8">
        <w:t>осей,</w:t>
      </w:r>
      <w:r w:rsidR="002558AE" w:rsidRPr="00AA2AF8">
        <w:t xml:space="preserve"> </w:t>
      </w:r>
      <w:r w:rsidRPr="00AA2AF8">
        <w:t>превышающей</w:t>
      </w:r>
      <w:r w:rsidR="002558AE" w:rsidRPr="00AA2AF8">
        <w:t xml:space="preserve"> </w:t>
      </w:r>
      <w:r w:rsidRPr="00AA2AF8">
        <w:t>допустимую</w:t>
      </w:r>
      <w:r w:rsidR="002558AE" w:rsidRPr="00AA2AF8">
        <w:t xml:space="preserve"> </w:t>
      </w:r>
      <w:r w:rsidRPr="00AA2AF8">
        <w:t>нагрузку</w:t>
      </w:r>
      <w:r w:rsidR="002558AE" w:rsidRPr="00AA2AF8">
        <w:t xml:space="preserve"> </w:t>
      </w:r>
      <w:r w:rsidRPr="00AA2AF8">
        <w:t>более</w:t>
      </w:r>
      <w:r w:rsidR="002558AE" w:rsidRPr="00AA2AF8">
        <w:t xml:space="preserve"> </w:t>
      </w:r>
      <w:r w:rsidRPr="00AA2AF8">
        <w:t>чем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два</w:t>
      </w:r>
      <w:r w:rsidR="002558AE" w:rsidRPr="00AA2AF8">
        <w:t xml:space="preserve"> </w:t>
      </w:r>
      <w:r w:rsidRPr="00AA2AF8">
        <w:t>процента,</w:t>
      </w:r>
      <w:r w:rsidR="002558AE" w:rsidRPr="00AA2AF8">
        <w:t xml:space="preserve"> </w:t>
      </w:r>
      <w:r w:rsidRPr="00AA2AF8">
        <w:t>но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более</w:t>
      </w:r>
      <w:r w:rsidR="002558AE" w:rsidRPr="00AA2AF8">
        <w:t xml:space="preserve"> </w:t>
      </w:r>
      <w:r w:rsidRPr="00AA2AF8">
        <w:t>чем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десять</w:t>
      </w:r>
      <w:r w:rsidR="002558AE" w:rsidRPr="00AA2AF8">
        <w:t xml:space="preserve"> </w:t>
      </w:r>
      <w:r w:rsidRPr="00AA2AF8">
        <w:t>процентов,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установленному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постоянному</w:t>
      </w:r>
      <w:r w:rsidR="002558AE" w:rsidRPr="00AA2AF8">
        <w:t xml:space="preserve"> </w:t>
      </w:r>
      <w:r w:rsidRPr="00AA2AF8">
        <w:t>маршруту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осуществляющим</w:t>
      </w:r>
      <w:r w:rsidR="002558AE" w:rsidRPr="00AA2AF8">
        <w:t xml:space="preserve"> </w:t>
      </w:r>
      <w:r w:rsidRPr="00AA2AF8">
        <w:t>выдачу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данному</w:t>
      </w:r>
      <w:r w:rsidR="002558AE" w:rsidRPr="00AA2AF8">
        <w:t xml:space="preserve"> </w:t>
      </w:r>
      <w:r w:rsidRPr="00AA2AF8">
        <w:t>маршруту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упрощенном</w:t>
      </w:r>
      <w:r w:rsidR="002558AE" w:rsidRPr="00AA2AF8">
        <w:t xml:space="preserve"> </w:t>
      </w:r>
      <w:r w:rsidRPr="00AA2AF8">
        <w:t>порядке,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направляется</w:t>
      </w:r>
      <w:r w:rsidR="002558AE" w:rsidRPr="00AA2AF8">
        <w:t xml:space="preserve"> </w:t>
      </w:r>
      <w:r w:rsidRPr="00AA2AF8">
        <w:t>запрос</w:t>
      </w:r>
      <w:r w:rsidR="002558AE" w:rsidRPr="00AA2AF8">
        <w:t xml:space="preserve"> </w:t>
      </w:r>
      <w:r w:rsidRPr="00AA2AF8">
        <w:t>владельцу</w:t>
      </w:r>
      <w:proofErr w:type="gramEnd"/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размере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счет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средством,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движении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данному</w:t>
      </w:r>
      <w:r w:rsidR="002558AE" w:rsidRPr="00AA2AF8">
        <w:t xml:space="preserve"> </w:t>
      </w:r>
      <w:r w:rsidRPr="00AA2AF8">
        <w:t>установленному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постоянному</w:t>
      </w:r>
      <w:r w:rsidR="002558AE" w:rsidRPr="00AA2AF8">
        <w:t xml:space="preserve"> </w:t>
      </w:r>
      <w:r w:rsidRPr="00AA2AF8">
        <w:t>маршруту.</w:t>
      </w:r>
    </w:p>
    <w:p w:rsidR="00DF367D" w:rsidRPr="00AA2AF8" w:rsidRDefault="00DF367D" w:rsidP="00AA2AF8">
      <w:proofErr w:type="gramStart"/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выдача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разрешений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установленному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постоянному</w:t>
      </w:r>
      <w:r w:rsidR="002558AE" w:rsidRPr="00AA2AF8">
        <w:t xml:space="preserve"> </w:t>
      </w:r>
      <w:r w:rsidRPr="00AA2AF8">
        <w:t>маршруту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упрощенном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являющимся</w:t>
      </w:r>
      <w:r w:rsidR="002558AE" w:rsidRPr="00AA2AF8">
        <w:t xml:space="preserve"> </w:t>
      </w:r>
      <w:r w:rsidRPr="00AA2AF8">
        <w:t>владельцем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которой</w:t>
      </w:r>
      <w:r w:rsidR="002558AE" w:rsidRPr="00AA2AF8">
        <w:t xml:space="preserve"> </w:t>
      </w:r>
      <w:r w:rsidRPr="00AA2AF8">
        <w:t>полностью</w:t>
      </w:r>
      <w:r w:rsidR="002558AE" w:rsidRPr="00AA2AF8">
        <w:t xml:space="preserve"> </w:t>
      </w:r>
      <w:r w:rsidRPr="00AA2AF8">
        <w:t>размещается</w:t>
      </w:r>
      <w:r w:rsidR="002558AE" w:rsidRPr="00AA2AF8">
        <w:t xml:space="preserve"> </w:t>
      </w:r>
      <w:r w:rsidRPr="00AA2AF8">
        <w:t>установленный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постоянный</w:t>
      </w:r>
      <w:r w:rsidR="002558AE" w:rsidRPr="00AA2AF8">
        <w:t xml:space="preserve"> </w:t>
      </w:r>
      <w:r w:rsidRPr="00AA2AF8">
        <w:t>маршрут,</w:t>
      </w:r>
      <w:r w:rsidR="002558AE" w:rsidRPr="00AA2AF8">
        <w:t xml:space="preserve"> </w:t>
      </w:r>
      <w:r w:rsidRPr="00AA2AF8">
        <w:t>то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почтового</w:t>
      </w:r>
      <w:r w:rsidR="002558AE" w:rsidRPr="00AA2AF8">
        <w:t xml:space="preserve"> </w:t>
      </w:r>
      <w:r w:rsidRPr="00AA2AF8">
        <w:t>отправления,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почты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телефону,</w:t>
      </w:r>
      <w:r w:rsidR="002558AE" w:rsidRPr="00AA2AF8">
        <w:t xml:space="preserve"> </w:t>
      </w:r>
      <w:r w:rsidRPr="00AA2AF8">
        <w:t>указанному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заявлении,</w:t>
      </w:r>
      <w:r w:rsidR="002558AE" w:rsidRPr="00AA2AF8">
        <w:t xml:space="preserve"> </w:t>
      </w:r>
      <w:r w:rsidRPr="00AA2AF8">
        <w:t>информирует</w:t>
      </w:r>
      <w:r w:rsidR="002558AE" w:rsidRPr="00AA2AF8">
        <w:t xml:space="preserve"> </w:t>
      </w:r>
      <w:r w:rsidRPr="00AA2AF8">
        <w:t>заявителя</w:t>
      </w:r>
      <w:proofErr w:type="gramEnd"/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размере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счет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средством.</w:t>
      </w:r>
    </w:p>
    <w:p w:rsidR="00DF367D" w:rsidRPr="00AA2AF8" w:rsidRDefault="00DF367D" w:rsidP="00AA2AF8">
      <w:proofErr w:type="gramStart"/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общей</w:t>
      </w:r>
      <w:r w:rsidR="002558AE" w:rsidRPr="00AA2AF8">
        <w:t xml:space="preserve"> </w:t>
      </w:r>
      <w:r w:rsidRPr="00AA2AF8">
        <w:t>массой,</w:t>
      </w:r>
      <w:r w:rsidR="002558AE" w:rsidRPr="00AA2AF8">
        <w:t xml:space="preserve"> </w:t>
      </w:r>
      <w:r w:rsidRPr="00AA2AF8">
        <w:t>превышающей</w:t>
      </w:r>
      <w:r w:rsidR="002558AE" w:rsidRPr="00AA2AF8">
        <w:t xml:space="preserve"> </w:t>
      </w:r>
      <w:r w:rsidRPr="00AA2AF8">
        <w:t>допустимую,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нагрузкой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ось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группу</w:t>
      </w:r>
      <w:r w:rsidR="002558AE" w:rsidRPr="00AA2AF8">
        <w:t xml:space="preserve"> </w:t>
      </w:r>
      <w:r w:rsidRPr="00AA2AF8">
        <w:t>осей,</w:t>
      </w:r>
      <w:r w:rsidR="002558AE" w:rsidRPr="00AA2AF8">
        <w:t xml:space="preserve"> </w:t>
      </w:r>
      <w:r w:rsidRPr="00AA2AF8">
        <w:t>превышающей</w:t>
      </w:r>
      <w:r w:rsidR="002558AE" w:rsidRPr="00AA2AF8">
        <w:t xml:space="preserve"> </w:t>
      </w:r>
      <w:r w:rsidRPr="00AA2AF8">
        <w:t>допустимую</w:t>
      </w:r>
      <w:r w:rsidR="002558AE" w:rsidRPr="00AA2AF8">
        <w:t xml:space="preserve"> </w:t>
      </w:r>
      <w:r w:rsidRPr="00AA2AF8">
        <w:t>нагрузку</w:t>
      </w:r>
      <w:r w:rsidR="002558AE" w:rsidRPr="00AA2AF8">
        <w:t xml:space="preserve"> </w:t>
      </w:r>
      <w:r w:rsidRPr="00AA2AF8">
        <w:t>более</w:t>
      </w:r>
      <w:r w:rsidR="002558AE" w:rsidRPr="00AA2AF8">
        <w:t xml:space="preserve"> </w:t>
      </w:r>
      <w:r w:rsidRPr="00AA2AF8">
        <w:t>чем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десять</w:t>
      </w:r>
      <w:r w:rsidR="002558AE" w:rsidRPr="00AA2AF8">
        <w:t xml:space="preserve"> </w:t>
      </w:r>
      <w:r w:rsidRPr="00AA2AF8">
        <w:t>процентов,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установленному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постоянному</w:t>
      </w:r>
      <w:r w:rsidR="002558AE" w:rsidRPr="00AA2AF8">
        <w:t xml:space="preserve"> </w:t>
      </w:r>
      <w:r w:rsidRPr="00AA2AF8">
        <w:t>маршруту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осуществляющим</w:t>
      </w:r>
      <w:r w:rsidR="002558AE" w:rsidRPr="00AA2AF8">
        <w:t xml:space="preserve"> </w:t>
      </w:r>
      <w:r w:rsidRPr="00AA2AF8">
        <w:t>выдачу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данному</w:t>
      </w:r>
      <w:r w:rsidR="002558AE" w:rsidRPr="00AA2AF8">
        <w:t xml:space="preserve"> </w:t>
      </w:r>
      <w:r w:rsidRPr="00AA2AF8">
        <w:t>маршруту,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4</w:t>
      </w:r>
      <w:r w:rsidR="002558AE" w:rsidRPr="00AA2AF8">
        <w:t xml:space="preserve"> </w:t>
      </w:r>
      <w:r w:rsidRPr="00AA2AF8">
        <w:t>(четырех)</w:t>
      </w:r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направляется</w:t>
      </w:r>
      <w:r w:rsidR="002558AE" w:rsidRPr="00AA2AF8">
        <w:t xml:space="preserve"> </w:t>
      </w:r>
      <w:r w:rsidRPr="00AA2AF8">
        <w:t>владельцу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</w:t>
      </w:r>
      <w:r w:rsidR="002558AE" w:rsidRPr="00AA2AF8">
        <w:t xml:space="preserve"> </w:t>
      </w:r>
      <w:r w:rsidRPr="00AA2AF8">
        <w:t>запрос</w:t>
      </w:r>
      <w:proofErr w:type="gramEnd"/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размере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данному</w:t>
      </w:r>
      <w:r w:rsidR="002558AE" w:rsidRPr="00AA2AF8">
        <w:t xml:space="preserve"> </w:t>
      </w:r>
      <w:r w:rsidRPr="00AA2AF8">
        <w:t>установленному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постоянному</w:t>
      </w:r>
      <w:r w:rsidR="002558AE" w:rsidRPr="00AA2AF8">
        <w:t xml:space="preserve"> </w:t>
      </w:r>
      <w:r w:rsidRPr="00AA2AF8">
        <w:t>маршруту,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средством.</w:t>
      </w:r>
    </w:p>
    <w:p w:rsidR="00DF367D" w:rsidRPr="00AA2AF8" w:rsidRDefault="00DF367D" w:rsidP="00AA2AF8">
      <w:r w:rsidRPr="00AA2AF8">
        <w:t>3.3.6.</w:t>
      </w:r>
      <w:r w:rsidR="002558AE" w:rsidRPr="00AA2AF8">
        <w:t xml:space="preserve"> </w:t>
      </w:r>
      <w:r w:rsidRPr="00AA2AF8">
        <w:t>Особенности</w:t>
      </w:r>
      <w:r w:rsidR="002558AE" w:rsidRPr="00AA2AF8">
        <w:t xml:space="preserve"> </w:t>
      </w:r>
      <w:r w:rsidRPr="00AA2AF8">
        <w:t>согласования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средства,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которого</w:t>
      </w:r>
      <w:r w:rsidR="002558AE" w:rsidRPr="00AA2AF8">
        <w:t xml:space="preserve"> </w:t>
      </w:r>
      <w:r w:rsidRPr="00AA2AF8">
        <w:t>требуются</w:t>
      </w:r>
      <w:r w:rsidR="002558AE" w:rsidRPr="00AA2AF8">
        <w:t xml:space="preserve"> </w:t>
      </w:r>
      <w:r w:rsidRPr="00AA2AF8">
        <w:t>разработка</w:t>
      </w:r>
      <w:r w:rsidR="002558AE" w:rsidRPr="00AA2AF8">
        <w:t xml:space="preserve"> </w:t>
      </w:r>
      <w:r w:rsidRPr="00AA2AF8">
        <w:t>проекта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дорожного</w:t>
      </w:r>
      <w:r w:rsidR="002558AE" w:rsidRPr="00AA2AF8">
        <w:t xml:space="preserve"> </w:t>
      </w:r>
      <w:r w:rsidRPr="00AA2AF8">
        <w:t>движения,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проекта,</w:t>
      </w:r>
      <w:r w:rsidR="002558AE" w:rsidRPr="00AA2AF8">
        <w:t xml:space="preserve"> </w:t>
      </w:r>
      <w:r w:rsidRPr="00AA2AF8">
        <w:t>оценка</w:t>
      </w:r>
      <w:r w:rsidR="002558AE" w:rsidRPr="00AA2AF8">
        <w:t xml:space="preserve"> </w:t>
      </w:r>
      <w:r w:rsidRPr="00AA2AF8">
        <w:t>технического</w:t>
      </w:r>
      <w:r w:rsidR="002558AE" w:rsidRPr="00AA2AF8">
        <w:t xml:space="preserve"> </w:t>
      </w:r>
      <w:r w:rsidRPr="00AA2AF8">
        <w:t>состояния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дорог,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укрепление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принятие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мер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обустройству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дорог,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участков,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пересекающих</w:t>
      </w:r>
      <w:r w:rsidR="002558AE" w:rsidRPr="00AA2AF8">
        <w:t xml:space="preserve"> </w:t>
      </w:r>
      <w:r w:rsidRPr="00AA2AF8">
        <w:t>автомобильную</w:t>
      </w:r>
      <w:r w:rsidR="002558AE" w:rsidRPr="00AA2AF8">
        <w:t xml:space="preserve"> </w:t>
      </w:r>
      <w:r w:rsidRPr="00AA2AF8">
        <w:t>дорогу</w:t>
      </w:r>
      <w:r w:rsidR="002558AE" w:rsidRPr="00AA2AF8">
        <w:t xml:space="preserve"> </w:t>
      </w:r>
      <w:r w:rsidRPr="00AA2AF8">
        <w:t>сооружений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коммуникаций.</w:t>
      </w:r>
    </w:p>
    <w:p w:rsidR="00DF367D" w:rsidRPr="00AA2AF8" w:rsidRDefault="00DF367D" w:rsidP="00AA2AF8">
      <w:r w:rsidRPr="00AA2AF8">
        <w:lastRenderedPageBreak/>
        <w:t>3.3.6.1.</w:t>
      </w:r>
      <w:r w:rsidR="002558AE" w:rsidRPr="00AA2AF8">
        <w:t xml:space="preserve"> </w:t>
      </w:r>
      <w:proofErr w:type="gramStart"/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требуются</w:t>
      </w:r>
      <w:r w:rsidR="002558AE" w:rsidRPr="00AA2AF8">
        <w:t xml:space="preserve"> </w:t>
      </w:r>
      <w:r w:rsidRPr="00AA2AF8">
        <w:t>разработка</w:t>
      </w:r>
      <w:r w:rsidR="002558AE" w:rsidRPr="00AA2AF8">
        <w:t xml:space="preserve"> </w:t>
      </w:r>
      <w:r w:rsidRPr="00AA2AF8">
        <w:t>проекта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дорожного</w:t>
      </w:r>
      <w:r w:rsidR="002558AE" w:rsidRPr="00AA2AF8">
        <w:t xml:space="preserve"> </w:t>
      </w:r>
      <w:r w:rsidRPr="00AA2AF8">
        <w:t>движения,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проекта,</w:t>
      </w:r>
      <w:r w:rsidR="002558AE" w:rsidRPr="00AA2AF8">
        <w:t xml:space="preserve"> </w:t>
      </w:r>
      <w:r w:rsidRPr="00AA2AF8">
        <w:t>оценка</w:t>
      </w:r>
      <w:r w:rsidR="002558AE" w:rsidRPr="00AA2AF8">
        <w:t xml:space="preserve"> </w:t>
      </w:r>
      <w:r w:rsidRPr="00AA2AF8">
        <w:t>технического</w:t>
      </w:r>
      <w:r w:rsidR="002558AE" w:rsidRPr="00AA2AF8">
        <w:t xml:space="preserve"> </w:t>
      </w:r>
      <w:r w:rsidRPr="00AA2AF8">
        <w:t>состояния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дорог,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укрепление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принятие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мер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обустройству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дорог,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участков,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пересекающих</w:t>
      </w:r>
      <w:r w:rsidR="002558AE" w:rsidRPr="00AA2AF8">
        <w:t xml:space="preserve"> </w:t>
      </w:r>
      <w:r w:rsidRPr="00AA2AF8">
        <w:t>автомобильную</w:t>
      </w:r>
      <w:r w:rsidR="002558AE" w:rsidRPr="00AA2AF8">
        <w:t xml:space="preserve"> </w:t>
      </w:r>
      <w:r w:rsidRPr="00AA2AF8">
        <w:t>дорогу</w:t>
      </w:r>
      <w:r w:rsidR="002558AE" w:rsidRPr="00AA2AF8">
        <w:t xml:space="preserve"> </w:t>
      </w:r>
      <w:r w:rsidRPr="00AA2AF8">
        <w:t>сооружений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коммуникаций,</w:t>
      </w:r>
      <w:r w:rsidR="002558AE" w:rsidRPr="00AA2AF8">
        <w:t xml:space="preserve"> </w:t>
      </w:r>
      <w:r w:rsidRPr="00AA2AF8">
        <w:t>владелец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</w:t>
      </w:r>
      <w:r w:rsidR="002558AE" w:rsidRPr="00AA2AF8">
        <w:t xml:space="preserve"> </w:t>
      </w:r>
      <w:r w:rsidRPr="00AA2AF8">
        <w:t>(участка</w:t>
      </w:r>
      <w:r w:rsidR="002558AE" w:rsidRPr="00AA2AF8">
        <w:t xml:space="preserve"> </w:t>
      </w:r>
      <w:r w:rsidRPr="00AA2AF8">
        <w:t>автомобильной</w:t>
      </w:r>
      <w:r w:rsidR="002558AE" w:rsidRPr="00AA2AF8">
        <w:t xml:space="preserve"> </w:t>
      </w:r>
      <w:r w:rsidRPr="00AA2AF8">
        <w:t>дороги)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пересекающих</w:t>
      </w:r>
      <w:r w:rsidR="002558AE" w:rsidRPr="00AA2AF8">
        <w:t xml:space="preserve"> </w:t>
      </w:r>
      <w:r w:rsidRPr="00AA2AF8">
        <w:t>автомобильную</w:t>
      </w:r>
      <w:r w:rsidR="002558AE" w:rsidRPr="00AA2AF8">
        <w:t xml:space="preserve"> </w:t>
      </w:r>
      <w:r w:rsidRPr="00AA2AF8">
        <w:t>дорогу</w:t>
      </w:r>
      <w:r w:rsidR="002558AE" w:rsidRPr="00AA2AF8">
        <w:t xml:space="preserve"> </w:t>
      </w:r>
      <w:r w:rsidRPr="00AA2AF8">
        <w:t>сооружений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</w:t>
      </w:r>
      <w:r w:rsidR="002558AE" w:rsidRPr="00AA2AF8">
        <w:t xml:space="preserve"> </w:t>
      </w:r>
      <w:r w:rsidRPr="00AA2AF8">
        <w:t>в</w:t>
      </w:r>
      <w:proofErr w:type="gramEnd"/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(одного)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им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согласовании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информирует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этом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услугу.</w:t>
      </w:r>
    </w:p>
    <w:p w:rsidR="00DF367D" w:rsidRPr="00AA2AF8" w:rsidRDefault="00DF367D" w:rsidP="00AA2AF8">
      <w:r w:rsidRPr="00AA2AF8">
        <w:t>3.3.6.2.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поступлении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указанной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подпункте</w:t>
      </w:r>
      <w:r w:rsidR="002558AE" w:rsidRPr="00AA2AF8">
        <w:t xml:space="preserve"> </w:t>
      </w:r>
      <w:r w:rsidRPr="00AA2AF8">
        <w:t>3.3.5.5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3.3.5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5</w:t>
      </w:r>
      <w:r w:rsidR="002558AE" w:rsidRPr="00AA2AF8">
        <w:t xml:space="preserve"> </w:t>
      </w:r>
      <w:r w:rsidRPr="00AA2AF8">
        <w:t>(пяти)</w:t>
      </w:r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поступления</w:t>
      </w:r>
      <w:r w:rsidR="002558AE" w:rsidRPr="00AA2AF8">
        <w:t xml:space="preserve"> </w:t>
      </w:r>
      <w:r w:rsidRPr="00AA2AF8">
        <w:t>такой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должен</w:t>
      </w:r>
      <w:r w:rsidR="002558AE" w:rsidRPr="00AA2AF8">
        <w:t xml:space="preserve"> </w:t>
      </w:r>
      <w:r w:rsidRPr="00AA2AF8">
        <w:t>уведомить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согласии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проведение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работ.</w:t>
      </w:r>
    </w:p>
    <w:p w:rsidR="00DF367D" w:rsidRPr="00AA2AF8" w:rsidRDefault="00DF367D" w:rsidP="00AA2AF8">
      <w:r w:rsidRPr="00AA2AF8">
        <w:t>3.3.6.3.</w:t>
      </w:r>
      <w:r w:rsidR="002558AE" w:rsidRPr="00AA2AF8">
        <w:t xml:space="preserve"> </w:t>
      </w:r>
      <w:r w:rsidRPr="00AA2AF8">
        <w:t>Разработка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согласование</w:t>
      </w:r>
      <w:r w:rsidR="002558AE" w:rsidRPr="00AA2AF8">
        <w:t xml:space="preserve"> </w:t>
      </w:r>
      <w:r w:rsidRPr="00AA2AF8">
        <w:t>проекта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дорожного</w:t>
      </w:r>
      <w:r w:rsidR="002558AE" w:rsidRPr="00AA2AF8">
        <w:t xml:space="preserve"> </w:t>
      </w:r>
      <w:r w:rsidRPr="00AA2AF8">
        <w:t>движения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проекта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владельцами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дорог,</w:t>
      </w:r>
      <w:r w:rsidR="002558AE" w:rsidRPr="00AA2AF8">
        <w:t xml:space="preserve"> </w:t>
      </w:r>
      <w:r w:rsidRPr="00AA2AF8">
        <w:t>пересекающих</w:t>
      </w:r>
      <w:r w:rsidR="002558AE" w:rsidRPr="00AA2AF8">
        <w:t xml:space="preserve"> </w:t>
      </w:r>
      <w:r w:rsidRPr="00AA2AF8">
        <w:t>автомобильную</w:t>
      </w:r>
      <w:r w:rsidR="002558AE" w:rsidRPr="00AA2AF8">
        <w:t xml:space="preserve"> </w:t>
      </w:r>
      <w:r w:rsidRPr="00AA2AF8">
        <w:t>дорогу</w:t>
      </w:r>
      <w:r w:rsidR="002558AE" w:rsidRPr="00AA2AF8">
        <w:t xml:space="preserve"> </w:t>
      </w:r>
      <w:r w:rsidRPr="00AA2AF8">
        <w:t>сооружений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коммуникаций,</w:t>
      </w:r>
      <w:r w:rsidR="002558AE" w:rsidRPr="00AA2AF8">
        <w:t xml:space="preserve"> </w:t>
      </w:r>
      <w:r w:rsidRPr="00AA2AF8">
        <w:t>равно</w:t>
      </w:r>
      <w:r w:rsidR="002558AE" w:rsidRPr="00AA2AF8">
        <w:t xml:space="preserve"> </w:t>
      </w:r>
      <w:r w:rsidRPr="00AA2AF8">
        <w:t>как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оценка</w:t>
      </w:r>
      <w:r w:rsidR="002558AE" w:rsidRPr="00AA2AF8">
        <w:t xml:space="preserve"> </w:t>
      </w:r>
      <w:r w:rsidRPr="00AA2AF8">
        <w:t>технического</w:t>
      </w:r>
      <w:r w:rsidR="002558AE" w:rsidRPr="00AA2AF8">
        <w:t xml:space="preserve"> </w:t>
      </w:r>
      <w:r w:rsidRPr="00AA2AF8">
        <w:t>состояния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</w:t>
      </w:r>
      <w:r w:rsidR="002558AE" w:rsidRPr="00AA2AF8">
        <w:t xml:space="preserve"> </w:t>
      </w:r>
      <w:r w:rsidRPr="00AA2AF8">
        <w:t>(или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участков)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принятие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мер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обустройству</w:t>
      </w:r>
      <w:r w:rsidR="002558AE" w:rsidRPr="00AA2AF8">
        <w:t xml:space="preserve"> </w:t>
      </w:r>
      <w:r w:rsidRPr="00AA2AF8">
        <w:t>пересекающих</w:t>
      </w:r>
      <w:r w:rsidR="002558AE" w:rsidRPr="00AA2AF8">
        <w:t xml:space="preserve"> </w:t>
      </w:r>
      <w:r w:rsidRPr="00AA2AF8">
        <w:t>автомобильную</w:t>
      </w:r>
      <w:r w:rsidR="002558AE" w:rsidRPr="00AA2AF8">
        <w:t xml:space="preserve"> </w:t>
      </w:r>
      <w:r w:rsidRPr="00AA2AF8">
        <w:t>дорогу</w:t>
      </w:r>
      <w:r w:rsidR="002558AE" w:rsidRPr="00AA2AF8">
        <w:t xml:space="preserve"> </w:t>
      </w:r>
      <w:r w:rsidRPr="00AA2AF8">
        <w:t>сооружений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коммуникаций,</w:t>
      </w:r>
      <w:r w:rsidR="002558AE" w:rsidRPr="00AA2AF8">
        <w:t xml:space="preserve"> </w:t>
      </w:r>
      <w:r w:rsidRPr="00AA2AF8">
        <w:t>обеспечиваются</w:t>
      </w:r>
      <w:r w:rsidR="002558AE" w:rsidRPr="00AA2AF8">
        <w:t xml:space="preserve"> </w:t>
      </w:r>
      <w:r w:rsidRPr="00AA2AF8">
        <w:t>заявителем.</w:t>
      </w:r>
    </w:p>
    <w:p w:rsidR="00DF367D" w:rsidRPr="00AA2AF8" w:rsidRDefault="00DF367D" w:rsidP="00AA2AF8">
      <w:r w:rsidRPr="00AA2AF8">
        <w:t>3.3.6.4.</w:t>
      </w:r>
      <w:r w:rsidR="002558AE" w:rsidRPr="00AA2AF8">
        <w:t xml:space="preserve"> </w:t>
      </w:r>
      <w:r w:rsidRPr="00AA2AF8">
        <w:t>Оценка</w:t>
      </w:r>
      <w:r w:rsidR="002558AE" w:rsidRPr="00AA2AF8">
        <w:t xml:space="preserve"> </w:t>
      </w:r>
      <w:r w:rsidRPr="00AA2AF8">
        <w:t>технического</w:t>
      </w:r>
      <w:r w:rsidR="002558AE" w:rsidRPr="00AA2AF8">
        <w:t xml:space="preserve"> </w:t>
      </w:r>
      <w:r w:rsidRPr="00AA2AF8">
        <w:t>состояния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принятие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мер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обустройству</w:t>
      </w:r>
      <w:r w:rsidR="002558AE" w:rsidRPr="00AA2AF8">
        <w:t xml:space="preserve"> </w:t>
      </w:r>
      <w:r w:rsidRPr="00AA2AF8">
        <w:t>пересекающих</w:t>
      </w:r>
      <w:r w:rsidR="002558AE" w:rsidRPr="00AA2AF8">
        <w:t xml:space="preserve"> </w:t>
      </w:r>
      <w:r w:rsidRPr="00AA2AF8">
        <w:t>автомобильную</w:t>
      </w:r>
      <w:r w:rsidR="002558AE" w:rsidRPr="00AA2AF8">
        <w:t xml:space="preserve"> </w:t>
      </w:r>
      <w:r w:rsidRPr="00AA2AF8">
        <w:t>дорогу</w:t>
      </w:r>
      <w:r w:rsidR="002558AE" w:rsidRPr="00AA2AF8">
        <w:t xml:space="preserve"> </w:t>
      </w:r>
      <w:r w:rsidRPr="00AA2AF8">
        <w:t>сооружений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согласованию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владельцами.</w:t>
      </w:r>
    </w:p>
    <w:p w:rsidR="00DF367D" w:rsidRPr="00AA2AF8" w:rsidRDefault="00DF367D" w:rsidP="00AA2AF8">
      <w:r w:rsidRPr="00AA2AF8">
        <w:t>3.3.6.5.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получает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владельцев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дорог:</w:t>
      </w:r>
    </w:p>
    <w:p w:rsidR="00DF367D" w:rsidRPr="00AA2AF8" w:rsidRDefault="00DF367D" w:rsidP="00AA2AF8">
      <w:proofErr w:type="gramStart"/>
      <w:r w:rsidRPr="00AA2AF8">
        <w:t>согласование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тяжеловесных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заявленному</w:t>
      </w:r>
      <w:r w:rsidR="002558AE" w:rsidRPr="00AA2AF8">
        <w:t xml:space="preserve"> </w:t>
      </w:r>
      <w:r w:rsidRPr="00AA2AF8">
        <w:t>маршруту</w:t>
      </w:r>
      <w:r w:rsidR="002558AE" w:rsidRPr="00AA2AF8">
        <w:t xml:space="preserve"> </w:t>
      </w:r>
      <w:r w:rsidRPr="00AA2AF8">
        <w:t>вместе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расчетом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счет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средством,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проведения</w:t>
      </w:r>
      <w:r w:rsidR="002558AE" w:rsidRPr="00AA2AF8">
        <w:t xml:space="preserve"> </w:t>
      </w:r>
      <w:r w:rsidRPr="00AA2AF8">
        <w:t>владельцами</w:t>
      </w:r>
      <w:r w:rsidR="002558AE" w:rsidRPr="00AA2AF8">
        <w:t xml:space="preserve"> </w:t>
      </w:r>
      <w:r w:rsidRPr="00AA2AF8">
        <w:t>дорог</w:t>
      </w:r>
      <w:r w:rsidR="002558AE" w:rsidRPr="00AA2AF8">
        <w:t xml:space="preserve"> </w:t>
      </w:r>
      <w:r w:rsidRPr="00AA2AF8">
        <w:t>оценки</w:t>
      </w:r>
      <w:r w:rsidR="002558AE" w:rsidRPr="00AA2AF8">
        <w:t xml:space="preserve"> </w:t>
      </w:r>
      <w:r w:rsidRPr="00AA2AF8">
        <w:t>технического</w:t>
      </w:r>
      <w:r w:rsidR="002558AE" w:rsidRPr="00AA2AF8">
        <w:t xml:space="preserve"> </w:t>
      </w:r>
      <w:r w:rsidRPr="00AA2AF8">
        <w:t>состояния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участков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укрепления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мер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обустройству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участков.</w:t>
      </w:r>
      <w:proofErr w:type="gramEnd"/>
    </w:p>
    <w:p w:rsidR="00DF367D" w:rsidRPr="00AA2AF8" w:rsidRDefault="00DF367D" w:rsidP="00AA2AF8">
      <w:r w:rsidRPr="00AA2AF8">
        <w:t>мотивированный</w:t>
      </w:r>
      <w:r w:rsidR="002558AE" w:rsidRPr="00AA2AF8">
        <w:t xml:space="preserve"> </w:t>
      </w:r>
      <w:r w:rsidRPr="00AA2AF8">
        <w:t>отказ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согласовании</w:t>
      </w:r>
      <w:r w:rsidR="002558AE" w:rsidRPr="00AA2AF8">
        <w:t xml:space="preserve"> </w:t>
      </w:r>
      <w:r w:rsidRPr="00AA2AF8">
        <w:t>запроса,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характеристики</w:t>
      </w:r>
      <w:r w:rsidR="002558AE" w:rsidRPr="00AA2AF8">
        <w:t xml:space="preserve"> </w:t>
      </w:r>
      <w:r w:rsidRPr="00AA2AF8">
        <w:t>автомобильных</w:t>
      </w:r>
      <w:r w:rsidR="002558AE" w:rsidRPr="00AA2AF8">
        <w:t xml:space="preserve"> </w:t>
      </w:r>
      <w:r w:rsidRPr="00AA2AF8">
        <w:t>дорог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пересекающих</w:t>
      </w:r>
      <w:r w:rsidR="002558AE" w:rsidRPr="00AA2AF8">
        <w:t xml:space="preserve"> </w:t>
      </w:r>
      <w:r w:rsidRPr="00AA2AF8">
        <w:t>автомобильную</w:t>
      </w:r>
      <w:r w:rsidR="002558AE" w:rsidRPr="00AA2AF8">
        <w:t xml:space="preserve"> </w:t>
      </w:r>
      <w:r w:rsidRPr="00AA2AF8">
        <w:t>дорогу</w:t>
      </w:r>
      <w:r w:rsidR="002558AE" w:rsidRPr="00AA2AF8">
        <w:t xml:space="preserve"> </w:t>
      </w:r>
      <w:r w:rsidRPr="00AA2AF8">
        <w:t>сооружений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инженерных</w:t>
      </w:r>
      <w:r w:rsidR="002558AE" w:rsidRPr="00AA2AF8">
        <w:t xml:space="preserve"> </w:t>
      </w:r>
      <w:r w:rsidRPr="00AA2AF8">
        <w:t>коммуникаций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позволяют</w:t>
      </w:r>
      <w:r w:rsidR="002558AE" w:rsidRPr="00AA2AF8">
        <w:t xml:space="preserve"> </w:t>
      </w:r>
      <w:r w:rsidRPr="00AA2AF8">
        <w:t>осуществить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тяжеловесных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указанному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заявлении</w:t>
      </w:r>
      <w:r w:rsidR="002558AE" w:rsidRPr="00AA2AF8">
        <w:t xml:space="preserve"> </w:t>
      </w:r>
      <w:r w:rsidRPr="00AA2AF8">
        <w:t>маршруту.</w:t>
      </w:r>
    </w:p>
    <w:p w:rsidR="00DF367D" w:rsidRPr="00AA2AF8" w:rsidRDefault="00DF367D" w:rsidP="00AA2AF8">
      <w:r w:rsidRPr="00AA2AF8">
        <w:t>3.3.7.</w:t>
      </w:r>
      <w:r w:rsidR="002558AE" w:rsidRPr="00AA2AF8">
        <w:t xml:space="preserve"> </w:t>
      </w:r>
      <w:r w:rsidRPr="00AA2AF8">
        <w:t>Направление</w:t>
      </w:r>
      <w:r w:rsidR="002558AE" w:rsidRPr="00AA2AF8">
        <w:t xml:space="preserve"> </w:t>
      </w:r>
      <w:r w:rsidRPr="00AA2AF8">
        <w:t>(выдача)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размера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счет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сведений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размере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счет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средством,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3.3.7.1.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получении</w:t>
      </w:r>
      <w:r w:rsidR="002558AE" w:rsidRPr="00AA2AF8">
        <w:t xml:space="preserve"> </w:t>
      </w:r>
      <w:r w:rsidRPr="00AA2AF8">
        <w:t>предусмотренных</w:t>
      </w:r>
      <w:r w:rsidR="002558AE" w:rsidRPr="00AA2AF8">
        <w:t xml:space="preserve"> </w:t>
      </w:r>
      <w:r w:rsidRPr="00AA2AF8">
        <w:t>настоящим</w:t>
      </w:r>
      <w:r w:rsidR="002558AE" w:rsidRPr="00AA2AF8">
        <w:t xml:space="preserve"> </w:t>
      </w:r>
      <w:r w:rsidRPr="00AA2AF8">
        <w:t>подразделом</w:t>
      </w:r>
      <w:r w:rsidR="002558AE" w:rsidRPr="00AA2AF8">
        <w:t xml:space="preserve"> </w:t>
      </w:r>
      <w:r w:rsidRPr="00AA2AF8">
        <w:t>регламента</w:t>
      </w:r>
      <w:r w:rsidR="002558AE" w:rsidRPr="00AA2AF8">
        <w:t xml:space="preserve"> </w:t>
      </w:r>
      <w:proofErr w:type="gramStart"/>
      <w:r w:rsidRPr="00AA2AF8">
        <w:t>согласований</w:t>
      </w:r>
      <w:proofErr w:type="gramEnd"/>
      <w:r w:rsidR="002558AE" w:rsidRPr="00AA2AF8">
        <w:t xml:space="preserve"> </w:t>
      </w:r>
      <w:r w:rsidRPr="00AA2AF8">
        <w:t>выбранным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информирует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размере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счет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средством.</w:t>
      </w:r>
    </w:p>
    <w:p w:rsidR="00DF367D" w:rsidRPr="00AA2AF8" w:rsidRDefault="00DF367D" w:rsidP="00AA2AF8">
      <w:r w:rsidRPr="00AA2AF8">
        <w:t>Вместе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информацией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размере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счет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средством,</w:t>
      </w:r>
      <w:r w:rsidR="002558AE" w:rsidRPr="00AA2AF8">
        <w:t xml:space="preserve"> </w:t>
      </w:r>
      <w:proofErr w:type="gramStart"/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</w:t>
      </w:r>
      <w:r w:rsidR="002558AE" w:rsidRPr="00AA2AF8">
        <w:t xml:space="preserve"> </w:t>
      </w:r>
      <w:r w:rsidRPr="00AA2AF8">
        <w:t>направляет</w:t>
      </w:r>
      <w:proofErr w:type="gramEnd"/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расчет</w:t>
      </w:r>
      <w:r w:rsidR="002558AE" w:rsidRPr="00AA2AF8">
        <w:t xml:space="preserve"> </w:t>
      </w:r>
      <w:r w:rsidRPr="00AA2AF8">
        <w:t>такой</w:t>
      </w:r>
      <w:r w:rsidR="002558AE" w:rsidRPr="00AA2AF8">
        <w:t xml:space="preserve"> </w:t>
      </w:r>
      <w:r w:rsidRPr="00AA2AF8">
        <w:t>платы.</w:t>
      </w:r>
    </w:p>
    <w:p w:rsidR="00DF367D" w:rsidRPr="00AA2AF8" w:rsidRDefault="00DF367D" w:rsidP="00AA2AF8">
      <w:r w:rsidRPr="00AA2AF8">
        <w:lastRenderedPageBreak/>
        <w:t>3.3.7.2.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письменному</w:t>
      </w:r>
      <w:r w:rsidR="002558AE" w:rsidRPr="00AA2AF8">
        <w:t xml:space="preserve"> </w:t>
      </w:r>
      <w:r w:rsidRPr="00AA2AF8">
        <w:t>обращению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до</w:t>
      </w:r>
      <w:r w:rsidR="002558AE" w:rsidRPr="00AA2AF8">
        <w:t xml:space="preserve"> </w:t>
      </w:r>
      <w:r w:rsidRPr="00AA2AF8">
        <w:t>выдачи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требуется</w:t>
      </w:r>
      <w:r w:rsidR="002558AE" w:rsidRPr="00AA2AF8">
        <w:t xml:space="preserve"> </w:t>
      </w:r>
      <w:r w:rsidRPr="00AA2AF8">
        <w:t>согласование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Госавтоинспекцией,</w:t>
      </w:r>
      <w:r w:rsidR="002558AE" w:rsidRPr="00AA2AF8">
        <w:t xml:space="preserve"> </w:t>
      </w:r>
      <w:r w:rsidRPr="00AA2AF8">
        <w:t>допускается</w:t>
      </w:r>
      <w:r w:rsidR="002558AE" w:rsidRPr="00AA2AF8">
        <w:t xml:space="preserve"> </w:t>
      </w:r>
      <w:r w:rsidRPr="00AA2AF8">
        <w:t>замена</w:t>
      </w:r>
      <w:r w:rsidR="002558AE" w:rsidRPr="00AA2AF8">
        <w:t xml:space="preserve"> </w:t>
      </w:r>
      <w:r w:rsidRPr="00AA2AF8">
        <w:t>указанного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заявлении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proofErr w:type="gramStart"/>
      <w:r w:rsidRPr="00AA2AF8">
        <w:t>на</w:t>
      </w:r>
      <w:proofErr w:type="gramEnd"/>
      <w:r w:rsidR="002558AE" w:rsidRPr="00AA2AF8">
        <w:t xml:space="preserve"> </w:t>
      </w:r>
      <w:r w:rsidRPr="00AA2AF8">
        <w:t>аналогичное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своим</w:t>
      </w:r>
      <w:r w:rsidR="002558AE" w:rsidRPr="00AA2AF8">
        <w:t xml:space="preserve"> </w:t>
      </w:r>
      <w:r w:rsidRPr="00AA2AF8">
        <w:t>техническим</w:t>
      </w:r>
      <w:r w:rsidR="002558AE" w:rsidRPr="00AA2AF8">
        <w:t xml:space="preserve"> </w:t>
      </w:r>
      <w:r w:rsidRPr="00AA2AF8">
        <w:t>характеристикам,</w:t>
      </w:r>
      <w:r w:rsidR="002558AE" w:rsidRPr="00AA2AF8">
        <w:t xml:space="preserve"> </w:t>
      </w:r>
      <w:r w:rsidRPr="00AA2AF8">
        <w:t>весовым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габаритным</w:t>
      </w:r>
      <w:r w:rsidR="002558AE" w:rsidRPr="00AA2AF8">
        <w:t xml:space="preserve"> </w:t>
      </w:r>
      <w:r w:rsidRPr="00AA2AF8">
        <w:t>параметрам.</w:t>
      </w:r>
    </w:p>
    <w:p w:rsidR="00DF367D" w:rsidRPr="00AA2AF8" w:rsidRDefault="00DF367D" w:rsidP="00AA2AF8">
      <w:proofErr w:type="gramStart"/>
      <w:r w:rsidRPr="00AA2AF8">
        <w:t>В</w:t>
      </w:r>
      <w:r w:rsidR="002558AE" w:rsidRPr="00AA2AF8">
        <w:t xml:space="preserve"> </w:t>
      </w:r>
      <w:r w:rsidRPr="00AA2AF8">
        <w:t>указанном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средств,</w:t>
      </w:r>
      <w:r w:rsidR="002558AE" w:rsidRPr="00AA2AF8">
        <w:t xml:space="preserve"> </w:t>
      </w:r>
      <w:r w:rsidRPr="00AA2AF8">
        <w:t>зарегистрированных</w:t>
      </w:r>
      <w:r w:rsidR="002558AE" w:rsidRPr="00AA2AF8">
        <w:t xml:space="preserve"> </w:t>
      </w:r>
      <w:r w:rsidRPr="00AA2AF8">
        <w:t>федеральными</w:t>
      </w:r>
      <w:r w:rsidR="002558AE" w:rsidRPr="00AA2AF8">
        <w:t xml:space="preserve"> </w:t>
      </w:r>
      <w:r w:rsidRPr="00AA2AF8">
        <w:t>органами</w:t>
      </w:r>
      <w:r w:rsidR="002558AE" w:rsidRPr="00AA2AF8">
        <w:t xml:space="preserve"> </w:t>
      </w:r>
      <w:r w:rsidRPr="00AA2AF8">
        <w:t>исполнительной</w:t>
      </w:r>
      <w:r w:rsidR="002558AE" w:rsidRPr="00AA2AF8">
        <w:t xml:space="preserve"> </w:t>
      </w:r>
      <w:r w:rsidRPr="00AA2AF8">
        <w:t>власти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федеральными</w:t>
      </w:r>
      <w:r w:rsidR="002558AE" w:rsidRPr="00AA2AF8">
        <w:t xml:space="preserve"> </w:t>
      </w:r>
      <w:r w:rsidRPr="00AA2AF8">
        <w:t>государственными</w:t>
      </w:r>
      <w:r w:rsidR="002558AE" w:rsidRPr="00AA2AF8">
        <w:t xml:space="preserve"> </w:t>
      </w:r>
      <w:r w:rsidRPr="00AA2AF8">
        <w:t>органами,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которых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предусмотрена</w:t>
      </w:r>
      <w:r w:rsidR="002558AE" w:rsidRPr="00AA2AF8">
        <w:t xml:space="preserve"> </w:t>
      </w:r>
      <w:r w:rsidRPr="00AA2AF8">
        <w:t>военная</w:t>
      </w:r>
      <w:r w:rsidR="002558AE" w:rsidRPr="00AA2AF8">
        <w:t xml:space="preserve"> </w:t>
      </w:r>
      <w:r w:rsidRPr="00AA2AF8">
        <w:t>служба,</w:t>
      </w:r>
      <w:r w:rsidR="002558AE" w:rsidRPr="00AA2AF8">
        <w:t xml:space="preserve"> </w:t>
      </w:r>
      <w:r w:rsidRPr="00AA2AF8">
        <w:t>органами</w:t>
      </w:r>
      <w:r w:rsidR="002558AE" w:rsidRPr="00AA2AF8">
        <w:t xml:space="preserve"> </w:t>
      </w:r>
      <w:r w:rsidRPr="00AA2AF8">
        <w:t>Государственного</w:t>
      </w:r>
      <w:r w:rsidR="002558AE" w:rsidRPr="00AA2AF8">
        <w:t xml:space="preserve"> </w:t>
      </w:r>
      <w:r w:rsidRPr="00AA2AF8">
        <w:t>надзора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техническим</w:t>
      </w:r>
      <w:r w:rsidR="002558AE" w:rsidRPr="00AA2AF8">
        <w:t xml:space="preserve"> </w:t>
      </w:r>
      <w:r w:rsidRPr="00AA2AF8">
        <w:t>состоянием</w:t>
      </w:r>
      <w:r w:rsidR="002558AE" w:rsidRPr="00AA2AF8">
        <w:t xml:space="preserve"> </w:t>
      </w:r>
      <w:r w:rsidRPr="00AA2AF8">
        <w:t>самоходных</w:t>
      </w:r>
      <w:r w:rsidR="002558AE" w:rsidRPr="00AA2AF8">
        <w:t xml:space="preserve"> </w:t>
      </w:r>
      <w:r w:rsidRPr="00AA2AF8">
        <w:t>машин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других</w:t>
      </w:r>
      <w:r w:rsidR="002558AE" w:rsidRPr="00AA2AF8">
        <w:t xml:space="preserve"> </w:t>
      </w:r>
      <w:r w:rsidRPr="00AA2AF8">
        <w:t>видов</w:t>
      </w:r>
      <w:r w:rsidR="002558AE" w:rsidRPr="00AA2AF8">
        <w:t xml:space="preserve"> </w:t>
      </w:r>
      <w:r w:rsidRPr="00AA2AF8">
        <w:t>техники,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пределами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подаче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</w:t>
      </w:r>
      <w:r w:rsidR="002558AE" w:rsidRPr="00AA2AF8">
        <w:t xml:space="preserve"> </w:t>
      </w:r>
      <w:r w:rsidRPr="00AA2AF8">
        <w:t>необходимо</w:t>
      </w:r>
      <w:r w:rsidR="002558AE" w:rsidRPr="00AA2AF8">
        <w:t xml:space="preserve"> </w:t>
      </w:r>
      <w:r w:rsidRPr="00AA2AF8">
        <w:t>предоставить</w:t>
      </w:r>
      <w:r w:rsidR="002558AE" w:rsidRPr="00AA2AF8">
        <w:t xml:space="preserve"> </w:t>
      </w:r>
      <w:r w:rsidRPr="00AA2AF8">
        <w:t>копии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каждого</w:t>
      </w:r>
      <w:r w:rsidR="002558AE" w:rsidRPr="00AA2AF8">
        <w:t xml:space="preserve"> </w:t>
      </w:r>
      <w:r w:rsidRPr="00AA2AF8">
        <w:t>транспортного</w:t>
      </w:r>
      <w:proofErr w:type="gramEnd"/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(паспорт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свидетельство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средства,</w:t>
      </w:r>
      <w:r w:rsidR="002558AE" w:rsidRPr="00AA2AF8">
        <w:t xml:space="preserve"> </w:t>
      </w:r>
      <w:r w:rsidRPr="00AA2AF8">
        <w:t>паспорт</w:t>
      </w:r>
      <w:r w:rsidR="002558AE" w:rsidRPr="00AA2AF8">
        <w:t xml:space="preserve"> </w:t>
      </w:r>
      <w:r w:rsidRPr="00AA2AF8">
        <w:t>самоходной</w:t>
      </w:r>
      <w:r w:rsidR="002558AE" w:rsidRPr="00AA2AF8">
        <w:t xml:space="preserve"> </w:t>
      </w:r>
      <w:r w:rsidRPr="00AA2AF8">
        <w:t>машины),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которого</w:t>
      </w:r>
      <w:r w:rsidR="002558AE" w:rsidRPr="00AA2AF8">
        <w:t xml:space="preserve"> </w:t>
      </w:r>
      <w:r w:rsidRPr="00AA2AF8">
        <w:t>планируется</w:t>
      </w:r>
      <w:r w:rsidR="002558AE" w:rsidRPr="00AA2AF8">
        <w:t xml:space="preserve"> </w:t>
      </w:r>
      <w:r w:rsidRPr="00AA2AF8">
        <w:t>поездка.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наличия</w:t>
      </w:r>
      <w:r w:rsidR="002558AE" w:rsidRPr="00AA2AF8">
        <w:t xml:space="preserve"> </w:t>
      </w:r>
      <w:r w:rsidRPr="00AA2AF8">
        <w:t>установленного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постоянного</w:t>
      </w:r>
      <w:r w:rsidR="002558AE" w:rsidRPr="00AA2AF8">
        <w:t xml:space="preserve"> </w:t>
      </w:r>
      <w:r w:rsidRPr="00AA2AF8">
        <w:t>маршрута</w:t>
      </w:r>
      <w:r w:rsidR="002558AE" w:rsidRPr="00AA2AF8">
        <w:t xml:space="preserve"> </w:t>
      </w:r>
      <w:r w:rsidRPr="00AA2AF8">
        <w:t>тяжеловесных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крупногабаритных</w:t>
      </w:r>
      <w:r w:rsidR="002558AE" w:rsidRPr="00AA2AF8">
        <w:t xml:space="preserve"> </w:t>
      </w:r>
      <w:r w:rsidRPr="00AA2AF8">
        <w:t>транспортных</w:t>
      </w:r>
      <w:r w:rsidR="002558AE" w:rsidRPr="00AA2AF8">
        <w:t xml:space="preserve"> </w:t>
      </w:r>
      <w:r w:rsidRPr="00AA2AF8">
        <w:t>средств,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оформления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указанному</w:t>
      </w:r>
      <w:r w:rsidR="002558AE" w:rsidRPr="00AA2AF8">
        <w:t xml:space="preserve"> </w:t>
      </w:r>
      <w:r w:rsidRPr="00AA2AF8">
        <w:t>маршруту</w:t>
      </w:r>
      <w:r w:rsidR="002558AE" w:rsidRPr="00AA2AF8">
        <w:t xml:space="preserve"> </w:t>
      </w:r>
      <w:r w:rsidRPr="00AA2AF8">
        <w:t>составляет</w:t>
      </w:r>
      <w:r w:rsidR="002558AE" w:rsidRPr="00AA2AF8">
        <w:t xml:space="preserve"> </w:t>
      </w:r>
      <w:r w:rsidRPr="00AA2AF8">
        <w:t>менее</w:t>
      </w:r>
      <w:r w:rsidR="002558AE" w:rsidRPr="00AA2AF8">
        <w:t xml:space="preserve"> </w:t>
      </w:r>
      <w:r w:rsidRPr="00AA2AF8">
        <w:t>3</w:t>
      </w:r>
      <w:r w:rsidR="002558AE" w:rsidRPr="00AA2AF8">
        <w:t xml:space="preserve"> </w:t>
      </w:r>
      <w:r w:rsidRPr="00AA2AF8">
        <w:t>часов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подтверждения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внесения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счет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согласования</w:t>
      </w:r>
      <w:r w:rsidR="002558AE" w:rsidRPr="00AA2AF8">
        <w:t xml:space="preserve"> </w:t>
      </w:r>
      <w:r w:rsidRPr="00AA2AF8">
        <w:t>Госавтоинспекции.</w:t>
      </w:r>
    </w:p>
    <w:p w:rsidR="00DF367D" w:rsidRPr="00AA2AF8" w:rsidRDefault="00DF367D" w:rsidP="00AA2AF8">
      <w:r w:rsidRPr="00AA2AF8">
        <w:t>3.3.7.3.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пункте</w:t>
      </w:r>
      <w:r w:rsidR="002558AE" w:rsidRPr="00AA2AF8">
        <w:t xml:space="preserve"> </w:t>
      </w:r>
      <w:r w:rsidRPr="00AA2AF8">
        <w:t>2.10.3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2.10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начальником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принимается</w:t>
      </w:r>
      <w:r w:rsidR="002558AE" w:rsidRPr="00AA2AF8">
        <w:t xml:space="preserve"> </w:t>
      </w:r>
      <w:r w:rsidRPr="00AA2AF8">
        <w:t>решение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принятии</w:t>
      </w:r>
      <w:r w:rsidR="002558AE" w:rsidRPr="00AA2AF8">
        <w:t xml:space="preserve"> </w:t>
      </w:r>
      <w:r w:rsidRPr="00AA2AF8">
        <w:t>указанного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готовит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обязательным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причин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решения,</w:t>
      </w:r>
      <w:r w:rsidR="002558AE" w:rsidRPr="00AA2AF8">
        <w:t xml:space="preserve"> </w:t>
      </w:r>
      <w:r w:rsidRPr="00AA2AF8">
        <w:t>которое</w:t>
      </w:r>
      <w:r w:rsidR="002558AE" w:rsidRPr="00AA2AF8">
        <w:t xml:space="preserve"> </w:t>
      </w:r>
      <w:r w:rsidRPr="00AA2AF8">
        <w:t>согласуется</w:t>
      </w:r>
      <w:r w:rsidR="002558AE" w:rsidRPr="00AA2AF8">
        <w:t xml:space="preserve"> </w:t>
      </w:r>
      <w:r w:rsidRPr="00AA2AF8">
        <w:t>начальником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подписывается</w:t>
      </w:r>
      <w:r w:rsidR="002558AE" w:rsidRPr="00AA2AF8">
        <w:t xml:space="preserve"> </w:t>
      </w:r>
      <w:r w:rsidRPr="00AA2AF8">
        <w:t>заместителем</w:t>
      </w:r>
      <w:r w:rsidR="002558AE" w:rsidRPr="00AA2AF8">
        <w:t xml:space="preserve"> </w:t>
      </w:r>
      <w:r w:rsidRPr="00AA2AF8">
        <w:t>главы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курирующим</w:t>
      </w:r>
      <w:r w:rsidR="002558AE" w:rsidRPr="00AA2AF8">
        <w:t xml:space="preserve"> </w:t>
      </w:r>
      <w:r w:rsidRPr="00AA2AF8">
        <w:t>деятельность</w:t>
      </w:r>
      <w:r w:rsidR="002558AE" w:rsidRPr="00AA2AF8">
        <w:t xml:space="preserve"> </w:t>
      </w:r>
      <w:r w:rsidRPr="00AA2AF8">
        <w:t>Отдела.</w:t>
      </w:r>
    </w:p>
    <w:p w:rsidR="00DF367D" w:rsidRPr="00AA2AF8" w:rsidRDefault="00DF367D" w:rsidP="00AA2AF8"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направляется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выбранным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связи.</w:t>
      </w:r>
    </w:p>
    <w:p w:rsidR="00DF367D" w:rsidRPr="00AA2AF8" w:rsidRDefault="00DF367D" w:rsidP="00AA2AF8">
      <w:r w:rsidRPr="00AA2AF8">
        <w:t>3.3.8.</w:t>
      </w:r>
      <w:r w:rsidR="002558AE" w:rsidRPr="00AA2AF8">
        <w:t xml:space="preserve"> </w:t>
      </w:r>
      <w:r w:rsidRPr="00AA2AF8">
        <w:t>Критерием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решений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отсутствие</w:t>
      </w:r>
      <w:r w:rsidR="002558AE" w:rsidRPr="00AA2AF8">
        <w:t xml:space="preserve"> </w:t>
      </w:r>
      <w:r w:rsidRPr="00AA2AF8">
        <w:t>(наличие)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3.3.9.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исполнения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являются,</w:t>
      </w:r>
    </w:p>
    <w:p w:rsidR="00DF367D" w:rsidRPr="00AA2AF8" w:rsidRDefault="00DF367D" w:rsidP="00AA2AF8">
      <w:r w:rsidRPr="00AA2AF8">
        <w:t>1)</w:t>
      </w:r>
      <w:r w:rsidR="002558AE" w:rsidRPr="00AA2AF8">
        <w:t xml:space="preserve"> </w:t>
      </w:r>
      <w:r w:rsidRPr="00AA2AF8">
        <w:t>подготовленное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специальное</w:t>
      </w:r>
      <w:r w:rsidR="002558AE" w:rsidRPr="00AA2AF8">
        <w:t xml:space="preserve"> </w:t>
      </w:r>
      <w:r w:rsidRPr="00AA2AF8">
        <w:t>разрешение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разрешения;</w:t>
      </w:r>
    </w:p>
    <w:p w:rsidR="00DF367D" w:rsidRPr="00AA2AF8" w:rsidRDefault="00DF367D" w:rsidP="00AA2AF8">
      <w:r w:rsidRPr="00AA2AF8">
        <w:t>2)</w:t>
      </w:r>
      <w:r w:rsidR="002558AE" w:rsidRPr="00AA2AF8">
        <w:t xml:space="preserve"> </w:t>
      </w:r>
      <w:r w:rsidRPr="00AA2AF8">
        <w:t>направление</w:t>
      </w:r>
      <w:r w:rsidR="002558AE" w:rsidRPr="00AA2AF8">
        <w:t xml:space="preserve"> </w:t>
      </w:r>
      <w:r w:rsidRPr="00AA2AF8">
        <w:t>(выдача)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сведений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размере</w:t>
      </w:r>
      <w:r w:rsidR="002558AE" w:rsidRPr="00AA2AF8">
        <w:t xml:space="preserve"> </w:t>
      </w:r>
      <w:r w:rsidRPr="00AA2AF8">
        <w:t>платы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счет</w:t>
      </w:r>
      <w:r w:rsidR="002558AE" w:rsidRPr="00AA2AF8">
        <w:t xml:space="preserve"> </w:t>
      </w:r>
      <w:r w:rsidRPr="00AA2AF8">
        <w:t>возмещения</w:t>
      </w:r>
      <w:r w:rsidR="002558AE" w:rsidRPr="00AA2AF8">
        <w:t xml:space="preserve"> </w:t>
      </w:r>
      <w:r w:rsidRPr="00AA2AF8">
        <w:t>вреда,</w:t>
      </w:r>
      <w:r w:rsidR="002558AE" w:rsidRPr="00AA2AF8">
        <w:t xml:space="preserve"> </w:t>
      </w:r>
      <w:r w:rsidRPr="00AA2AF8">
        <w:t>причиняемого</w:t>
      </w:r>
      <w:r w:rsidR="002558AE" w:rsidRPr="00AA2AF8">
        <w:t xml:space="preserve"> </w:t>
      </w:r>
      <w:r w:rsidRPr="00AA2AF8">
        <w:t>тяжеловесным</w:t>
      </w:r>
      <w:r w:rsidR="002558AE" w:rsidRPr="00AA2AF8">
        <w:t xml:space="preserve"> </w:t>
      </w:r>
      <w:r w:rsidRPr="00AA2AF8">
        <w:t>транспортным</w:t>
      </w:r>
      <w:r w:rsidR="002558AE" w:rsidRPr="00AA2AF8">
        <w:t xml:space="preserve"> </w:t>
      </w:r>
      <w:r w:rsidRPr="00AA2AF8">
        <w:t>средством.</w:t>
      </w:r>
    </w:p>
    <w:p w:rsidR="00DF367D" w:rsidRPr="00AA2AF8" w:rsidRDefault="00DF367D" w:rsidP="00AA2AF8">
      <w:r w:rsidRPr="00AA2AF8">
        <w:t>3.3.10.</w:t>
      </w:r>
      <w:r w:rsidR="002558AE" w:rsidRPr="00AA2AF8">
        <w:t xml:space="preserve"> </w:t>
      </w:r>
      <w:r w:rsidRPr="00AA2AF8">
        <w:t>Способ</w:t>
      </w:r>
      <w:r w:rsidR="002558AE" w:rsidRPr="00AA2AF8">
        <w:t xml:space="preserve"> </w:t>
      </w:r>
      <w:r w:rsidRPr="00AA2AF8">
        <w:t>фиксации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процедуры:</w:t>
      </w:r>
      <w:r w:rsidR="002558AE" w:rsidRPr="00AA2AF8">
        <w:t xml:space="preserve"> </w:t>
      </w:r>
      <w:r w:rsidRPr="00AA2AF8">
        <w:t>присвоение</w:t>
      </w:r>
      <w:r w:rsidR="002558AE" w:rsidRPr="00AA2AF8">
        <w:t xml:space="preserve"> </w:t>
      </w:r>
      <w:r w:rsidRPr="00AA2AF8">
        <w:t>регистрационного</w:t>
      </w:r>
      <w:r w:rsidR="002558AE" w:rsidRPr="00AA2AF8">
        <w:t xml:space="preserve"> </w:t>
      </w:r>
      <w:r w:rsidRPr="00AA2AF8">
        <w:t>номера</w:t>
      </w:r>
      <w:r w:rsidR="002558AE" w:rsidRPr="00AA2AF8">
        <w:t xml:space="preserve"> </w:t>
      </w:r>
      <w:r w:rsidRPr="00AA2AF8">
        <w:t>специальному</w:t>
      </w:r>
      <w:r w:rsidR="002558AE" w:rsidRPr="00AA2AF8">
        <w:t xml:space="preserve"> </w:t>
      </w:r>
      <w:r w:rsidRPr="00AA2AF8">
        <w:t>разрешению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уведомлению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разрешения.</w:t>
      </w:r>
    </w:p>
    <w:p w:rsidR="00DF367D" w:rsidRPr="00AA2AF8" w:rsidRDefault="00DF367D" w:rsidP="00AA2AF8">
      <w:r w:rsidRPr="00AA2AF8">
        <w:t>3.3.11.</w:t>
      </w:r>
      <w:r w:rsidR="002558AE" w:rsidRPr="00AA2AF8">
        <w:t xml:space="preserve"> </w:t>
      </w:r>
      <w:r w:rsidRPr="00AA2AF8">
        <w:t>Исполнение</w:t>
      </w:r>
      <w:r w:rsidR="002558AE" w:rsidRPr="00AA2AF8">
        <w:t xml:space="preserve"> </w:t>
      </w:r>
      <w:r w:rsidRPr="00AA2AF8">
        <w:t>данной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возложено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начальника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специалиста,</w:t>
      </w:r>
      <w:r w:rsidR="002558AE" w:rsidRPr="00AA2AF8">
        <w:t xml:space="preserve"> </w:t>
      </w:r>
      <w:r w:rsidRPr="00AA2AF8">
        <w:t>ответственного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3D389B" w:rsidRPr="00AA2AF8" w:rsidRDefault="003D389B" w:rsidP="00AA2AF8"/>
    <w:p w:rsidR="00DF367D" w:rsidRPr="00AA2AF8" w:rsidRDefault="00DF367D" w:rsidP="00AA2AF8">
      <w:r w:rsidRPr="00AA2AF8">
        <w:t>3.4.</w:t>
      </w:r>
      <w:r w:rsidR="002558AE" w:rsidRPr="00AA2AF8">
        <w:t xml:space="preserve"> </w:t>
      </w:r>
      <w:r w:rsidRPr="00AA2AF8">
        <w:t>Выдача</w:t>
      </w:r>
      <w:r w:rsidR="002558AE" w:rsidRPr="00AA2AF8">
        <w:t xml:space="preserve"> </w:t>
      </w:r>
      <w:r w:rsidRPr="00AA2AF8">
        <w:t>(направление)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3D389B" w:rsidRPr="00AA2AF8" w:rsidRDefault="003D389B" w:rsidP="00AA2AF8"/>
    <w:p w:rsidR="00DF367D" w:rsidRPr="00AA2AF8" w:rsidRDefault="00DF367D" w:rsidP="00AA2AF8">
      <w:r w:rsidRPr="00AA2AF8">
        <w:t>3.4.1.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начала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готовый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результат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lastRenderedPageBreak/>
        <w:t>3.4.2.</w:t>
      </w:r>
      <w:r w:rsidR="002558AE" w:rsidRPr="00AA2AF8">
        <w:t xml:space="preserve"> </w:t>
      </w:r>
      <w:r w:rsidRPr="00AA2AF8">
        <w:t>Специалист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выбранным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информирует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принятом</w:t>
      </w:r>
      <w:r w:rsidR="002558AE" w:rsidRPr="00AA2AF8">
        <w:t xml:space="preserve"> </w:t>
      </w:r>
      <w:r w:rsidRPr="00AA2AF8">
        <w:t>решении.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если,</w:t>
      </w:r>
      <w:r w:rsidR="002558AE" w:rsidRPr="00AA2AF8">
        <w:t xml:space="preserve"> </w:t>
      </w:r>
      <w:r w:rsidRPr="00AA2AF8">
        <w:t>запрос</w:t>
      </w:r>
      <w:r w:rsidR="002558AE" w:rsidRPr="00AA2AF8">
        <w:t xml:space="preserve"> </w:t>
      </w:r>
      <w:r w:rsidRPr="00AA2AF8">
        <w:t>подан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документы,</w:t>
      </w:r>
      <w:r w:rsidR="002558AE" w:rsidRPr="00AA2AF8">
        <w:t xml:space="preserve"> </w:t>
      </w:r>
      <w:r w:rsidRPr="00AA2AF8">
        <w:t>являющиеся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выдаются</w:t>
      </w:r>
      <w:r w:rsidR="002558AE" w:rsidRPr="00AA2AF8">
        <w:t xml:space="preserve"> </w:t>
      </w:r>
      <w:r w:rsidRPr="00AA2AF8">
        <w:t>(направляются)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3.6.6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3.6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3.4.3.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выдачи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органе,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услугу.</w:t>
      </w:r>
    </w:p>
    <w:p w:rsidR="00DF367D" w:rsidRPr="00AA2AF8" w:rsidRDefault="00DF367D" w:rsidP="00AA2AF8">
      <w:r w:rsidRPr="00AA2AF8">
        <w:t>Выдача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Отделе.</w:t>
      </w:r>
    </w:p>
    <w:p w:rsidR="00DF367D" w:rsidRPr="00AA2AF8" w:rsidRDefault="00DF367D" w:rsidP="00AA2AF8">
      <w:r w:rsidRPr="00AA2AF8">
        <w:t>Специалист</w:t>
      </w:r>
      <w:r w:rsidR="002558AE" w:rsidRPr="00AA2AF8">
        <w:t xml:space="preserve"> </w:t>
      </w:r>
      <w:r w:rsidRPr="00AA2AF8">
        <w:t>Отдела:</w:t>
      </w:r>
    </w:p>
    <w:p w:rsidR="00DF367D" w:rsidRPr="00AA2AF8" w:rsidRDefault="00DF367D" w:rsidP="00AA2AF8">
      <w:r w:rsidRPr="00AA2AF8">
        <w:t>1)</w:t>
      </w:r>
      <w:r w:rsidR="002558AE" w:rsidRPr="00AA2AF8">
        <w:t xml:space="preserve"> </w:t>
      </w:r>
      <w:r w:rsidRPr="00AA2AF8">
        <w:t>устанавливает</w:t>
      </w:r>
      <w:r w:rsidR="002558AE" w:rsidRPr="00AA2AF8">
        <w:t xml:space="preserve"> </w:t>
      </w:r>
      <w:r w:rsidRPr="00AA2AF8">
        <w:t>личность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основании</w:t>
      </w:r>
      <w:r w:rsidR="002558AE" w:rsidRPr="00AA2AF8">
        <w:t xml:space="preserve"> </w:t>
      </w:r>
      <w:r w:rsidRPr="00AA2AF8">
        <w:t>паспорта</w:t>
      </w:r>
      <w:r w:rsidR="002558AE" w:rsidRPr="00AA2AF8">
        <w:t xml:space="preserve"> </w:t>
      </w:r>
      <w:r w:rsidRPr="00AA2AF8">
        <w:t>гражданина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удостоверяющих</w:t>
      </w:r>
      <w:r w:rsidR="002558AE" w:rsidRPr="00AA2AF8">
        <w:t xml:space="preserve"> </w:t>
      </w:r>
      <w:r w:rsidRPr="00AA2AF8">
        <w:t>личность</w:t>
      </w:r>
      <w:r w:rsidR="002558AE" w:rsidRPr="00AA2AF8">
        <w:t xml:space="preserve"> </w:t>
      </w:r>
      <w:r w:rsidRPr="00AA2AF8">
        <w:t>заявителя,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Федерации;</w:t>
      </w:r>
    </w:p>
    <w:p w:rsidR="00DF367D" w:rsidRPr="00AA2AF8" w:rsidRDefault="00DF367D" w:rsidP="00AA2AF8">
      <w:r w:rsidRPr="00AA2AF8">
        <w:t>2)</w:t>
      </w:r>
      <w:r w:rsidR="002558AE" w:rsidRPr="00AA2AF8">
        <w:t xml:space="preserve"> </w:t>
      </w:r>
      <w:r w:rsidRPr="00AA2AF8">
        <w:t>проверяет</w:t>
      </w:r>
      <w:r w:rsidR="002558AE" w:rsidRPr="00AA2AF8">
        <w:t xml:space="preserve"> </w:t>
      </w:r>
      <w:r w:rsidRPr="00AA2AF8">
        <w:t>наличие</w:t>
      </w:r>
      <w:r w:rsidR="002558AE" w:rsidRPr="00AA2AF8">
        <w:t xml:space="preserve"> </w:t>
      </w:r>
      <w:r w:rsidRPr="00AA2AF8">
        <w:t>соответствующих</w:t>
      </w:r>
      <w:r w:rsidR="002558AE" w:rsidRPr="00AA2AF8">
        <w:t xml:space="preserve"> </w:t>
      </w:r>
      <w:r w:rsidRPr="00AA2AF8">
        <w:t>полномочий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получение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получением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обращается</w:t>
      </w:r>
      <w:r w:rsidR="002558AE" w:rsidRPr="00AA2AF8">
        <w:t xml:space="preserve"> </w:t>
      </w:r>
      <w:r w:rsidRPr="00AA2AF8">
        <w:t>представитель</w:t>
      </w:r>
      <w:r w:rsidR="002558AE" w:rsidRPr="00AA2AF8">
        <w:t xml:space="preserve"> </w:t>
      </w:r>
      <w:r w:rsidRPr="00AA2AF8">
        <w:t>физического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юридического</w:t>
      </w:r>
      <w:r w:rsidR="002558AE" w:rsidRPr="00AA2AF8">
        <w:t xml:space="preserve"> </w:t>
      </w:r>
      <w:r w:rsidRPr="00AA2AF8">
        <w:t>лица;</w:t>
      </w:r>
    </w:p>
    <w:p w:rsidR="00DF367D" w:rsidRPr="00AA2AF8" w:rsidRDefault="00DF367D" w:rsidP="00AA2AF8">
      <w:r w:rsidRPr="00AA2AF8">
        <w:t>3)</w:t>
      </w:r>
      <w:r w:rsidR="002558AE" w:rsidRPr="00AA2AF8">
        <w:t xml:space="preserve"> </w:t>
      </w:r>
      <w:r w:rsidRPr="00AA2AF8">
        <w:t>выдает</w:t>
      </w:r>
      <w:r w:rsidR="002558AE" w:rsidRPr="00AA2AF8">
        <w:t xml:space="preserve"> </w:t>
      </w:r>
      <w:r w:rsidRPr="00AA2AF8">
        <w:t>заявителю:</w:t>
      </w:r>
    </w:p>
    <w:p w:rsidR="00DF367D" w:rsidRPr="00AA2AF8" w:rsidRDefault="00DF367D" w:rsidP="00AA2AF8"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специальное</w:t>
      </w:r>
      <w:r w:rsidR="002558AE" w:rsidRPr="00AA2AF8">
        <w:t xml:space="preserve"> </w:t>
      </w:r>
      <w:r w:rsidRPr="00AA2AF8">
        <w:t>разрешение.</w:t>
      </w:r>
    </w:p>
    <w:p w:rsidR="00DF367D" w:rsidRPr="00AA2AF8" w:rsidRDefault="00DF367D" w:rsidP="00AA2AF8">
      <w:r w:rsidRPr="00AA2AF8">
        <w:t>3.4.4.</w:t>
      </w:r>
      <w:r w:rsidR="002558AE" w:rsidRPr="00AA2AF8">
        <w:t xml:space="preserve"> </w:t>
      </w:r>
      <w:r w:rsidRPr="00AA2AF8">
        <w:t>Критериями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настоящей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процедуре</w:t>
      </w:r>
      <w:r w:rsidR="002558AE" w:rsidRPr="00AA2AF8">
        <w:t xml:space="preserve"> </w:t>
      </w:r>
      <w:r w:rsidRPr="00AA2AF8">
        <w:t>является:</w:t>
      </w:r>
    </w:p>
    <w:p w:rsidR="00DF367D" w:rsidRPr="00AA2AF8" w:rsidRDefault="00DF367D" w:rsidP="00AA2AF8">
      <w:r w:rsidRPr="00AA2AF8">
        <w:t>наличие,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являющихся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обращение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получением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3.4.5.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выдача</w:t>
      </w:r>
      <w:r w:rsidR="002558AE" w:rsidRPr="00AA2AF8">
        <w:t xml:space="preserve"> </w:t>
      </w:r>
      <w:r w:rsidRPr="00AA2AF8">
        <w:t>(направление)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являющихся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3.4.6.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фиксации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подпись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журнале</w:t>
      </w:r>
      <w:r w:rsidR="002558AE" w:rsidRPr="00AA2AF8">
        <w:t xml:space="preserve"> </w:t>
      </w:r>
      <w:r w:rsidRPr="00AA2AF8">
        <w:t>выданных</w:t>
      </w:r>
      <w:r w:rsidR="002558AE" w:rsidRPr="00AA2AF8">
        <w:t xml:space="preserve"> </w:t>
      </w:r>
      <w:r w:rsidRPr="00AA2AF8">
        <w:t>специальных</w:t>
      </w:r>
      <w:r w:rsidR="002558AE" w:rsidRPr="00AA2AF8">
        <w:t xml:space="preserve"> </w:t>
      </w:r>
      <w:r w:rsidRPr="00AA2AF8">
        <w:t>разрешений,</w:t>
      </w:r>
      <w:r w:rsidR="002558AE" w:rsidRPr="00AA2AF8">
        <w:t xml:space="preserve"> </w:t>
      </w:r>
      <w:r w:rsidRPr="00AA2AF8">
        <w:t>подтверждающая</w:t>
      </w:r>
      <w:r w:rsidR="002558AE" w:rsidRPr="00AA2AF8">
        <w:t xml:space="preserve"> </w:t>
      </w:r>
      <w:r w:rsidRPr="00AA2AF8">
        <w:t>выдачу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обращении).</w:t>
      </w:r>
    </w:p>
    <w:p w:rsidR="00DF367D" w:rsidRPr="00AA2AF8" w:rsidRDefault="00DF367D" w:rsidP="00AA2AF8">
      <w:r w:rsidRPr="00AA2AF8">
        <w:t>3.4.7.</w:t>
      </w:r>
      <w:r w:rsidR="002558AE" w:rsidRPr="00AA2AF8">
        <w:t xml:space="preserve"> </w:t>
      </w:r>
      <w:r w:rsidRPr="00AA2AF8">
        <w:t>Исполнение</w:t>
      </w:r>
      <w:r w:rsidR="002558AE" w:rsidRPr="00AA2AF8">
        <w:t xml:space="preserve"> </w:t>
      </w:r>
      <w:r w:rsidRPr="00AA2AF8">
        <w:t>данной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возложено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специалиста,</w:t>
      </w:r>
      <w:r w:rsidR="002558AE" w:rsidRPr="00AA2AF8">
        <w:t xml:space="preserve"> </w:t>
      </w:r>
      <w:r w:rsidRPr="00AA2AF8">
        <w:t>ответственного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955E1B" w:rsidRPr="00AA2AF8" w:rsidRDefault="00955E1B" w:rsidP="00AA2AF8"/>
    <w:p w:rsidR="00DF367D" w:rsidRPr="00AA2AF8" w:rsidRDefault="00DF367D" w:rsidP="00AA2AF8">
      <w:r w:rsidRPr="00AA2AF8">
        <w:t>3.5.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административных</w:t>
      </w:r>
      <w:r w:rsidR="002558AE" w:rsidRPr="00AA2AF8">
        <w:t xml:space="preserve"> </w:t>
      </w:r>
      <w:r w:rsidRPr="00AA2AF8">
        <w:t>процедур</w:t>
      </w:r>
      <w:r w:rsidR="002558AE" w:rsidRPr="00AA2AF8">
        <w:t xml:space="preserve"> </w:t>
      </w:r>
      <w:r w:rsidRPr="00AA2AF8">
        <w:t>(действий)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</w:p>
    <w:p w:rsidR="00955E1B" w:rsidRPr="00AA2AF8" w:rsidRDefault="00955E1B" w:rsidP="00AA2AF8"/>
    <w:p w:rsidR="00DF367D" w:rsidRPr="00AA2AF8" w:rsidRDefault="00DF367D" w:rsidP="00AA2AF8"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включает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себя</w:t>
      </w:r>
      <w:r w:rsidR="002558AE" w:rsidRPr="00AA2AF8">
        <w:t xml:space="preserve"> </w:t>
      </w:r>
      <w:r w:rsidRPr="00AA2AF8">
        <w:t>следующие</w:t>
      </w:r>
      <w:r w:rsidR="002558AE" w:rsidRPr="00AA2AF8">
        <w:t xml:space="preserve"> </w:t>
      </w:r>
      <w:r w:rsidRPr="00AA2AF8">
        <w:t>административные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(действия)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форме:</w:t>
      </w:r>
    </w:p>
    <w:p w:rsidR="00DF367D" w:rsidRPr="00AA2AF8" w:rsidRDefault="00DF367D" w:rsidP="00AA2AF8">
      <w:r w:rsidRPr="00AA2AF8">
        <w:t>получение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сроках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запись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формирование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прием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регистрация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(запроса)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оплата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сведений,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материалов,</w:t>
      </w:r>
      <w:r w:rsidR="002558AE" w:rsidRPr="00AA2AF8">
        <w:t xml:space="preserve"> </w:t>
      </w:r>
      <w:proofErr w:type="gramStart"/>
      <w:r w:rsidRPr="00AA2AF8">
        <w:t>взимаемой</w:t>
      </w:r>
      <w:proofErr w:type="gramEnd"/>
    </w:p>
    <w:p w:rsidR="00DF367D" w:rsidRPr="00AA2AF8" w:rsidRDefault="00DF367D" w:rsidP="00AA2AF8">
      <w:r w:rsidRPr="00AA2AF8">
        <w:lastRenderedPageBreak/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Федерации;</w:t>
      </w:r>
    </w:p>
    <w:p w:rsidR="00DF367D" w:rsidRPr="00AA2AF8" w:rsidRDefault="00DF367D" w:rsidP="00AA2AF8">
      <w:r w:rsidRPr="00AA2AF8">
        <w:t>принятие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формирование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услугу;</w:t>
      </w:r>
    </w:p>
    <w:p w:rsidR="00DF367D" w:rsidRPr="00AA2AF8" w:rsidRDefault="00DF367D" w:rsidP="00AA2AF8">
      <w:r w:rsidRPr="00AA2AF8">
        <w:t>получение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получение</w:t>
      </w:r>
      <w:r w:rsidR="002558AE" w:rsidRPr="00AA2AF8">
        <w:t xml:space="preserve"> </w:t>
      </w:r>
      <w:r w:rsidRPr="00AA2AF8">
        <w:t>сведений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запроса;</w:t>
      </w:r>
    </w:p>
    <w:p w:rsidR="00DF367D" w:rsidRPr="00AA2AF8" w:rsidRDefault="00DF367D" w:rsidP="00AA2AF8">
      <w:r w:rsidRPr="00AA2AF8">
        <w:t>осуществления</w:t>
      </w:r>
      <w:r w:rsidR="002558AE" w:rsidRPr="00AA2AF8">
        <w:t xml:space="preserve"> </w:t>
      </w:r>
      <w:r w:rsidRPr="00AA2AF8">
        <w:t>оценки</w:t>
      </w:r>
      <w:r w:rsidR="002558AE" w:rsidRPr="00AA2AF8">
        <w:t xml:space="preserve"> </w:t>
      </w:r>
      <w:r w:rsidRPr="00AA2AF8">
        <w:t>качества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досудебное</w:t>
      </w:r>
      <w:r w:rsidR="002558AE" w:rsidRPr="00AA2AF8">
        <w:t xml:space="preserve"> </w:t>
      </w:r>
      <w:r w:rsidRPr="00AA2AF8">
        <w:t>(внесудебное)</w:t>
      </w:r>
      <w:r w:rsidR="002558AE" w:rsidRPr="00AA2AF8">
        <w:t xml:space="preserve"> </w:t>
      </w:r>
      <w:r w:rsidRPr="00AA2AF8">
        <w:t>обжалование</w:t>
      </w:r>
      <w:r w:rsidR="002558AE" w:rsidRPr="00AA2AF8">
        <w:t xml:space="preserve"> </w:t>
      </w:r>
      <w:r w:rsidRPr="00AA2AF8">
        <w:t>решений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действий</w:t>
      </w:r>
      <w:r w:rsidR="002558AE" w:rsidRPr="00AA2AF8">
        <w:t xml:space="preserve"> </w:t>
      </w:r>
      <w:r w:rsidRPr="00AA2AF8">
        <w:t>(бездействия)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должностного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муниципального</w:t>
      </w:r>
      <w:r w:rsidR="002558AE" w:rsidRPr="00AA2AF8">
        <w:t xml:space="preserve"> </w:t>
      </w:r>
      <w:r w:rsidRPr="00AA2AF8">
        <w:t>служащего.</w:t>
      </w:r>
    </w:p>
    <w:p w:rsidR="00955E1B" w:rsidRPr="00AA2AF8" w:rsidRDefault="00955E1B" w:rsidP="00AA2AF8"/>
    <w:p w:rsidR="00DF367D" w:rsidRPr="00AA2AF8" w:rsidRDefault="00DF367D" w:rsidP="00AA2AF8">
      <w:r w:rsidRPr="00AA2AF8">
        <w:t>3.6.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осуществления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(функций),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(функций)</w:t>
      </w:r>
      <w:r w:rsidR="002558AE" w:rsidRPr="00AA2AF8">
        <w:t xml:space="preserve"> </w:t>
      </w:r>
      <w:r w:rsidRPr="00AA2AF8">
        <w:t>Краснодарского</w:t>
      </w:r>
      <w:r w:rsidR="002558AE" w:rsidRPr="00AA2AF8">
        <w:t xml:space="preserve"> </w:t>
      </w:r>
      <w:r w:rsidRPr="00AA2AF8">
        <w:t>края,</w:t>
      </w:r>
      <w:r w:rsidR="002558AE" w:rsidRPr="00AA2AF8">
        <w:t xml:space="preserve"> </w:t>
      </w:r>
      <w:r w:rsidRPr="00AA2AF8">
        <w:t>административных</w:t>
      </w:r>
      <w:r w:rsidR="002558AE" w:rsidRPr="00AA2AF8">
        <w:t xml:space="preserve"> </w:t>
      </w:r>
      <w:r w:rsidRPr="00AA2AF8">
        <w:t>процедур</w:t>
      </w:r>
      <w:r w:rsidR="002558AE" w:rsidRPr="00AA2AF8">
        <w:t xml:space="preserve"> </w:t>
      </w:r>
      <w:r w:rsidRPr="00AA2AF8">
        <w:t>(действий)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положениями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10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27</w:t>
      </w:r>
      <w:r w:rsidR="002558AE" w:rsidRPr="00AA2AF8">
        <w:t xml:space="preserve"> </w:t>
      </w:r>
      <w:r w:rsidRPr="00AA2AF8">
        <w:t>июля</w:t>
      </w:r>
      <w:r w:rsidR="002558AE" w:rsidRPr="00AA2AF8">
        <w:t xml:space="preserve"> </w:t>
      </w:r>
      <w:r w:rsidRPr="00AA2AF8">
        <w:t>2010</w:t>
      </w:r>
      <w:r w:rsidR="002558AE" w:rsidRPr="00AA2AF8">
        <w:t xml:space="preserve"> </w:t>
      </w:r>
      <w:r w:rsidRPr="00AA2AF8">
        <w:t>г.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услуг»</w:t>
      </w:r>
    </w:p>
    <w:p w:rsidR="00955E1B" w:rsidRPr="00AA2AF8" w:rsidRDefault="00955E1B" w:rsidP="00AA2AF8"/>
    <w:p w:rsidR="00DF367D" w:rsidRPr="00AA2AF8" w:rsidRDefault="00DF367D" w:rsidP="00AA2AF8">
      <w:r w:rsidRPr="00AA2AF8">
        <w:t>3.6.1.</w:t>
      </w:r>
      <w:r w:rsidR="002558AE" w:rsidRPr="00AA2AF8">
        <w:t xml:space="preserve"> </w:t>
      </w:r>
      <w:r w:rsidRPr="00AA2AF8">
        <w:t>Получение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сроках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Информация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размещается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портале.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размещается</w:t>
      </w:r>
      <w:r w:rsidR="002558AE" w:rsidRPr="00AA2AF8">
        <w:t xml:space="preserve"> </w:t>
      </w:r>
      <w:r w:rsidRPr="00AA2AF8">
        <w:t>следующая</w:t>
      </w:r>
      <w:r w:rsidR="002558AE" w:rsidRPr="00AA2AF8">
        <w:t xml:space="preserve"> </w:t>
      </w:r>
      <w:r w:rsidRPr="00AA2AF8">
        <w:t>информация:</w:t>
      </w:r>
    </w:p>
    <w:p w:rsidR="00DF367D" w:rsidRPr="00AA2AF8" w:rsidRDefault="00DF367D" w:rsidP="00AA2AF8">
      <w:r w:rsidRPr="00AA2AF8">
        <w:t>1)</w:t>
      </w:r>
      <w:r w:rsidR="002558AE" w:rsidRPr="00AA2AF8">
        <w:t xml:space="preserve"> </w:t>
      </w:r>
      <w:r w:rsidRPr="00AA2AF8">
        <w:t>исчерпывающий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требования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оформлению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представить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собственной</w:t>
      </w:r>
      <w:r w:rsidR="002558AE" w:rsidRPr="00AA2AF8">
        <w:t xml:space="preserve"> </w:t>
      </w:r>
      <w:r w:rsidRPr="00AA2AF8">
        <w:t>инициативе;</w:t>
      </w:r>
    </w:p>
    <w:p w:rsidR="00DF367D" w:rsidRPr="00AA2AF8" w:rsidRDefault="00DF367D" w:rsidP="00AA2AF8">
      <w:r w:rsidRPr="00AA2AF8">
        <w:t>2)</w:t>
      </w:r>
      <w:r w:rsidR="002558AE" w:rsidRPr="00AA2AF8">
        <w:t xml:space="preserve"> </w:t>
      </w:r>
      <w:r w:rsidRPr="00AA2AF8">
        <w:t>круг</w:t>
      </w:r>
      <w:r w:rsidR="002558AE" w:rsidRPr="00AA2AF8">
        <w:t xml:space="preserve"> </w:t>
      </w:r>
      <w:r w:rsidRPr="00AA2AF8">
        <w:t>заявителей;</w:t>
      </w:r>
    </w:p>
    <w:p w:rsidR="00DF367D" w:rsidRPr="00AA2AF8" w:rsidRDefault="00DF367D" w:rsidP="00AA2AF8">
      <w:r w:rsidRPr="00AA2AF8">
        <w:t>3)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4)</w:t>
      </w:r>
      <w:r w:rsidR="002558AE" w:rsidRPr="00AA2AF8">
        <w:t xml:space="preserve"> </w:t>
      </w:r>
      <w:r w:rsidRPr="00AA2AF8">
        <w:t>результаты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представления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являющегося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5)</w:t>
      </w:r>
      <w:r w:rsidR="002558AE" w:rsidRPr="00AA2AF8">
        <w:t xml:space="preserve"> </w:t>
      </w:r>
      <w:r w:rsidRPr="00AA2AF8">
        <w:t>размер</w:t>
      </w:r>
      <w:r w:rsidR="002558AE" w:rsidRPr="00AA2AF8">
        <w:t xml:space="preserve"> </w:t>
      </w:r>
      <w:r w:rsidRPr="00AA2AF8">
        <w:t>оплаты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пошлины;</w:t>
      </w:r>
    </w:p>
    <w:p w:rsidR="00DF367D" w:rsidRPr="00AA2AF8" w:rsidRDefault="00DF367D" w:rsidP="00AA2AF8">
      <w:r w:rsidRPr="00AA2AF8">
        <w:t>6)</w:t>
      </w:r>
      <w:r w:rsidR="002558AE" w:rsidRPr="00AA2AF8">
        <w:t xml:space="preserve"> </w:t>
      </w:r>
      <w:r w:rsidRPr="00AA2AF8">
        <w:t>исчерпывающий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приостановления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7)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праве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досудебное</w:t>
      </w:r>
      <w:r w:rsidR="002558AE" w:rsidRPr="00AA2AF8">
        <w:t xml:space="preserve"> </w:t>
      </w:r>
      <w:r w:rsidRPr="00AA2AF8">
        <w:t>(внесудебное)</w:t>
      </w:r>
      <w:r w:rsidR="002558AE" w:rsidRPr="00AA2AF8">
        <w:t xml:space="preserve"> </w:t>
      </w:r>
      <w:r w:rsidRPr="00AA2AF8">
        <w:t>обжалование</w:t>
      </w:r>
      <w:r w:rsidR="002558AE" w:rsidRPr="00AA2AF8">
        <w:t xml:space="preserve"> </w:t>
      </w:r>
      <w:r w:rsidRPr="00AA2AF8">
        <w:t>действий</w:t>
      </w:r>
      <w:r w:rsidR="002558AE" w:rsidRPr="00AA2AF8">
        <w:t xml:space="preserve"> </w:t>
      </w:r>
      <w:r w:rsidRPr="00AA2AF8">
        <w:t>(бездействия)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решений,</w:t>
      </w:r>
      <w:r w:rsidR="002558AE" w:rsidRPr="00AA2AF8">
        <w:t xml:space="preserve"> </w:t>
      </w:r>
      <w:r w:rsidRPr="00AA2AF8">
        <w:t>принятых</w:t>
      </w:r>
      <w:r w:rsidR="002558AE" w:rsidRPr="00AA2AF8">
        <w:t xml:space="preserve"> </w:t>
      </w:r>
      <w:r w:rsidRPr="00AA2AF8">
        <w:t>(осуществляемых)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8)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запросов,</w:t>
      </w:r>
      <w:r w:rsidR="002558AE" w:rsidRPr="00AA2AF8">
        <w:t xml:space="preserve"> </w:t>
      </w:r>
      <w:r w:rsidRPr="00AA2AF8">
        <w:t>заявлений</w:t>
      </w:r>
      <w:r w:rsidR="002558AE" w:rsidRPr="00AA2AF8">
        <w:t xml:space="preserve"> </w:t>
      </w:r>
      <w:r w:rsidRPr="00AA2AF8">
        <w:t>(уведомлений,</w:t>
      </w:r>
      <w:r w:rsidR="002558AE" w:rsidRPr="00AA2AF8">
        <w:t xml:space="preserve"> </w:t>
      </w:r>
      <w:r w:rsidRPr="00AA2AF8">
        <w:t>сообщений),</w:t>
      </w:r>
      <w:r w:rsidR="002558AE" w:rsidRPr="00AA2AF8">
        <w:t xml:space="preserve"> </w:t>
      </w:r>
      <w:r w:rsidRPr="00AA2AF8">
        <w:t>используемые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возможность:</w:t>
      </w:r>
    </w:p>
    <w:p w:rsidR="00DF367D" w:rsidRPr="00AA2AF8" w:rsidRDefault="00DF367D" w:rsidP="00AA2AF8">
      <w:r w:rsidRPr="00AA2AF8">
        <w:t>скачать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распечатать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запросов,</w:t>
      </w:r>
      <w:r w:rsidR="002558AE" w:rsidRPr="00AA2AF8">
        <w:t xml:space="preserve"> </w:t>
      </w:r>
      <w:r w:rsidRPr="00AA2AF8">
        <w:t>заявлений</w:t>
      </w:r>
      <w:r w:rsidR="002558AE" w:rsidRPr="00AA2AF8">
        <w:t xml:space="preserve"> </w:t>
      </w:r>
      <w:r w:rsidRPr="00AA2AF8">
        <w:t>(уведомлений,</w:t>
      </w:r>
      <w:r w:rsidR="002558AE" w:rsidRPr="00AA2AF8">
        <w:t xml:space="preserve"> </w:t>
      </w:r>
      <w:r w:rsidRPr="00AA2AF8">
        <w:t>сообщений),</w:t>
      </w:r>
      <w:r w:rsidR="002558AE" w:rsidRPr="00AA2AF8">
        <w:t xml:space="preserve"> </w:t>
      </w:r>
      <w:r w:rsidRPr="00AA2AF8">
        <w:t>используемые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образец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заполнения,</w:t>
      </w:r>
      <w:r w:rsidR="002558AE" w:rsidRPr="00AA2AF8">
        <w:t xml:space="preserve"> </w:t>
      </w:r>
      <w:r w:rsidRPr="00AA2AF8">
        <w:t>настоящий</w:t>
      </w:r>
      <w:r w:rsidR="002558AE" w:rsidRPr="00AA2AF8">
        <w:t xml:space="preserve"> </w:t>
      </w:r>
      <w:r w:rsidRPr="00AA2AF8">
        <w:t>регламент;</w:t>
      </w:r>
    </w:p>
    <w:p w:rsidR="00DF367D" w:rsidRPr="00AA2AF8" w:rsidRDefault="00DF367D" w:rsidP="00AA2AF8">
      <w:r w:rsidRPr="00AA2AF8">
        <w:t>получать</w:t>
      </w:r>
      <w:r w:rsidR="002558AE" w:rsidRPr="00AA2AF8">
        <w:t xml:space="preserve"> </w:t>
      </w:r>
      <w:r w:rsidRPr="00AA2AF8">
        <w:t>информацию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подаче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форме.</w:t>
      </w:r>
    </w:p>
    <w:p w:rsidR="00DF367D" w:rsidRPr="00AA2AF8" w:rsidRDefault="00DF367D" w:rsidP="00AA2AF8">
      <w:r w:rsidRPr="00AA2AF8">
        <w:t>Информация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сроках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бесплатно.</w:t>
      </w:r>
    </w:p>
    <w:p w:rsidR="00DF367D" w:rsidRPr="00AA2AF8" w:rsidRDefault="00DF367D" w:rsidP="00AA2AF8">
      <w:proofErr w:type="gramStart"/>
      <w:r w:rsidRPr="00AA2AF8">
        <w:t>Доступ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сроках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без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каких-либо</w:t>
      </w:r>
      <w:r w:rsidR="002558AE" w:rsidRPr="00AA2AF8">
        <w:t xml:space="preserve"> </w:t>
      </w:r>
      <w:r w:rsidRPr="00AA2AF8">
        <w:t>требований,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без</w:t>
      </w:r>
      <w:r w:rsidR="002558AE" w:rsidRPr="00AA2AF8">
        <w:t xml:space="preserve"> </w:t>
      </w:r>
      <w:r w:rsidRPr="00AA2AF8">
        <w:t>использования</w:t>
      </w:r>
      <w:r w:rsidR="002558AE" w:rsidRPr="00AA2AF8">
        <w:t xml:space="preserve"> </w:t>
      </w:r>
      <w:r w:rsidRPr="00AA2AF8">
        <w:t>программного</w:t>
      </w:r>
      <w:r w:rsidR="002558AE" w:rsidRPr="00AA2AF8">
        <w:t xml:space="preserve"> </w:t>
      </w:r>
      <w:r w:rsidRPr="00AA2AF8">
        <w:t>обеспечения,</w:t>
      </w:r>
      <w:r w:rsidR="002558AE" w:rsidRPr="00AA2AF8">
        <w:t xml:space="preserve"> </w:t>
      </w:r>
      <w:r w:rsidRPr="00AA2AF8">
        <w:t>установка</w:t>
      </w:r>
      <w:r w:rsidR="002558AE" w:rsidRPr="00AA2AF8">
        <w:t xml:space="preserve"> </w:t>
      </w:r>
      <w:r w:rsidRPr="00AA2AF8">
        <w:t>которого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lastRenderedPageBreak/>
        <w:t>технические</w:t>
      </w:r>
      <w:r w:rsidR="002558AE" w:rsidRPr="00AA2AF8">
        <w:t xml:space="preserve"> </w:t>
      </w:r>
      <w:r w:rsidRPr="00AA2AF8">
        <w:t>средства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требует</w:t>
      </w:r>
      <w:r w:rsidR="002558AE" w:rsidRPr="00AA2AF8">
        <w:t xml:space="preserve"> </w:t>
      </w:r>
      <w:r w:rsidRPr="00AA2AF8">
        <w:t>заключения</w:t>
      </w:r>
      <w:r w:rsidR="002558AE" w:rsidRPr="00AA2AF8">
        <w:t xml:space="preserve"> </w:t>
      </w:r>
      <w:r w:rsidRPr="00AA2AF8">
        <w:t>лицензионного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иного</w:t>
      </w:r>
      <w:r w:rsidR="002558AE" w:rsidRPr="00AA2AF8">
        <w:t xml:space="preserve"> </w:t>
      </w:r>
      <w:r w:rsidRPr="00AA2AF8">
        <w:t>соглашения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правообладателем</w:t>
      </w:r>
      <w:r w:rsidR="002558AE" w:rsidRPr="00AA2AF8">
        <w:t xml:space="preserve"> </w:t>
      </w:r>
      <w:r w:rsidRPr="00AA2AF8">
        <w:t>программного</w:t>
      </w:r>
      <w:r w:rsidR="002558AE" w:rsidRPr="00AA2AF8">
        <w:t xml:space="preserve"> </w:t>
      </w:r>
      <w:r w:rsidRPr="00AA2AF8">
        <w:t>обеспечения,</w:t>
      </w:r>
      <w:r w:rsidR="002558AE" w:rsidRPr="00AA2AF8">
        <w:t xml:space="preserve"> </w:t>
      </w:r>
      <w:r w:rsidRPr="00AA2AF8">
        <w:t>предусматривающего</w:t>
      </w:r>
      <w:r w:rsidR="002558AE" w:rsidRPr="00AA2AF8">
        <w:t xml:space="preserve"> </w:t>
      </w:r>
      <w:r w:rsidRPr="00AA2AF8">
        <w:t>взимание</w:t>
      </w:r>
      <w:r w:rsidR="002558AE" w:rsidRPr="00AA2AF8">
        <w:t xml:space="preserve"> </w:t>
      </w:r>
      <w:r w:rsidRPr="00AA2AF8">
        <w:t>платы,</w:t>
      </w:r>
      <w:r w:rsidR="002558AE" w:rsidRPr="00AA2AF8">
        <w:t xml:space="preserve"> </w:t>
      </w:r>
      <w:r w:rsidRPr="00AA2AF8">
        <w:t>регистрацию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авторизацию</w:t>
      </w:r>
      <w:r w:rsidR="002558AE" w:rsidRPr="00AA2AF8">
        <w:t xml:space="preserve"> </w:t>
      </w:r>
      <w:r w:rsidRPr="00AA2AF8">
        <w:t>заявителя,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им</w:t>
      </w:r>
      <w:r w:rsidR="002558AE" w:rsidRPr="00AA2AF8">
        <w:t xml:space="preserve"> </w:t>
      </w:r>
      <w:r w:rsidRPr="00AA2AF8">
        <w:t>персональных</w:t>
      </w:r>
      <w:r w:rsidR="002558AE" w:rsidRPr="00AA2AF8">
        <w:t xml:space="preserve"> </w:t>
      </w:r>
      <w:r w:rsidRPr="00AA2AF8">
        <w:t>данных.</w:t>
      </w:r>
      <w:proofErr w:type="gramEnd"/>
    </w:p>
    <w:p w:rsidR="00DF367D" w:rsidRPr="00AA2AF8" w:rsidRDefault="00DF367D" w:rsidP="00AA2AF8">
      <w:r w:rsidRPr="00AA2AF8">
        <w:t>3.6.2.</w:t>
      </w:r>
      <w:r w:rsidR="002558AE" w:rsidRPr="00AA2AF8">
        <w:t xml:space="preserve"> </w:t>
      </w:r>
      <w:r w:rsidRPr="00AA2AF8">
        <w:t>Запись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3.6.2.1.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целях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proofErr w:type="gramStart"/>
      <w:r w:rsidRPr="00AA2AF8">
        <w:t>услуги</w:t>
      </w:r>
      <w:proofErr w:type="gramEnd"/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предварительной</w:t>
      </w:r>
      <w:r w:rsidR="002558AE" w:rsidRPr="00AA2AF8">
        <w:t xml:space="preserve"> </w:t>
      </w:r>
      <w:r w:rsidRPr="00AA2AF8">
        <w:t>записи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центр.</w:t>
      </w:r>
    </w:p>
    <w:p w:rsidR="00DF367D" w:rsidRPr="00AA2AF8" w:rsidRDefault="00DF367D" w:rsidP="00AA2AF8">
      <w:r w:rsidRPr="00AA2AF8">
        <w:t>3.6.2.2.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обращение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Единый</w:t>
      </w:r>
      <w:r w:rsidR="002558AE" w:rsidRPr="00AA2AF8">
        <w:t xml:space="preserve"> </w:t>
      </w:r>
      <w:r w:rsidRPr="00AA2AF8">
        <w:t>портал,</w:t>
      </w:r>
      <w:r w:rsidR="002558AE" w:rsidRPr="00AA2AF8">
        <w:t xml:space="preserve"> </w:t>
      </w:r>
      <w:r w:rsidRPr="00AA2AF8">
        <w:t>Региональный</w:t>
      </w:r>
      <w:r w:rsidR="002558AE" w:rsidRPr="00AA2AF8">
        <w:t xml:space="preserve"> </w:t>
      </w:r>
      <w:r w:rsidRPr="00AA2AF8">
        <w:t>портал,</w:t>
      </w:r>
      <w:r w:rsidR="002558AE" w:rsidRPr="00AA2AF8">
        <w:t xml:space="preserve"> </w:t>
      </w:r>
      <w:r w:rsidRPr="00AA2AF8">
        <w:t>Единый</w:t>
      </w:r>
      <w:r w:rsidR="002558AE" w:rsidRPr="00AA2AF8">
        <w:t xml:space="preserve"> </w:t>
      </w:r>
      <w:r w:rsidRPr="00AA2AF8">
        <w:t>портал</w:t>
      </w:r>
      <w:r w:rsidR="002558AE" w:rsidRPr="00AA2AF8">
        <w:t xml:space="preserve"> </w:t>
      </w:r>
      <w:r w:rsidRPr="00AA2AF8">
        <w:t>МФЦ</w:t>
      </w:r>
      <w:r w:rsidR="002558AE" w:rsidRPr="00AA2AF8">
        <w:t xml:space="preserve"> </w:t>
      </w:r>
      <w:r w:rsidRPr="00AA2AF8">
        <w:t>КК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целью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предварительной</w:t>
      </w:r>
      <w:r w:rsidR="002558AE" w:rsidRPr="00AA2AF8">
        <w:t xml:space="preserve"> </w:t>
      </w:r>
      <w:r w:rsidRPr="00AA2AF8">
        <w:t>записи.</w:t>
      </w:r>
    </w:p>
    <w:p w:rsidR="00DF367D" w:rsidRPr="00AA2AF8" w:rsidRDefault="00DF367D" w:rsidP="00AA2AF8">
      <w:r w:rsidRPr="00AA2AF8">
        <w:t>Запись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проводится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МФЦ</w:t>
      </w:r>
      <w:r w:rsidR="002558AE" w:rsidRPr="00AA2AF8">
        <w:t xml:space="preserve"> </w:t>
      </w:r>
      <w:r w:rsidRPr="00AA2AF8">
        <w:t>КК.</w:t>
      </w:r>
    </w:p>
    <w:p w:rsidR="00DF367D" w:rsidRPr="00AA2AF8" w:rsidRDefault="00DF367D" w:rsidP="00AA2AF8">
      <w:r w:rsidRPr="00AA2AF8">
        <w:t>Заявителю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записи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любые</w:t>
      </w:r>
      <w:r w:rsidR="002558AE" w:rsidRPr="00AA2AF8">
        <w:t xml:space="preserve"> </w:t>
      </w:r>
      <w:r w:rsidRPr="00AA2AF8">
        <w:t>свободные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дату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время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пределах</w:t>
      </w:r>
      <w:r w:rsidR="002558AE" w:rsidRPr="00AA2AF8">
        <w:t xml:space="preserve"> </w:t>
      </w:r>
      <w:r w:rsidRPr="00AA2AF8">
        <w:t>установленного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</w:t>
      </w:r>
      <w:r w:rsidR="002558AE" w:rsidRPr="00AA2AF8">
        <w:t xml:space="preserve"> </w:t>
      </w:r>
      <w:r w:rsidRPr="00AA2AF8">
        <w:t>графика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заявителей.</w:t>
      </w:r>
    </w:p>
    <w:p w:rsidR="00DF367D" w:rsidRPr="00AA2AF8" w:rsidRDefault="00DF367D" w:rsidP="00AA2AF8">
      <w:r w:rsidRPr="00AA2AF8">
        <w:t>3.6.2.3.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требовать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совершения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действий,</w:t>
      </w:r>
      <w:r w:rsidR="002558AE" w:rsidRPr="00AA2AF8">
        <w:t xml:space="preserve"> </w:t>
      </w:r>
      <w:r w:rsidRPr="00AA2AF8">
        <w:t>кроме</w:t>
      </w:r>
      <w:r w:rsidR="002558AE" w:rsidRPr="00AA2AF8">
        <w:t xml:space="preserve"> </w:t>
      </w:r>
      <w:r w:rsidRPr="00AA2AF8">
        <w:t>прохождения</w:t>
      </w:r>
      <w:r w:rsidR="002558AE" w:rsidRPr="00AA2AF8">
        <w:t xml:space="preserve"> </w:t>
      </w:r>
      <w:r w:rsidRPr="00AA2AF8">
        <w:t>идентификац</w:t>
      </w:r>
      <w:proofErr w:type="gramStart"/>
      <w:r w:rsidRPr="00AA2AF8">
        <w:t>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ау</w:t>
      </w:r>
      <w:proofErr w:type="gramEnd"/>
      <w:r w:rsidRPr="00AA2AF8">
        <w:t>тентификации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нормативными</w:t>
      </w:r>
      <w:r w:rsidR="002558AE" w:rsidRPr="00AA2AF8">
        <w:t xml:space="preserve"> </w:t>
      </w:r>
      <w:r w:rsidRPr="00AA2AF8">
        <w:t>правовыми</w:t>
      </w:r>
      <w:r w:rsidR="002558AE" w:rsidRPr="00AA2AF8">
        <w:t xml:space="preserve"> </w:t>
      </w:r>
      <w:r w:rsidRPr="00AA2AF8">
        <w:t>актами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Федерации,</w:t>
      </w:r>
      <w:r w:rsidR="002558AE" w:rsidRPr="00AA2AF8">
        <w:t xml:space="preserve"> </w:t>
      </w:r>
      <w:r w:rsidRPr="00AA2AF8">
        <w:t>указания</w:t>
      </w:r>
      <w:r w:rsidR="002558AE" w:rsidRPr="00AA2AF8">
        <w:t xml:space="preserve"> </w:t>
      </w:r>
      <w:r w:rsidRPr="00AA2AF8">
        <w:t>цели</w:t>
      </w:r>
      <w:r w:rsidR="002558AE" w:rsidRPr="00AA2AF8">
        <w:t xml:space="preserve"> </w:t>
      </w:r>
      <w:r w:rsidRPr="00AA2AF8">
        <w:t>приема,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сведений,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расчета</w:t>
      </w:r>
      <w:r w:rsidR="002558AE" w:rsidRPr="00AA2AF8">
        <w:t xml:space="preserve"> </w:t>
      </w:r>
      <w:r w:rsidRPr="00AA2AF8">
        <w:t>длительности</w:t>
      </w:r>
      <w:r w:rsidR="002558AE" w:rsidRPr="00AA2AF8">
        <w:t xml:space="preserve"> </w:t>
      </w:r>
      <w:r w:rsidRPr="00AA2AF8">
        <w:t>временного</w:t>
      </w:r>
      <w:r w:rsidR="002558AE" w:rsidRPr="00AA2AF8">
        <w:t xml:space="preserve"> </w:t>
      </w:r>
      <w:r w:rsidRPr="00AA2AF8">
        <w:t>интервала,</w:t>
      </w:r>
      <w:r w:rsidR="002558AE" w:rsidRPr="00AA2AF8">
        <w:t xml:space="preserve"> </w:t>
      </w:r>
      <w:r w:rsidRPr="00AA2AF8">
        <w:t>который</w:t>
      </w:r>
      <w:r w:rsidR="002558AE" w:rsidRPr="00AA2AF8">
        <w:t xml:space="preserve"> </w:t>
      </w:r>
      <w:r w:rsidRPr="00AA2AF8">
        <w:t>необходимо</w:t>
      </w:r>
      <w:r w:rsidR="002558AE" w:rsidRPr="00AA2AF8">
        <w:t xml:space="preserve"> </w:t>
      </w:r>
      <w:r w:rsidRPr="00AA2AF8">
        <w:t>забронировать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приема.</w:t>
      </w:r>
    </w:p>
    <w:p w:rsidR="00DF367D" w:rsidRPr="00AA2AF8" w:rsidRDefault="00DF367D" w:rsidP="00AA2AF8">
      <w:r w:rsidRPr="00AA2AF8">
        <w:t>3.6.2.4.</w:t>
      </w:r>
      <w:r w:rsidR="002558AE" w:rsidRPr="00AA2AF8">
        <w:t xml:space="preserve"> </w:t>
      </w:r>
      <w:r w:rsidRPr="00AA2AF8">
        <w:t>Критерием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данной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процедуре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наличие</w:t>
      </w:r>
      <w:r w:rsidR="002558AE" w:rsidRPr="00AA2AF8">
        <w:t xml:space="preserve"> </w:t>
      </w:r>
      <w:r w:rsidRPr="00AA2AF8">
        <w:t>свободных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даты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времени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пределах</w:t>
      </w:r>
      <w:r w:rsidR="002558AE" w:rsidRPr="00AA2AF8">
        <w:t xml:space="preserve"> </w:t>
      </w:r>
      <w:r w:rsidRPr="00AA2AF8">
        <w:t>установленного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</w:t>
      </w:r>
      <w:r w:rsidR="002558AE" w:rsidRPr="00AA2AF8">
        <w:t xml:space="preserve"> </w:t>
      </w:r>
      <w:r w:rsidRPr="00AA2AF8">
        <w:t>графика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заявителей.</w:t>
      </w:r>
    </w:p>
    <w:p w:rsidR="00DF367D" w:rsidRPr="00AA2AF8" w:rsidRDefault="00DF367D" w:rsidP="00AA2AF8">
      <w:r w:rsidRPr="00AA2AF8">
        <w:t>3.6.2.5.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фиксации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сформированное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записи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центр.</w:t>
      </w:r>
    </w:p>
    <w:p w:rsidR="00DF367D" w:rsidRPr="00AA2AF8" w:rsidRDefault="00DF367D" w:rsidP="00AA2AF8">
      <w:r w:rsidRPr="00AA2AF8">
        <w:t>3.6.2.6.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получение</w:t>
      </w:r>
      <w:r w:rsidR="002558AE" w:rsidRPr="00AA2AF8">
        <w:t xml:space="preserve"> </w:t>
      </w:r>
      <w:r w:rsidRPr="00AA2AF8">
        <w:t>заявителем:</w:t>
      </w:r>
    </w:p>
    <w:p w:rsidR="00DF367D" w:rsidRPr="00AA2AF8" w:rsidRDefault="00DF367D" w:rsidP="00AA2AF8"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кабинете</w:t>
      </w:r>
      <w:r w:rsidR="002558AE" w:rsidRPr="00AA2AF8">
        <w:t xml:space="preserve"> </w:t>
      </w:r>
      <w:r w:rsidRPr="00AA2AF8">
        <w:t>уведомления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записи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центр;</w:t>
      </w:r>
    </w:p>
    <w:p w:rsidR="00DF367D" w:rsidRPr="00AA2AF8" w:rsidRDefault="00DF367D" w:rsidP="00AA2AF8"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МФЦ</w:t>
      </w:r>
      <w:r w:rsidR="002558AE" w:rsidRPr="00AA2AF8">
        <w:t xml:space="preserve"> </w:t>
      </w:r>
      <w:r w:rsidRPr="00AA2AF8">
        <w:t>КК</w:t>
      </w:r>
      <w:r w:rsidR="002558AE" w:rsidRPr="00AA2AF8">
        <w:t xml:space="preserve"> </w:t>
      </w:r>
      <w:r w:rsidRPr="00AA2AF8">
        <w:t>уведомления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записи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proofErr w:type="gramStart"/>
      <w:r w:rsidRPr="00AA2AF8">
        <w:t>в</w:t>
      </w:r>
      <w:proofErr w:type="gramEnd"/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данном</w:t>
      </w:r>
      <w:r w:rsidR="002558AE" w:rsidRPr="00AA2AF8">
        <w:t xml:space="preserve"> </w:t>
      </w:r>
      <w:r w:rsidRPr="00AA2AF8">
        <w:t>портале.</w:t>
      </w:r>
    </w:p>
    <w:p w:rsidR="00DF367D" w:rsidRPr="00AA2AF8" w:rsidRDefault="00DF367D" w:rsidP="00AA2AF8">
      <w:r w:rsidRPr="00AA2AF8">
        <w:t>3.6.3.</w:t>
      </w:r>
      <w:r w:rsidR="002558AE" w:rsidRPr="00AA2AF8">
        <w:t xml:space="preserve"> </w:t>
      </w:r>
      <w:r w:rsidRPr="00AA2AF8">
        <w:t>Формирование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3.6.3.1.</w:t>
      </w:r>
      <w:r w:rsidR="002558AE" w:rsidRPr="00AA2AF8">
        <w:t xml:space="preserve"> </w:t>
      </w:r>
      <w:proofErr w:type="gramStart"/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подача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электронные</w:t>
      </w:r>
      <w:r w:rsidR="002558AE" w:rsidRPr="00AA2AF8">
        <w:t xml:space="preserve"> </w:t>
      </w:r>
      <w:r w:rsidRPr="00AA2AF8">
        <w:t>образы</w:t>
      </w:r>
      <w:r w:rsidR="002558AE" w:rsidRPr="00AA2AF8">
        <w:t xml:space="preserve"> </w:t>
      </w:r>
      <w:r w:rsidRPr="00AA2AF8">
        <w:t>которых</w:t>
      </w:r>
      <w:r w:rsidR="002558AE" w:rsidRPr="00AA2AF8">
        <w:t xml:space="preserve"> </w:t>
      </w:r>
      <w:r w:rsidRPr="00AA2AF8">
        <w:t>ранее</w:t>
      </w:r>
      <w:r w:rsidR="002558AE" w:rsidRPr="00AA2AF8">
        <w:t xml:space="preserve"> </w:t>
      </w:r>
      <w:r w:rsidRPr="00AA2AF8">
        <w:t>были</w:t>
      </w:r>
      <w:r w:rsidR="002558AE" w:rsidRPr="00AA2AF8">
        <w:t xml:space="preserve"> </w:t>
      </w:r>
      <w:r w:rsidRPr="00AA2AF8">
        <w:t>заверены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7.2</w:t>
      </w:r>
      <w:r w:rsidR="002558AE" w:rsidRPr="00AA2AF8">
        <w:t xml:space="preserve"> </w:t>
      </w:r>
      <w:r w:rsidRPr="00AA2AF8">
        <w:t>части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16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виде.</w:t>
      </w:r>
      <w:proofErr w:type="gramEnd"/>
    </w:p>
    <w:p w:rsidR="00DF367D" w:rsidRPr="00AA2AF8" w:rsidRDefault="00DF367D" w:rsidP="00AA2AF8">
      <w:r w:rsidRPr="00AA2AF8">
        <w:t>3.6.3.2.</w:t>
      </w:r>
      <w:r w:rsidR="002558AE" w:rsidRPr="00AA2AF8">
        <w:t xml:space="preserve"> </w:t>
      </w:r>
      <w:r w:rsidRPr="00AA2AF8">
        <w:t>Формирование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заполнения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без</w:t>
      </w:r>
      <w:r w:rsidR="002558AE" w:rsidRPr="00AA2AF8">
        <w:t xml:space="preserve"> </w:t>
      </w:r>
      <w:r w:rsidRPr="00AA2AF8">
        <w:t>необходимости</w:t>
      </w:r>
      <w:r w:rsidR="002558AE" w:rsidRPr="00AA2AF8">
        <w:t xml:space="preserve"> </w:t>
      </w:r>
      <w:r w:rsidRPr="00AA2AF8">
        <w:t>дополнительной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какой-либо</w:t>
      </w:r>
      <w:r w:rsidR="002558AE" w:rsidRPr="00AA2AF8">
        <w:t xml:space="preserve"> </w:t>
      </w:r>
      <w:r w:rsidRPr="00AA2AF8">
        <w:t>иной</w:t>
      </w:r>
      <w:r w:rsidR="002558AE" w:rsidRPr="00AA2AF8">
        <w:t xml:space="preserve"> </w:t>
      </w:r>
      <w:r w:rsidRPr="00AA2AF8">
        <w:t>форме.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официальном</w:t>
      </w:r>
      <w:r w:rsidR="002558AE" w:rsidRPr="00AA2AF8">
        <w:t xml:space="preserve"> </w:t>
      </w:r>
      <w:r w:rsidRPr="00AA2AF8">
        <w:t>сайте</w:t>
      </w:r>
      <w:r w:rsidR="002558AE" w:rsidRPr="00AA2AF8">
        <w:t xml:space="preserve"> </w:t>
      </w:r>
      <w:r w:rsidRPr="00AA2AF8">
        <w:t>размещаются</w:t>
      </w:r>
      <w:r w:rsidR="002558AE" w:rsidRPr="00AA2AF8">
        <w:t xml:space="preserve"> </w:t>
      </w:r>
      <w:r w:rsidRPr="00AA2AF8">
        <w:t>образцы</w:t>
      </w:r>
      <w:r w:rsidR="002558AE" w:rsidRPr="00AA2AF8">
        <w:t xml:space="preserve"> </w:t>
      </w:r>
      <w:r w:rsidRPr="00AA2AF8">
        <w:t>заполнения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запроса.</w:t>
      </w:r>
    </w:p>
    <w:p w:rsidR="00DF367D" w:rsidRPr="00AA2AF8" w:rsidRDefault="00DF367D" w:rsidP="00AA2AF8">
      <w:r w:rsidRPr="00AA2AF8">
        <w:t>Электронные</w:t>
      </w:r>
      <w:r w:rsidR="002558AE" w:rsidRPr="00AA2AF8">
        <w:t xml:space="preserve"> </w:t>
      </w:r>
      <w:r w:rsidRPr="00AA2AF8">
        <w:t>документы</w:t>
      </w:r>
      <w:r w:rsidR="002558AE" w:rsidRPr="00AA2AF8">
        <w:t xml:space="preserve"> </w:t>
      </w:r>
      <w:r w:rsidRPr="00AA2AF8">
        <w:t>(электронные</w:t>
      </w:r>
      <w:r w:rsidR="002558AE" w:rsidRPr="00AA2AF8">
        <w:t xml:space="preserve"> </w:t>
      </w:r>
      <w:r w:rsidRPr="00AA2AF8">
        <w:t>образы</w:t>
      </w:r>
      <w:r w:rsidR="002558AE" w:rsidRPr="00AA2AF8">
        <w:t xml:space="preserve"> </w:t>
      </w:r>
      <w:r w:rsidRPr="00AA2AF8">
        <w:t>документов),</w:t>
      </w:r>
      <w:r w:rsidR="002558AE" w:rsidRPr="00AA2AF8">
        <w:t xml:space="preserve"> </w:t>
      </w:r>
      <w:r w:rsidRPr="00AA2AF8">
        <w:t>прилагаемые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заявлению,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доверенности,</w:t>
      </w:r>
      <w:r w:rsidR="002558AE" w:rsidRPr="00AA2AF8">
        <w:t xml:space="preserve"> </w:t>
      </w:r>
      <w:r w:rsidRPr="00AA2AF8">
        <w:t>направляются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виде</w:t>
      </w:r>
      <w:r w:rsidR="002558AE" w:rsidRPr="00AA2AF8">
        <w:t xml:space="preserve"> </w:t>
      </w:r>
      <w:r w:rsidRPr="00AA2AF8">
        <w:t>файлов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форматах</w:t>
      </w:r>
      <w:r w:rsidR="002558AE" w:rsidRPr="00AA2AF8">
        <w:t xml:space="preserve"> </w:t>
      </w:r>
      <w:r w:rsidRPr="00AA2AF8">
        <w:t>PDF,</w:t>
      </w:r>
      <w:r w:rsidR="002558AE" w:rsidRPr="00AA2AF8">
        <w:t xml:space="preserve"> </w:t>
      </w:r>
      <w:r w:rsidRPr="00AA2AF8">
        <w:t>TIF.</w:t>
      </w:r>
    </w:p>
    <w:p w:rsidR="00DF367D" w:rsidRPr="00AA2AF8" w:rsidRDefault="00DF367D" w:rsidP="00AA2AF8">
      <w:r w:rsidRPr="00AA2AF8">
        <w:lastRenderedPageBreak/>
        <w:t>Качество</w:t>
      </w:r>
      <w:r w:rsidR="002558AE" w:rsidRPr="00AA2AF8">
        <w:t xml:space="preserve"> </w:t>
      </w:r>
      <w:r w:rsidRPr="00AA2AF8">
        <w:t>предоставляемых</w:t>
      </w:r>
      <w:r w:rsidR="002558AE" w:rsidRPr="00AA2AF8">
        <w:t xml:space="preserve"> </w:t>
      </w:r>
      <w:r w:rsidRPr="00AA2AF8">
        <w:t>электронных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(электронных</w:t>
      </w:r>
      <w:r w:rsidR="002558AE" w:rsidRPr="00AA2AF8">
        <w:t xml:space="preserve"> </w:t>
      </w:r>
      <w:r w:rsidRPr="00AA2AF8">
        <w:t>образов</w:t>
      </w:r>
      <w:r w:rsidR="002558AE" w:rsidRPr="00AA2AF8">
        <w:t xml:space="preserve"> </w:t>
      </w:r>
      <w:r w:rsidRPr="00AA2AF8">
        <w:t>документов)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форматах</w:t>
      </w:r>
      <w:r w:rsidR="002558AE" w:rsidRPr="00AA2AF8">
        <w:t xml:space="preserve"> </w:t>
      </w:r>
      <w:r w:rsidRPr="00AA2AF8">
        <w:t>PDF,</w:t>
      </w:r>
      <w:r w:rsidR="002558AE" w:rsidRPr="00AA2AF8">
        <w:t xml:space="preserve"> </w:t>
      </w:r>
      <w:r w:rsidRPr="00AA2AF8">
        <w:t>TIF</w:t>
      </w:r>
      <w:r w:rsidR="002558AE" w:rsidRPr="00AA2AF8">
        <w:t xml:space="preserve"> </w:t>
      </w:r>
      <w:r w:rsidRPr="00AA2AF8">
        <w:t>должно</w:t>
      </w:r>
      <w:r w:rsidR="002558AE" w:rsidRPr="00AA2AF8">
        <w:t xml:space="preserve"> </w:t>
      </w:r>
      <w:r w:rsidRPr="00AA2AF8">
        <w:t>позволять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полном</w:t>
      </w:r>
      <w:r w:rsidR="002558AE" w:rsidRPr="00AA2AF8">
        <w:t xml:space="preserve"> </w:t>
      </w:r>
      <w:r w:rsidRPr="00AA2AF8">
        <w:t>объеме</w:t>
      </w:r>
      <w:r w:rsidR="002558AE" w:rsidRPr="00AA2AF8">
        <w:t xml:space="preserve"> </w:t>
      </w:r>
      <w:r w:rsidRPr="00AA2AF8">
        <w:t>прочитать</w:t>
      </w:r>
      <w:r w:rsidR="002558AE" w:rsidRPr="00AA2AF8">
        <w:t xml:space="preserve"> </w:t>
      </w:r>
      <w:r w:rsidRPr="00AA2AF8">
        <w:t>текст</w:t>
      </w:r>
      <w:r w:rsidR="002558AE" w:rsidRPr="00AA2AF8">
        <w:t xml:space="preserve"> </w:t>
      </w:r>
      <w:r w:rsidRPr="00AA2AF8">
        <w:t>документа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распознать</w:t>
      </w:r>
      <w:r w:rsidR="002558AE" w:rsidRPr="00AA2AF8">
        <w:t xml:space="preserve"> </w:t>
      </w:r>
      <w:r w:rsidRPr="00AA2AF8">
        <w:t>реквизиты</w:t>
      </w:r>
      <w:r w:rsidR="002558AE" w:rsidRPr="00AA2AF8">
        <w:t xml:space="preserve"> </w:t>
      </w:r>
      <w:r w:rsidRPr="00AA2AF8">
        <w:t>документа.</w:t>
      </w:r>
    </w:p>
    <w:p w:rsidR="00DF367D" w:rsidRPr="00AA2AF8" w:rsidRDefault="00DF367D" w:rsidP="00AA2AF8">
      <w:r w:rsidRPr="00AA2AF8">
        <w:t>3.6.3.3.</w:t>
      </w:r>
      <w:r w:rsidR="002558AE" w:rsidRPr="00AA2AF8">
        <w:t xml:space="preserve"> </w:t>
      </w:r>
      <w:r w:rsidRPr="00AA2AF8">
        <w:t>Форматно-логическая</w:t>
      </w:r>
      <w:r w:rsidR="002558AE" w:rsidRPr="00AA2AF8">
        <w:t xml:space="preserve"> </w:t>
      </w:r>
      <w:r w:rsidRPr="00AA2AF8">
        <w:t>проверка</w:t>
      </w:r>
      <w:r w:rsidR="002558AE" w:rsidRPr="00AA2AF8">
        <w:t xml:space="preserve"> </w:t>
      </w:r>
      <w:r w:rsidRPr="00AA2AF8">
        <w:t>сформированного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автоматически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заполнения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каждого</w:t>
      </w:r>
      <w:r w:rsidR="002558AE" w:rsidRPr="00AA2AF8">
        <w:t xml:space="preserve"> </w:t>
      </w:r>
      <w:r w:rsidRPr="00AA2AF8">
        <w:t>из</w:t>
      </w:r>
      <w:r w:rsidR="002558AE" w:rsidRPr="00AA2AF8">
        <w:t xml:space="preserve"> </w:t>
      </w:r>
      <w:r w:rsidRPr="00AA2AF8">
        <w:t>полей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запроса.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выявлении</w:t>
      </w:r>
      <w:r w:rsidR="002558AE" w:rsidRPr="00AA2AF8">
        <w:t xml:space="preserve"> </w:t>
      </w:r>
      <w:r w:rsidRPr="00AA2AF8">
        <w:t>некорректно</w:t>
      </w:r>
      <w:r w:rsidR="002558AE" w:rsidRPr="00AA2AF8">
        <w:t xml:space="preserve"> </w:t>
      </w:r>
      <w:r w:rsidRPr="00AA2AF8">
        <w:t>заполненного</w:t>
      </w:r>
      <w:r w:rsidR="002558AE" w:rsidRPr="00AA2AF8">
        <w:t xml:space="preserve"> </w:t>
      </w:r>
      <w:r w:rsidRPr="00AA2AF8">
        <w:t>поля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уведомляется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характере</w:t>
      </w:r>
      <w:r w:rsidR="002558AE" w:rsidRPr="00AA2AF8">
        <w:t xml:space="preserve"> </w:t>
      </w:r>
      <w:r w:rsidRPr="00AA2AF8">
        <w:t>выявленной</w:t>
      </w:r>
      <w:r w:rsidR="002558AE" w:rsidRPr="00AA2AF8">
        <w:t xml:space="preserve"> </w:t>
      </w:r>
      <w:r w:rsidRPr="00AA2AF8">
        <w:t>ошибки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ее</w:t>
      </w:r>
      <w:r w:rsidR="002558AE" w:rsidRPr="00AA2AF8">
        <w:t xml:space="preserve"> </w:t>
      </w:r>
      <w:r w:rsidRPr="00AA2AF8">
        <w:t>устранения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информационного</w:t>
      </w:r>
      <w:r w:rsidR="002558AE" w:rsidRPr="00AA2AF8">
        <w:t xml:space="preserve"> </w:t>
      </w:r>
      <w:r w:rsidRPr="00AA2AF8">
        <w:t>сообщения</w:t>
      </w:r>
      <w:r w:rsidR="002558AE" w:rsidRPr="00AA2AF8">
        <w:t xml:space="preserve"> </w:t>
      </w:r>
      <w:r w:rsidRPr="00AA2AF8">
        <w:t>непосредственно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запроса.</w:t>
      </w:r>
    </w:p>
    <w:p w:rsidR="00DF367D" w:rsidRPr="00AA2AF8" w:rsidRDefault="00DF367D" w:rsidP="00AA2AF8">
      <w:r w:rsidRPr="00AA2AF8">
        <w:t>3.6.3.4.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формировании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обеспечивается:</w:t>
      </w:r>
    </w:p>
    <w:p w:rsidR="00DF367D" w:rsidRPr="00AA2AF8" w:rsidRDefault="00DF367D" w:rsidP="00AA2AF8">
      <w:r w:rsidRPr="00AA2AF8">
        <w:t>а)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копирования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сохранения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подразделе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б)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заполнения</w:t>
      </w:r>
      <w:r w:rsidR="002558AE" w:rsidRPr="00AA2AF8">
        <w:t xml:space="preserve"> </w:t>
      </w:r>
      <w:r w:rsidRPr="00AA2AF8">
        <w:t>несколькими</w:t>
      </w:r>
      <w:r w:rsidR="002558AE" w:rsidRPr="00AA2AF8">
        <w:t xml:space="preserve"> </w:t>
      </w:r>
      <w:r w:rsidRPr="00AA2AF8">
        <w:t>заявителями</w:t>
      </w:r>
      <w:r w:rsidR="002558AE" w:rsidRPr="00AA2AF8">
        <w:t xml:space="preserve"> </w:t>
      </w:r>
      <w:r w:rsidRPr="00AA2AF8">
        <w:t>одной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услугами,</w:t>
      </w:r>
      <w:r w:rsidR="002558AE" w:rsidRPr="00AA2AF8">
        <w:t xml:space="preserve"> </w:t>
      </w:r>
      <w:r w:rsidRPr="00AA2AF8">
        <w:t>предполагающими</w:t>
      </w:r>
      <w:r w:rsidR="002558AE" w:rsidRPr="00AA2AF8">
        <w:t xml:space="preserve"> </w:t>
      </w:r>
      <w:r w:rsidRPr="00AA2AF8">
        <w:t>направление</w:t>
      </w:r>
      <w:r w:rsidR="002558AE" w:rsidRPr="00AA2AF8">
        <w:t xml:space="preserve"> </w:t>
      </w:r>
      <w:r w:rsidRPr="00AA2AF8">
        <w:t>совместного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несколькими</w:t>
      </w:r>
      <w:r w:rsidR="002558AE" w:rsidRPr="00AA2AF8">
        <w:t xml:space="preserve"> </w:t>
      </w:r>
      <w:r w:rsidRPr="00AA2AF8">
        <w:t>заявителями;</w:t>
      </w:r>
    </w:p>
    <w:p w:rsidR="00DF367D" w:rsidRPr="00AA2AF8" w:rsidRDefault="00DF367D" w:rsidP="00AA2AF8">
      <w:r w:rsidRPr="00AA2AF8">
        <w:t>в)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печати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</w:t>
      </w:r>
      <w:r w:rsidR="002558AE" w:rsidRPr="00AA2AF8">
        <w:t xml:space="preserve"> </w:t>
      </w:r>
      <w:r w:rsidRPr="00AA2AF8">
        <w:t>копии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запроса;</w:t>
      </w:r>
    </w:p>
    <w:p w:rsidR="00DF367D" w:rsidRPr="00AA2AF8" w:rsidRDefault="00DF367D" w:rsidP="00AA2AF8">
      <w:r w:rsidRPr="00AA2AF8">
        <w:t>г)</w:t>
      </w:r>
      <w:r w:rsidR="002558AE" w:rsidRPr="00AA2AF8">
        <w:t xml:space="preserve"> </w:t>
      </w:r>
      <w:r w:rsidRPr="00AA2AF8">
        <w:t>сохранение</w:t>
      </w:r>
      <w:r w:rsidR="002558AE" w:rsidRPr="00AA2AF8">
        <w:t xml:space="preserve"> </w:t>
      </w:r>
      <w:r w:rsidRPr="00AA2AF8">
        <w:t>ранее</w:t>
      </w:r>
      <w:r w:rsidR="002558AE" w:rsidRPr="00AA2AF8">
        <w:t xml:space="preserve"> </w:t>
      </w:r>
      <w:r w:rsidRPr="00AA2AF8">
        <w:t>введенных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электронную</w:t>
      </w:r>
      <w:r w:rsidR="002558AE" w:rsidRPr="00AA2AF8">
        <w:t xml:space="preserve"> </w:t>
      </w:r>
      <w:r w:rsidRPr="00AA2AF8">
        <w:t>форму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значений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любой</w:t>
      </w:r>
      <w:r w:rsidR="002558AE" w:rsidRPr="00AA2AF8">
        <w:t xml:space="preserve"> </w:t>
      </w:r>
      <w:r w:rsidRPr="00AA2AF8">
        <w:t>момент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желанию</w:t>
      </w:r>
      <w:r w:rsidR="002558AE" w:rsidRPr="00AA2AF8">
        <w:t xml:space="preserve"> </w:t>
      </w:r>
      <w:r w:rsidRPr="00AA2AF8">
        <w:t>пользователя,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возникновении</w:t>
      </w:r>
      <w:r w:rsidR="002558AE" w:rsidRPr="00AA2AF8">
        <w:t xml:space="preserve"> </w:t>
      </w:r>
      <w:r w:rsidRPr="00AA2AF8">
        <w:t>ошибок</w:t>
      </w:r>
      <w:r w:rsidR="002558AE" w:rsidRPr="00AA2AF8">
        <w:t xml:space="preserve"> </w:t>
      </w:r>
      <w:r w:rsidRPr="00AA2AF8">
        <w:t>ввода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возврате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повторного</w:t>
      </w:r>
      <w:r w:rsidR="002558AE" w:rsidRPr="00AA2AF8">
        <w:t xml:space="preserve"> </w:t>
      </w:r>
      <w:r w:rsidRPr="00AA2AF8">
        <w:t>ввода</w:t>
      </w:r>
      <w:r w:rsidR="002558AE" w:rsidRPr="00AA2AF8">
        <w:t xml:space="preserve"> </w:t>
      </w:r>
      <w:r w:rsidRPr="00AA2AF8">
        <w:t>значений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электронную</w:t>
      </w:r>
      <w:r w:rsidR="002558AE" w:rsidRPr="00AA2AF8">
        <w:t xml:space="preserve"> </w:t>
      </w:r>
      <w:r w:rsidRPr="00AA2AF8">
        <w:t>форму</w:t>
      </w:r>
      <w:r w:rsidR="002558AE" w:rsidRPr="00AA2AF8">
        <w:t xml:space="preserve"> </w:t>
      </w:r>
      <w:r w:rsidRPr="00AA2AF8">
        <w:t>запроса;</w:t>
      </w:r>
    </w:p>
    <w:p w:rsidR="00DF367D" w:rsidRPr="00AA2AF8" w:rsidRDefault="00DF367D" w:rsidP="00AA2AF8">
      <w:r w:rsidRPr="00AA2AF8">
        <w:t>д)</w:t>
      </w:r>
      <w:r w:rsidR="002558AE" w:rsidRPr="00AA2AF8">
        <w:t xml:space="preserve"> </w:t>
      </w:r>
      <w:r w:rsidRPr="00AA2AF8">
        <w:t>заполнение</w:t>
      </w:r>
      <w:r w:rsidR="002558AE" w:rsidRPr="00AA2AF8">
        <w:t xml:space="preserve"> </w:t>
      </w:r>
      <w:r w:rsidRPr="00AA2AF8">
        <w:t>полей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до</w:t>
      </w:r>
      <w:r w:rsidR="002558AE" w:rsidRPr="00AA2AF8">
        <w:t xml:space="preserve"> </w:t>
      </w:r>
      <w:r w:rsidRPr="00AA2AF8">
        <w:t>начала</w:t>
      </w:r>
      <w:r w:rsidR="002558AE" w:rsidRPr="00AA2AF8">
        <w:t xml:space="preserve"> </w:t>
      </w:r>
      <w:r w:rsidRPr="00AA2AF8">
        <w:t>ввода</w:t>
      </w:r>
      <w:r w:rsidR="002558AE" w:rsidRPr="00AA2AF8">
        <w:t xml:space="preserve"> </w:t>
      </w:r>
      <w:r w:rsidRPr="00AA2AF8">
        <w:t>сведений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сведений,</w:t>
      </w:r>
      <w:r w:rsidR="002558AE" w:rsidRPr="00AA2AF8">
        <w:t xml:space="preserve"> </w:t>
      </w:r>
      <w:r w:rsidRPr="00AA2AF8">
        <w:t>размещенных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Единой</w:t>
      </w:r>
      <w:r w:rsidR="002558AE" w:rsidRPr="00AA2AF8">
        <w:t xml:space="preserve"> </w:t>
      </w:r>
      <w:r w:rsidRPr="00AA2AF8">
        <w:t>системе</w:t>
      </w:r>
      <w:r w:rsidR="002558AE" w:rsidRPr="00AA2AF8">
        <w:t xml:space="preserve"> </w:t>
      </w:r>
      <w:r w:rsidRPr="00AA2AF8">
        <w:t>идентификац</w:t>
      </w:r>
      <w:proofErr w:type="gramStart"/>
      <w:r w:rsidRPr="00AA2AF8">
        <w:t>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ау</w:t>
      </w:r>
      <w:proofErr w:type="gramEnd"/>
      <w:r w:rsidRPr="00AA2AF8">
        <w:t>тентификации,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сведений,</w:t>
      </w:r>
      <w:r w:rsidR="002558AE" w:rsidRPr="00AA2AF8">
        <w:t xml:space="preserve"> </w:t>
      </w:r>
      <w:r w:rsidRPr="00AA2AF8">
        <w:t>опубликованных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части,</w:t>
      </w:r>
      <w:r w:rsidR="002558AE" w:rsidRPr="00AA2AF8">
        <w:t xml:space="preserve"> </w:t>
      </w:r>
      <w:r w:rsidRPr="00AA2AF8">
        <w:t>касающейся</w:t>
      </w:r>
      <w:r w:rsidR="002558AE" w:rsidRPr="00AA2AF8">
        <w:t xml:space="preserve"> </w:t>
      </w:r>
      <w:r w:rsidRPr="00AA2AF8">
        <w:t>сведений,</w:t>
      </w:r>
      <w:r w:rsidR="002558AE" w:rsidRPr="00AA2AF8">
        <w:t xml:space="preserve"> </w:t>
      </w:r>
      <w:r w:rsidRPr="00AA2AF8">
        <w:t>отсутствующих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Единой</w:t>
      </w:r>
      <w:r w:rsidR="002558AE" w:rsidRPr="00AA2AF8">
        <w:t xml:space="preserve"> </w:t>
      </w:r>
      <w:r w:rsidRPr="00AA2AF8">
        <w:t>системе</w:t>
      </w:r>
      <w:r w:rsidR="002558AE" w:rsidRPr="00AA2AF8">
        <w:t xml:space="preserve"> </w:t>
      </w:r>
      <w:r w:rsidRPr="00AA2AF8">
        <w:t>идентификации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аутентификации;</w:t>
      </w:r>
    </w:p>
    <w:p w:rsidR="00DF367D" w:rsidRPr="00AA2AF8" w:rsidRDefault="00DF367D" w:rsidP="00AA2AF8">
      <w:r w:rsidRPr="00AA2AF8">
        <w:t>е)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вернуться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любой</w:t>
      </w:r>
      <w:r w:rsidR="002558AE" w:rsidRPr="00AA2AF8">
        <w:t xml:space="preserve"> </w:t>
      </w:r>
      <w:r w:rsidRPr="00AA2AF8">
        <w:t>из</w:t>
      </w:r>
      <w:r w:rsidR="002558AE" w:rsidRPr="00AA2AF8">
        <w:t xml:space="preserve"> </w:t>
      </w:r>
      <w:r w:rsidRPr="00AA2AF8">
        <w:t>этапов</w:t>
      </w:r>
      <w:r w:rsidR="002558AE" w:rsidRPr="00AA2AF8">
        <w:t xml:space="preserve"> </w:t>
      </w:r>
      <w:r w:rsidRPr="00AA2AF8">
        <w:t>заполнения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без</w:t>
      </w:r>
      <w:r w:rsidR="002558AE" w:rsidRPr="00AA2AF8">
        <w:t xml:space="preserve"> </w:t>
      </w:r>
      <w:proofErr w:type="gramStart"/>
      <w:r w:rsidRPr="00AA2AF8">
        <w:t>потери</w:t>
      </w:r>
      <w:proofErr w:type="gramEnd"/>
      <w:r w:rsidR="002558AE" w:rsidRPr="00AA2AF8">
        <w:t xml:space="preserve"> </w:t>
      </w:r>
      <w:r w:rsidRPr="00AA2AF8">
        <w:t>ранее</w:t>
      </w:r>
      <w:r w:rsidR="002558AE" w:rsidRPr="00AA2AF8">
        <w:t xml:space="preserve"> </w:t>
      </w:r>
      <w:r w:rsidRPr="00AA2AF8">
        <w:t>введенной</w:t>
      </w:r>
      <w:r w:rsidR="002558AE" w:rsidRPr="00AA2AF8">
        <w:t xml:space="preserve"> </w:t>
      </w:r>
      <w:r w:rsidRPr="00AA2AF8">
        <w:t>информации;</w:t>
      </w:r>
    </w:p>
    <w:p w:rsidR="00DF367D" w:rsidRPr="00AA2AF8" w:rsidRDefault="00DF367D" w:rsidP="00AA2AF8">
      <w:r w:rsidRPr="00AA2AF8">
        <w:t>ж)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доступа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ранее</w:t>
      </w:r>
      <w:r w:rsidR="002558AE" w:rsidRPr="00AA2AF8">
        <w:t xml:space="preserve"> </w:t>
      </w:r>
      <w:r w:rsidRPr="00AA2AF8">
        <w:t>поданным</w:t>
      </w:r>
      <w:r w:rsidR="002558AE" w:rsidRPr="00AA2AF8">
        <w:t xml:space="preserve"> </w:t>
      </w:r>
      <w:r w:rsidRPr="00AA2AF8">
        <w:t>им</w:t>
      </w:r>
      <w:r w:rsidR="002558AE" w:rsidRPr="00AA2AF8">
        <w:t xml:space="preserve"> </w:t>
      </w:r>
      <w:r w:rsidRPr="00AA2AF8">
        <w:t>запросам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менее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года,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частично</w:t>
      </w:r>
      <w:r w:rsidR="002558AE" w:rsidRPr="00AA2AF8">
        <w:t xml:space="preserve"> </w:t>
      </w:r>
      <w:r w:rsidRPr="00AA2AF8">
        <w:t>сформированных</w:t>
      </w:r>
      <w:r w:rsidR="002558AE" w:rsidRPr="00AA2AF8">
        <w:t xml:space="preserve"> </w:t>
      </w:r>
      <w:r w:rsidRPr="00AA2AF8">
        <w:t>запросов</w:t>
      </w:r>
      <w:r w:rsidR="002558AE" w:rsidRPr="00AA2AF8">
        <w:t xml:space="preserve"> </w:t>
      </w:r>
      <w:r w:rsidRPr="00AA2AF8">
        <w:t>-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менее</w:t>
      </w:r>
      <w:r w:rsidR="002558AE" w:rsidRPr="00AA2AF8">
        <w:t xml:space="preserve"> </w:t>
      </w:r>
      <w:r w:rsidRPr="00AA2AF8">
        <w:t>3</w:t>
      </w:r>
      <w:r w:rsidR="002558AE" w:rsidRPr="00AA2AF8">
        <w:t xml:space="preserve"> </w:t>
      </w:r>
      <w:r w:rsidRPr="00AA2AF8">
        <w:t>месяцев.</w:t>
      </w:r>
    </w:p>
    <w:p w:rsidR="00DF367D" w:rsidRPr="00AA2AF8" w:rsidRDefault="00DF367D" w:rsidP="00AA2AF8">
      <w:r w:rsidRPr="00AA2AF8">
        <w:t>3.6.3.5.</w:t>
      </w:r>
      <w:r w:rsidR="002558AE" w:rsidRPr="00AA2AF8">
        <w:t xml:space="preserve"> </w:t>
      </w:r>
      <w:r w:rsidRPr="00AA2AF8">
        <w:t>Сформированный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подписанный</w:t>
      </w:r>
      <w:r w:rsidR="002558AE" w:rsidRPr="00AA2AF8">
        <w:t xml:space="preserve"> </w:t>
      </w:r>
      <w:r w:rsidRPr="00AA2AF8">
        <w:t>запрос,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иные</w:t>
      </w:r>
      <w:r w:rsidR="002558AE" w:rsidRPr="00AA2AF8">
        <w:t xml:space="preserve"> </w:t>
      </w:r>
      <w:r w:rsidRPr="00AA2AF8">
        <w:t>документы,</w:t>
      </w:r>
      <w:r w:rsidR="002558AE" w:rsidRPr="00AA2AF8">
        <w:t xml:space="preserve"> </w:t>
      </w:r>
      <w:r w:rsidRPr="00AA2AF8">
        <w:t>указанные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подразделах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2.7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необходимые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направляются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портала.</w:t>
      </w:r>
    </w:p>
    <w:p w:rsidR="00DF367D" w:rsidRPr="00AA2AF8" w:rsidRDefault="00DF367D" w:rsidP="00AA2AF8">
      <w:r w:rsidRPr="00AA2AF8">
        <w:t>3.6.3.6.</w:t>
      </w:r>
      <w:r w:rsidR="002558AE" w:rsidRPr="00AA2AF8">
        <w:t xml:space="preserve"> </w:t>
      </w:r>
      <w:r w:rsidRPr="00AA2AF8">
        <w:t>Критерием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данной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процедуре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корректное</w:t>
      </w:r>
      <w:r w:rsidR="002558AE" w:rsidRPr="00AA2AF8">
        <w:t xml:space="preserve"> </w:t>
      </w:r>
      <w:r w:rsidRPr="00AA2AF8">
        <w:t>заполнение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полей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виде.</w:t>
      </w:r>
    </w:p>
    <w:p w:rsidR="00DF367D" w:rsidRPr="00AA2AF8" w:rsidRDefault="00DF367D" w:rsidP="00AA2AF8">
      <w:r w:rsidRPr="00AA2AF8">
        <w:t>3.6.3.7.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получение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портала.</w:t>
      </w:r>
    </w:p>
    <w:p w:rsidR="00DF367D" w:rsidRPr="00AA2AF8" w:rsidRDefault="00DF367D" w:rsidP="00AA2AF8">
      <w:r w:rsidRPr="00AA2AF8">
        <w:t>3.6.3.8.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фиксации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регистрация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получение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соответствующего</w:t>
      </w:r>
      <w:r w:rsidR="002558AE" w:rsidRPr="00AA2AF8">
        <w:t xml:space="preserve"> </w:t>
      </w:r>
      <w:r w:rsidRPr="00AA2AF8">
        <w:t>уведомления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кабинете.</w:t>
      </w:r>
    </w:p>
    <w:p w:rsidR="00DF367D" w:rsidRPr="00AA2AF8" w:rsidRDefault="00DF367D" w:rsidP="00AA2AF8">
      <w:r w:rsidRPr="00AA2AF8">
        <w:t>3.6.4.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регистрация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3.6.4.1.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начала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получение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lastRenderedPageBreak/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направленных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через</w:t>
      </w:r>
      <w:r w:rsidR="002558AE" w:rsidRPr="00AA2AF8">
        <w:t xml:space="preserve"> </w:t>
      </w:r>
      <w:r w:rsidRPr="00AA2AF8">
        <w:t>Единый</w:t>
      </w:r>
      <w:r w:rsidR="002558AE" w:rsidRPr="00AA2AF8">
        <w:t xml:space="preserve"> </w:t>
      </w:r>
      <w:r w:rsidRPr="00AA2AF8">
        <w:t>портал,</w:t>
      </w:r>
      <w:r w:rsidR="002558AE" w:rsidRPr="00AA2AF8">
        <w:t xml:space="preserve"> </w:t>
      </w:r>
      <w:r w:rsidRPr="00AA2AF8">
        <w:t>Региональный</w:t>
      </w:r>
      <w:r w:rsidR="002558AE" w:rsidRPr="00AA2AF8">
        <w:t xml:space="preserve"> </w:t>
      </w:r>
      <w:r w:rsidRPr="00AA2AF8">
        <w:t>портал.</w:t>
      </w:r>
    </w:p>
    <w:p w:rsidR="00DF367D" w:rsidRPr="00AA2AF8" w:rsidRDefault="00DF367D" w:rsidP="00AA2AF8">
      <w:r w:rsidRPr="00AA2AF8">
        <w:t>3.6.4.2.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обеспечивает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регистрацию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без</w:t>
      </w:r>
      <w:r w:rsidR="002558AE" w:rsidRPr="00AA2AF8">
        <w:t xml:space="preserve"> </w:t>
      </w:r>
      <w:r w:rsidRPr="00AA2AF8">
        <w:t>необходимости</w:t>
      </w:r>
      <w:r w:rsidR="002558AE" w:rsidRPr="00AA2AF8">
        <w:t xml:space="preserve"> </w:t>
      </w:r>
      <w:r w:rsidRPr="00AA2AF8">
        <w:t>повторного</w:t>
      </w:r>
      <w:r w:rsidR="002558AE" w:rsidRPr="00AA2AF8">
        <w:t xml:space="preserve"> </w:t>
      </w:r>
      <w:r w:rsidRPr="00AA2AF8">
        <w:t>представления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таких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носителе.</w:t>
      </w:r>
    </w:p>
    <w:p w:rsidR="00DF367D" w:rsidRPr="00AA2AF8" w:rsidRDefault="00DF367D" w:rsidP="00AA2AF8">
      <w:r w:rsidRPr="00AA2AF8">
        <w:t>3.6.4.3.</w:t>
      </w:r>
      <w:r w:rsidR="002558AE" w:rsidRPr="00AA2AF8">
        <w:t xml:space="preserve"> </w:t>
      </w:r>
      <w:r w:rsidRPr="00AA2AF8">
        <w:t>Регистрация</w:t>
      </w:r>
      <w:r w:rsidR="002558AE" w:rsidRPr="00AA2AF8">
        <w:t xml:space="preserve"> </w:t>
      </w:r>
      <w:r w:rsidRPr="00AA2AF8">
        <w:t>запроса,</w:t>
      </w:r>
      <w:r w:rsidR="002558AE" w:rsidRPr="00AA2AF8">
        <w:t xml:space="preserve"> </w:t>
      </w:r>
      <w:r w:rsidRPr="00AA2AF8">
        <w:t>поступившего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специалистом,</w:t>
      </w:r>
      <w:r w:rsidR="002558AE" w:rsidRPr="00AA2AF8">
        <w:t xml:space="preserve"> </w:t>
      </w:r>
      <w:r w:rsidRPr="00AA2AF8">
        <w:t>ответственным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реестре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сведений,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материалов</w:t>
      </w:r>
      <w:r w:rsidR="002558AE" w:rsidRPr="00AA2AF8">
        <w:t xml:space="preserve"> </w:t>
      </w:r>
      <w:r w:rsidRPr="00AA2AF8">
        <w:t>(запрос</w:t>
      </w:r>
      <w:r w:rsidR="002558AE" w:rsidRPr="00AA2AF8">
        <w:t xml:space="preserve"> </w:t>
      </w:r>
      <w:r w:rsidRPr="00AA2AF8">
        <w:t>предварительно</w:t>
      </w:r>
      <w:r w:rsidR="002558AE" w:rsidRPr="00AA2AF8">
        <w:t xml:space="preserve"> </w:t>
      </w:r>
      <w:r w:rsidRPr="00AA2AF8">
        <w:t>распечатывается).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запросу</w:t>
      </w:r>
      <w:r w:rsidR="002558AE" w:rsidRPr="00AA2AF8">
        <w:t xml:space="preserve"> </w:t>
      </w:r>
      <w:r w:rsidRPr="00AA2AF8">
        <w:t>присваивается</w:t>
      </w:r>
      <w:r w:rsidR="002558AE" w:rsidRPr="00AA2AF8">
        <w:t xml:space="preserve"> </w:t>
      </w:r>
      <w:r w:rsidRPr="00AA2AF8">
        <w:t>соответствующий</w:t>
      </w:r>
      <w:r w:rsidR="002558AE" w:rsidRPr="00AA2AF8">
        <w:t xml:space="preserve"> </w:t>
      </w:r>
      <w:r w:rsidRPr="00AA2AF8">
        <w:t>входящий</w:t>
      </w:r>
      <w:r w:rsidR="002558AE" w:rsidRPr="00AA2AF8">
        <w:t xml:space="preserve"> </w:t>
      </w:r>
      <w:r w:rsidRPr="00AA2AF8">
        <w:t>номер.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рабочий</w:t>
      </w:r>
      <w:r w:rsidR="002558AE" w:rsidRPr="00AA2AF8">
        <w:t xml:space="preserve"> </w:t>
      </w:r>
      <w:r w:rsidRPr="00AA2AF8">
        <w:t>день.</w:t>
      </w:r>
    </w:p>
    <w:p w:rsidR="00DF367D" w:rsidRPr="00AA2AF8" w:rsidRDefault="00DF367D" w:rsidP="00AA2AF8">
      <w:r w:rsidRPr="00AA2AF8">
        <w:t>3.6.4.4.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начинается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момента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электронных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3.6.4.5.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отправке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автоматически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форматно-логическая</w:t>
      </w:r>
      <w:r w:rsidR="002558AE" w:rsidRPr="00AA2AF8">
        <w:t xml:space="preserve"> </w:t>
      </w:r>
      <w:r w:rsidRPr="00AA2AF8">
        <w:t>проверка</w:t>
      </w:r>
      <w:r w:rsidR="002558AE" w:rsidRPr="00AA2AF8">
        <w:t xml:space="preserve"> </w:t>
      </w:r>
      <w:r w:rsidRPr="00AA2AF8">
        <w:t>сформированного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порядке,</w:t>
      </w:r>
      <w:r w:rsidR="002558AE" w:rsidRPr="00AA2AF8">
        <w:t xml:space="preserve"> </w:t>
      </w:r>
      <w:r w:rsidRPr="00AA2AF8">
        <w:t>определяемом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заполнения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каждого</w:t>
      </w:r>
      <w:r w:rsidR="002558AE" w:rsidRPr="00AA2AF8">
        <w:t xml:space="preserve"> </w:t>
      </w:r>
      <w:r w:rsidRPr="00AA2AF8">
        <w:t>из</w:t>
      </w:r>
      <w:r w:rsidR="002558AE" w:rsidRPr="00AA2AF8">
        <w:t xml:space="preserve"> </w:t>
      </w:r>
      <w:r w:rsidRPr="00AA2AF8">
        <w:t>полей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запроса.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выявлении</w:t>
      </w:r>
      <w:r w:rsidR="002558AE" w:rsidRPr="00AA2AF8">
        <w:t xml:space="preserve"> </w:t>
      </w:r>
      <w:r w:rsidRPr="00AA2AF8">
        <w:t>некорректно</w:t>
      </w:r>
      <w:r w:rsidR="002558AE" w:rsidRPr="00AA2AF8">
        <w:t xml:space="preserve"> </w:t>
      </w:r>
      <w:r w:rsidRPr="00AA2AF8">
        <w:t>заполненного</w:t>
      </w:r>
      <w:r w:rsidR="002558AE" w:rsidRPr="00AA2AF8">
        <w:t xml:space="preserve"> </w:t>
      </w:r>
      <w:r w:rsidRPr="00AA2AF8">
        <w:t>поля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уведомляется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характере</w:t>
      </w:r>
      <w:r w:rsidR="002558AE" w:rsidRPr="00AA2AF8">
        <w:t xml:space="preserve"> </w:t>
      </w:r>
      <w:r w:rsidRPr="00AA2AF8">
        <w:t>выявленной</w:t>
      </w:r>
      <w:r w:rsidR="002558AE" w:rsidRPr="00AA2AF8">
        <w:t xml:space="preserve"> </w:t>
      </w:r>
      <w:r w:rsidRPr="00AA2AF8">
        <w:t>ошибки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ее</w:t>
      </w:r>
      <w:r w:rsidR="002558AE" w:rsidRPr="00AA2AF8">
        <w:t xml:space="preserve"> </w:t>
      </w:r>
      <w:r w:rsidRPr="00AA2AF8">
        <w:t>устранения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информационного</w:t>
      </w:r>
      <w:r w:rsidR="002558AE" w:rsidRPr="00AA2AF8">
        <w:t xml:space="preserve"> </w:t>
      </w:r>
      <w:r w:rsidRPr="00AA2AF8">
        <w:t>сообщения</w:t>
      </w:r>
      <w:r w:rsidR="002558AE" w:rsidRPr="00AA2AF8">
        <w:t xml:space="preserve"> </w:t>
      </w:r>
      <w:r w:rsidRPr="00AA2AF8">
        <w:t>непосредственно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запроса.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успешной</w:t>
      </w:r>
      <w:r w:rsidR="002558AE" w:rsidRPr="00AA2AF8">
        <w:t xml:space="preserve"> </w:t>
      </w:r>
      <w:r w:rsidRPr="00AA2AF8">
        <w:t>отправке</w:t>
      </w:r>
      <w:r w:rsidR="002558AE" w:rsidRPr="00AA2AF8">
        <w:t xml:space="preserve"> </w:t>
      </w:r>
      <w:r w:rsidRPr="00AA2AF8">
        <w:t>запросу</w:t>
      </w:r>
      <w:r w:rsidR="002558AE" w:rsidRPr="00AA2AF8">
        <w:t xml:space="preserve"> </w:t>
      </w:r>
      <w:r w:rsidRPr="00AA2AF8">
        <w:t>присваивается</w:t>
      </w:r>
      <w:r w:rsidR="002558AE" w:rsidRPr="00AA2AF8">
        <w:t xml:space="preserve"> </w:t>
      </w:r>
      <w:r w:rsidRPr="00AA2AF8">
        <w:t>уникальный</w:t>
      </w:r>
      <w:r w:rsidR="002558AE" w:rsidRPr="00AA2AF8">
        <w:t xml:space="preserve"> </w:t>
      </w:r>
      <w:r w:rsidRPr="00AA2AF8">
        <w:t>номер,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которому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кабинете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будет</w:t>
      </w:r>
      <w:r w:rsidR="002558AE" w:rsidRPr="00AA2AF8">
        <w:t xml:space="preserve"> </w:t>
      </w:r>
      <w:r w:rsidRPr="00AA2AF8">
        <w:t>представлена</w:t>
      </w:r>
      <w:r w:rsidR="002558AE" w:rsidRPr="00AA2AF8">
        <w:t xml:space="preserve"> </w:t>
      </w:r>
      <w:r w:rsidRPr="00AA2AF8">
        <w:t>информация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указанного</w:t>
      </w:r>
      <w:r w:rsidR="002558AE" w:rsidRPr="00AA2AF8">
        <w:t xml:space="preserve"> </w:t>
      </w:r>
      <w:r w:rsidRPr="00AA2AF8">
        <w:t>запроса.</w:t>
      </w:r>
    </w:p>
    <w:p w:rsidR="00DF367D" w:rsidRPr="00AA2AF8" w:rsidRDefault="00DF367D" w:rsidP="00AA2AF8">
      <w:r w:rsidRPr="00AA2AF8">
        <w:t>После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специалистом,</w:t>
      </w:r>
      <w:r w:rsidR="002558AE" w:rsidRPr="00AA2AF8">
        <w:t xml:space="preserve"> </w:t>
      </w:r>
      <w:r w:rsidRPr="00AA2AF8">
        <w:t>ответственным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запросу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кабинете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присваивается</w:t>
      </w:r>
      <w:r w:rsidR="002558AE" w:rsidRPr="00AA2AF8">
        <w:t xml:space="preserve"> </w:t>
      </w:r>
      <w:r w:rsidRPr="00AA2AF8">
        <w:t>статус,</w:t>
      </w:r>
      <w:r w:rsidR="002558AE" w:rsidRPr="00AA2AF8">
        <w:t xml:space="preserve"> </w:t>
      </w:r>
      <w:r w:rsidRPr="00AA2AF8">
        <w:t>подтверждающий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регистрацию.</w:t>
      </w:r>
    </w:p>
    <w:p w:rsidR="00DF367D" w:rsidRPr="00AA2AF8" w:rsidRDefault="00DF367D" w:rsidP="00AA2AF8">
      <w:r w:rsidRPr="00AA2AF8">
        <w:t>3.6.4.6.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получении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специалистом,</w:t>
      </w:r>
      <w:r w:rsidR="002558AE" w:rsidRPr="00AA2AF8">
        <w:t xml:space="preserve"> </w:t>
      </w:r>
      <w:r w:rsidRPr="00AA2AF8">
        <w:t>ответственным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проверяется</w:t>
      </w:r>
      <w:r w:rsidR="002558AE" w:rsidRPr="00AA2AF8">
        <w:t xml:space="preserve"> </w:t>
      </w:r>
      <w:r w:rsidRPr="00AA2AF8">
        <w:t>наличие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пункте</w:t>
      </w:r>
      <w:r w:rsidR="002558AE" w:rsidRPr="00AA2AF8">
        <w:t xml:space="preserve"> </w:t>
      </w:r>
      <w:r w:rsidRPr="00AA2AF8">
        <w:t>2.9.1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2.9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совершении</w:t>
      </w:r>
      <w:r w:rsidR="002558AE" w:rsidRPr="00AA2AF8">
        <w:t xml:space="preserve"> </w:t>
      </w:r>
      <w:r w:rsidRPr="00AA2AF8">
        <w:t>данного</w:t>
      </w:r>
      <w:r w:rsidR="002558AE" w:rsidRPr="00AA2AF8">
        <w:t xml:space="preserve"> </w:t>
      </w:r>
      <w:r w:rsidRPr="00AA2AF8">
        <w:t>административного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автоматическом</w:t>
      </w:r>
      <w:r w:rsidR="002558AE" w:rsidRPr="00AA2AF8">
        <w:t xml:space="preserve"> </w:t>
      </w:r>
      <w:r w:rsidRPr="00AA2AF8">
        <w:t>режиме</w:t>
      </w:r>
      <w:r w:rsidR="002558AE" w:rsidRPr="00AA2AF8">
        <w:t xml:space="preserve"> </w:t>
      </w:r>
      <w:r w:rsidRPr="00AA2AF8">
        <w:t>проверяет</w:t>
      </w:r>
      <w:r w:rsidR="002558AE" w:rsidRPr="00AA2AF8">
        <w:t xml:space="preserve"> </w:t>
      </w:r>
      <w:r w:rsidRPr="00AA2AF8">
        <w:t>действительность</w:t>
      </w:r>
      <w:r w:rsidR="002558AE" w:rsidRPr="00AA2AF8">
        <w:t xml:space="preserve"> </w:t>
      </w:r>
      <w:r w:rsidRPr="00AA2AF8">
        <w:t>усиленной</w:t>
      </w:r>
      <w:r w:rsidR="002558AE" w:rsidRPr="00AA2AF8">
        <w:t xml:space="preserve"> </w:t>
      </w:r>
      <w:r w:rsidRPr="00AA2AF8">
        <w:t>квалифицированной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информационной</w:t>
      </w:r>
      <w:r w:rsidR="002558AE" w:rsidRPr="00AA2AF8">
        <w:t xml:space="preserve"> </w:t>
      </w:r>
      <w:r w:rsidRPr="00AA2AF8">
        <w:t>системы</w:t>
      </w:r>
      <w:r w:rsidR="002558AE" w:rsidRPr="00AA2AF8">
        <w:t xml:space="preserve"> </w:t>
      </w:r>
      <w:r w:rsidRPr="00AA2AF8">
        <w:t>головного</w:t>
      </w:r>
      <w:r w:rsidR="002558AE" w:rsidRPr="00AA2AF8">
        <w:t xml:space="preserve"> </w:t>
      </w:r>
      <w:r w:rsidRPr="00AA2AF8">
        <w:t>удостоверяющего</w:t>
      </w:r>
      <w:r w:rsidR="002558AE" w:rsidRPr="00AA2AF8">
        <w:t xml:space="preserve"> </w:t>
      </w:r>
      <w:r w:rsidRPr="00AA2AF8">
        <w:t>центра,</w:t>
      </w:r>
      <w:r w:rsidR="002558AE" w:rsidRPr="00AA2AF8">
        <w:t xml:space="preserve"> </w:t>
      </w:r>
      <w:r w:rsidRPr="00AA2AF8">
        <w:t>которая</w:t>
      </w:r>
      <w:r w:rsidR="002558AE" w:rsidRPr="00AA2AF8">
        <w:t xml:space="preserve"> </w:t>
      </w:r>
      <w:r w:rsidRPr="00AA2AF8">
        <w:t>входит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состав</w:t>
      </w:r>
      <w:r w:rsidR="002558AE" w:rsidRPr="00AA2AF8">
        <w:t xml:space="preserve"> </w:t>
      </w:r>
      <w:r w:rsidRPr="00AA2AF8">
        <w:t>инфраструктуры,</w:t>
      </w:r>
      <w:r w:rsidR="002558AE" w:rsidRPr="00AA2AF8">
        <w:t xml:space="preserve"> </w:t>
      </w:r>
      <w:r w:rsidRPr="00AA2AF8">
        <w:t>обеспечивающей</w:t>
      </w:r>
      <w:r w:rsidR="002558AE" w:rsidRPr="00AA2AF8">
        <w:t xml:space="preserve"> </w:t>
      </w:r>
      <w:r w:rsidRPr="00AA2AF8">
        <w:t>информационно-технологическое</w:t>
      </w:r>
      <w:r w:rsidR="002558AE" w:rsidRPr="00AA2AF8">
        <w:t xml:space="preserve"> </w:t>
      </w:r>
      <w:r w:rsidRPr="00AA2AF8">
        <w:t>взаимодействие</w:t>
      </w:r>
      <w:r w:rsidR="002558AE" w:rsidRPr="00AA2AF8">
        <w:t xml:space="preserve"> </w:t>
      </w:r>
      <w:r w:rsidRPr="00AA2AF8">
        <w:t>действующих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создаваемых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систем,</w:t>
      </w:r>
      <w:r w:rsidR="002558AE" w:rsidRPr="00AA2AF8">
        <w:t xml:space="preserve"> </w:t>
      </w:r>
      <w:r w:rsidRPr="00AA2AF8">
        <w:t>используемых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услуг.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хотя</w:t>
      </w:r>
      <w:r w:rsidR="002558AE" w:rsidRPr="00AA2AF8">
        <w:t xml:space="preserve"> </w:t>
      </w:r>
      <w:r w:rsidRPr="00AA2AF8">
        <w:t>бы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из</w:t>
      </w:r>
      <w:r w:rsidR="002558AE" w:rsidRPr="00AA2AF8">
        <w:t xml:space="preserve"> </w:t>
      </w:r>
      <w:r w:rsidRPr="00AA2AF8">
        <w:t>оснований,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пункте</w:t>
      </w:r>
      <w:r w:rsidR="002558AE" w:rsidRPr="00AA2AF8">
        <w:t xml:space="preserve"> </w:t>
      </w:r>
      <w:r w:rsidRPr="00AA2AF8">
        <w:t>2.9.1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2.9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срок,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превышающий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завершения</w:t>
      </w:r>
      <w:r w:rsidR="002558AE" w:rsidRPr="00AA2AF8">
        <w:t xml:space="preserve"> </w:t>
      </w:r>
      <w:r w:rsidRPr="00AA2AF8">
        <w:t>проведения</w:t>
      </w:r>
      <w:r w:rsidR="002558AE" w:rsidRPr="00AA2AF8">
        <w:t xml:space="preserve"> </w:t>
      </w:r>
      <w:r w:rsidRPr="00AA2AF8">
        <w:t>такой</w:t>
      </w:r>
      <w:r w:rsidR="002558AE" w:rsidRPr="00AA2AF8">
        <w:t xml:space="preserve"> </w:t>
      </w:r>
      <w:r w:rsidRPr="00AA2AF8">
        <w:t>проверки:</w:t>
      </w:r>
    </w:p>
    <w:p w:rsidR="00DF367D" w:rsidRPr="00AA2AF8" w:rsidRDefault="00DF367D" w:rsidP="00AA2AF8">
      <w:r w:rsidRPr="00AA2AF8">
        <w:t>принимает</w:t>
      </w:r>
      <w:r w:rsidR="002558AE" w:rsidRPr="00AA2AF8">
        <w:t xml:space="preserve"> </w:t>
      </w:r>
      <w:r w:rsidRPr="00AA2AF8">
        <w:t>решение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2.9.1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2.9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регламента;</w:t>
      </w:r>
    </w:p>
    <w:p w:rsidR="00DF367D" w:rsidRPr="00AA2AF8" w:rsidRDefault="00DF367D" w:rsidP="00AA2AF8">
      <w:r w:rsidRPr="00AA2AF8">
        <w:t>подготавливает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основания,</w:t>
      </w:r>
      <w:r w:rsidR="002558AE" w:rsidRPr="00AA2AF8">
        <w:t xml:space="preserve"> </w:t>
      </w:r>
      <w:r w:rsidRPr="00AA2AF8">
        <w:t>указанного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подпункте</w:t>
      </w:r>
      <w:r w:rsidR="002558AE" w:rsidRPr="00AA2AF8">
        <w:t xml:space="preserve"> </w:t>
      </w:r>
      <w:r w:rsidRPr="00AA2AF8">
        <w:t>6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2.9.1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2.9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уведомлении</w:t>
      </w:r>
      <w:r w:rsidR="002558AE" w:rsidRPr="00AA2AF8">
        <w:t xml:space="preserve"> </w:t>
      </w:r>
      <w:r w:rsidRPr="00AA2AF8">
        <w:t>указывается</w:t>
      </w:r>
      <w:r w:rsidR="002558AE" w:rsidRPr="00AA2AF8">
        <w:t xml:space="preserve"> </w:t>
      </w:r>
      <w:r w:rsidRPr="00AA2AF8">
        <w:t>пункты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11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6</w:t>
      </w:r>
      <w:r w:rsidR="002558AE" w:rsidRPr="00AA2AF8">
        <w:t xml:space="preserve"> </w:t>
      </w:r>
      <w:r w:rsidRPr="00AA2AF8">
        <w:t>апреля</w:t>
      </w:r>
      <w:r w:rsidR="002558AE" w:rsidRPr="00AA2AF8">
        <w:t xml:space="preserve"> </w:t>
      </w:r>
      <w:r w:rsidRPr="00AA2AF8">
        <w:t>2011</w:t>
      </w:r>
      <w:r w:rsidR="002558AE" w:rsidRPr="00AA2AF8">
        <w:t xml:space="preserve"> </w:t>
      </w:r>
      <w:r w:rsidRPr="00AA2AF8">
        <w:t>г.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63-ФЗ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подписи»,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послужили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указанного</w:t>
      </w:r>
      <w:r w:rsidR="002558AE" w:rsidRPr="00AA2AF8">
        <w:t xml:space="preserve"> </w:t>
      </w:r>
      <w:r w:rsidRPr="00AA2AF8">
        <w:t>решения.</w:t>
      </w:r>
      <w:r w:rsidR="002558AE" w:rsidRPr="00AA2AF8">
        <w:t xml:space="preserve"> </w:t>
      </w:r>
      <w:r w:rsidRPr="00AA2AF8">
        <w:t>Данное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подписывается</w:t>
      </w:r>
      <w:r w:rsidR="002558AE" w:rsidRPr="00AA2AF8">
        <w:t xml:space="preserve"> </w:t>
      </w:r>
      <w:r w:rsidRPr="00AA2AF8">
        <w:lastRenderedPageBreak/>
        <w:t>квалифицированной</w:t>
      </w:r>
      <w:r w:rsidR="002558AE" w:rsidRPr="00AA2AF8">
        <w:t xml:space="preserve"> </w:t>
      </w:r>
      <w:r w:rsidRPr="00AA2AF8">
        <w:t>подписью</w:t>
      </w:r>
      <w:r w:rsidR="002558AE" w:rsidRPr="00AA2AF8">
        <w:t xml:space="preserve"> </w:t>
      </w:r>
      <w:r w:rsidRPr="00AA2AF8">
        <w:t>специалиста,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услугу;</w:t>
      </w:r>
    </w:p>
    <w:p w:rsidR="00DF367D" w:rsidRPr="00AA2AF8" w:rsidRDefault="00DF367D" w:rsidP="00AA2AF8">
      <w:r w:rsidRPr="00AA2AF8">
        <w:t>направляет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личный</w:t>
      </w:r>
      <w:r w:rsidR="002558AE" w:rsidRPr="00AA2AF8">
        <w:t xml:space="preserve"> </w:t>
      </w:r>
      <w:r w:rsidRPr="00AA2AF8">
        <w:t>кабинет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портале.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уведомления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обратиться</w:t>
      </w:r>
      <w:r w:rsidR="002558AE" w:rsidRPr="00AA2AF8">
        <w:t xml:space="preserve"> </w:t>
      </w:r>
      <w:r w:rsidRPr="00AA2AF8">
        <w:t>повторно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запросом,</w:t>
      </w:r>
      <w:r w:rsidR="002558AE" w:rsidRPr="00AA2AF8">
        <w:t xml:space="preserve"> </w:t>
      </w:r>
      <w:r w:rsidRPr="00AA2AF8">
        <w:t>устранив</w:t>
      </w:r>
      <w:r w:rsidR="002558AE" w:rsidRPr="00AA2AF8">
        <w:t xml:space="preserve"> </w:t>
      </w:r>
      <w:r w:rsidRPr="00AA2AF8">
        <w:t>нарушения,</w:t>
      </w:r>
      <w:r w:rsidR="002558AE" w:rsidRPr="00AA2AF8">
        <w:t xml:space="preserve"> </w:t>
      </w:r>
      <w:r w:rsidRPr="00AA2AF8">
        <w:t>которые</w:t>
      </w:r>
      <w:r w:rsidR="002558AE" w:rsidRPr="00AA2AF8">
        <w:t xml:space="preserve"> </w:t>
      </w:r>
      <w:r w:rsidRPr="00AA2AF8">
        <w:t>послужили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рассмотрению</w:t>
      </w:r>
      <w:r w:rsidR="002558AE" w:rsidRPr="00AA2AF8">
        <w:t xml:space="preserve"> </w:t>
      </w:r>
      <w:r w:rsidRPr="00AA2AF8">
        <w:t>первичного</w:t>
      </w:r>
      <w:r w:rsidR="002558AE" w:rsidRPr="00AA2AF8">
        <w:t xml:space="preserve"> </w:t>
      </w:r>
      <w:r w:rsidRPr="00AA2AF8">
        <w:t>запроса.</w:t>
      </w:r>
    </w:p>
    <w:p w:rsidR="00DF367D" w:rsidRPr="00AA2AF8" w:rsidRDefault="00DF367D" w:rsidP="00AA2AF8">
      <w:r w:rsidRPr="00AA2AF8">
        <w:t>3.6.4.7.</w:t>
      </w:r>
      <w:r w:rsidR="002558AE" w:rsidRPr="00AA2AF8">
        <w:t xml:space="preserve"> </w:t>
      </w:r>
      <w:r w:rsidRPr="00AA2AF8">
        <w:t>Критерием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настоящей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процедуре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отсутствие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2.9.1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2.9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3.6.4.8.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регистрация</w:t>
      </w:r>
      <w:r w:rsidR="002558AE" w:rsidRPr="00AA2AF8">
        <w:t xml:space="preserve"> </w:t>
      </w:r>
      <w:r w:rsidRPr="00AA2AF8">
        <w:t>поступивших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прилагаемых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документов.</w:t>
      </w:r>
    </w:p>
    <w:p w:rsidR="00DF367D" w:rsidRPr="00AA2AF8" w:rsidRDefault="00DF367D" w:rsidP="00AA2AF8">
      <w:r w:rsidRPr="00AA2AF8">
        <w:t>3.6.4.9.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фиксации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присвоение</w:t>
      </w:r>
      <w:r w:rsidR="002558AE" w:rsidRPr="00AA2AF8">
        <w:t xml:space="preserve"> </w:t>
      </w:r>
      <w:r w:rsidRPr="00AA2AF8">
        <w:t>регистрационного</w:t>
      </w:r>
      <w:r w:rsidR="002558AE" w:rsidRPr="00AA2AF8">
        <w:t xml:space="preserve"> </w:t>
      </w:r>
      <w:r w:rsidRPr="00AA2AF8">
        <w:t>номера</w:t>
      </w:r>
      <w:r w:rsidR="002558AE" w:rsidRPr="00AA2AF8">
        <w:t xml:space="preserve"> </w:t>
      </w:r>
      <w:r w:rsidRPr="00AA2AF8">
        <w:t>поступившими</w:t>
      </w:r>
      <w:r w:rsidR="002558AE" w:rsidRPr="00AA2AF8">
        <w:t xml:space="preserve"> </w:t>
      </w:r>
      <w:r w:rsidRPr="00AA2AF8">
        <w:t>запросу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сформированному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предоставляющему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уведомлению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документов.</w:t>
      </w:r>
    </w:p>
    <w:p w:rsidR="00DF367D" w:rsidRPr="00AA2AF8" w:rsidRDefault="00DF367D" w:rsidP="00AA2AF8">
      <w:r w:rsidRPr="00AA2AF8">
        <w:t>3.6.5.</w:t>
      </w:r>
      <w:r w:rsidR="002558AE" w:rsidRPr="00AA2AF8">
        <w:t xml:space="preserve"> </w:t>
      </w:r>
      <w:r w:rsidRPr="00AA2AF8">
        <w:t>Оплата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пошлины,</w:t>
      </w:r>
      <w:r w:rsidR="002558AE" w:rsidRPr="00AA2AF8">
        <w:t xml:space="preserve"> </w:t>
      </w:r>
      <w:r w:rsidRPr="00AA2AF8">
        <w:t>взимаемой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Федерации.</w:t>
      </w:r>
    </w:p>
    <w:p w:rsidR="00DF367D" w:rsidRPr="00AA2AF8" w:rsidRDefault="00DF367D" w:rsidP="00AA2AF8">
      <w:r w:rsidRPr="00AA2AF8">
        <w:t>3.6.5.1.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начала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наличие</w:t>
      </w:r>
      <w:r w:rsidR="002558AE" w:rsidRPr="00AA2AF8">
        <w:t xml:space="preserve"> </w:t>
      </w:r>
      <w:r w:rsidRPr="00AA2AF8">
        <w:t>предусмотренной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оплаты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выдачу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средства.</w:t>
      </w:r>
    </w:p>
    <w:p w:rsidR="00DF367D" w:rsidRPr="00AA2AF8" w:rsidRDefault="00DF367D" w:rsidP="00AA2AF8">
      <w:r w:rsidRPr="00AA2AF8">
        <w:t>Государственная</w:t>
      </w:r>
      <w:r w:rsidR="002558AE" w:rsidRPr="00AA2AF8">
        <w:t xml:space="preserve"> </w:t>
      </w:r>
      <w:r w:rsidRPr="00AA2AF8">
        <w:t>пошлина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подано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форме,</w:t>
      </w:r>
      <w:r w:rsidR="002558AE" w:rsidRPr="00AA2AF8">
        <w:t xml:space="preserve"> </w:t>
      </w:r>
      <w:r w:rsidRPr="00AA2AF8">
        <w:t>уплачивается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но</w:t>
      </w:r>
      <w:r w:rsidR="002558AE" w:rsidRPr="00AA2AF8">
        <w:t xml:space="preserve"> </w:t>
      </w:r>
      <w:r w:rsidRPr="00AA2AF8">
        <w:t>до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рассмотрению.</w:t>
      </w:r>
    </w:p>
    <w:p w:rsidR="00DF367D" w:rsidRPr="00AA2AF8" w:rsidRDefault="00DF367D" w:rsidP="00AA2AF8">
      <w:r w:rsidRPr="00AA2AF8">
        <w:t>3.6.5.2.</w:t>
      </w:r>
      <w:r w:rsidR="002558AE" w:rsidRPr="00AA2AF8">
        <w:t xml:space="preserve"> </w:t>
      </w:r>
      <w:r w:rsidRPr="00AA2AF8">
        <w:t>Оплата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пошлины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предварительно</w:t>
      </w:r>
      <w:r w:rsidR="002558AE" w:rsidRPr="00AA2AF8">
        <w:t xml:space="preserve"> </w:t>
      </w:r>
      <w:r w:rsidRPr="00AA2AF8">
        <w:t>заполненным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реквизитам.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оплате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пошлины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обеспечивается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сохранения</w:t>
      </w:r>
      <w:r w:rsidR="002558AE" w:rsidRPr="00AA2AF8">
        <w:t xml:space="preserve"> </w:t>
      </w:r>
      <w:r w:rsidRPr="00AA2AF8">
        <w:t>платежного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заполненного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частично</w:t>
      </w:r>
      <w:r w:rsidR="002558AE" w:rsidRPr="00AA2AF8">
        <w:t xml:space="preserve"> </w:t>
      </w:r>
      <w:r w:rsidRPr="00AA2AF8">
        <w:t>заполненного,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печати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</w:t>
      </w:r>
      <w:r w:rsidR="002558AE" w:rsidRPr="00AA2AF8">
        <w:t xml:space="preserve"> </w:t>
      </w:r>
      <w:r w:rsidRPr="00AA2AF8">
        <w:t>копии</w:t>
      </w:r>
      <w:r w:rsidR="002558AE" w:rsidRPr="00AA2AF8">
        <w:t xml:space="preserve"> </w:t>
      </w:r>
      <w:r w:rsidRPr="00AA2AF8">
        <w:t>заполненного</w:t>
      </w:r>
      <w:r w:rsidR="002558AE" w:rsidRPr="00AA2AF8">
        <w:t xml:space="preserve"> </w:t>
      </w:r>
      <w:r w:rsidRPr="00AA2AF8">
        <w:t>платежного</w:t>
      </w:r>
      <w:r w:rsidR="002558AE" w:rsidRPr="00AA2AF8">
        <w:t xml:space="preserve"> </w:t>
      </w:r>
      <w:r w:rsidRPr="00AA2AF8">
        <w:t>документа.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платежном</w:t>
      </w:r>
      <w:r w:rsidR="002558AE" w:rsidRPr="00AA2AF8">
        <w:t xml:space="preserve"> </w:t>
      </w:r>
      <w:r w:rsidRPr="00AA2AF8">
        <w:t>документе</w:t>
      </w:r>
      <w:r w:rsidR="002558AE" w:rsidRPr="00AA2AF8">
        <w:t xml:space="preserve"> </w:t>
      </w:r>
      <w:r w:rsidRPr="00AA2AF8">
        <w:t>указывается</w:t>
      </w:r>
      <w:r w:rsidR="002558AE" w:rsidRPr="00AA2AF8">
        <w:t xml:space="preserve"> </w:t>
      </w:r>
      <w:r w:rsidRPr="00AA2AF8">
        <w:t>уникальный</w:t>
      </w:r>
      <w:r w:rsidR="002558AE" w:rsidRPr="00AA2AF8">
        <w:t xml:space="preserve"> </w:t>
      </w:r>
      <w:r w:rsidRPr="00AA2AF8">
        <w:t>идентификатор</w:t>
      </w:r>
      <w:r w:rsidR="002558AE" w:rsidRPr="00AA2AF8">
        <w:t xml:space="preserve"> </w:t>
      </w:r>
      <w:r w:rsidRPr="00AA2AF8">
        <w:t>начисления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идентификатор</w:t>
      </w:r>
      <w:r w:rsidR="002558AE" w:rsidRPr="00AA2AF8">
        <w:t xml:space="preserve"> </w:t>
      </w:r>
      <w:r w:rsidRPr="00AA2AF8">
        <w:t>плательщика.</w:t>
      </w:r>
    </w:p>
    <w:p w:rsidR="00DF367D" w:rsidRPr="00AA2AF8" w:rsidRDefault="00DF367D" w:rsidP="00AA2AF8">
      <w:r w:rsidRPr="00AA2AF8">
        <w:t>3.6.5.3.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информируется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совершении</w:t>
      </w:r>
      <w:r w:rsidR="002558AE" w:rsidRPr="00AA2AF8">
        <w:t xml:space="preserve"> </w:t>
      </w:r>
      <w:r w:rsidRPr="00AA2AF8">
        <w:t>факта</w:t>
      </w:r>
      <w:r w:rsidR="002558AE" w:rsidRPr="00AA2AF8">
        <w:t xml:space="preserve"> </w:t>
      </w:r>
      <w:r w:rsidRPr="00AA2AF8">
        <w:t>оплаты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пошлины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портала.</w:t>
      </w:r>
    </w:p>
    <w:p w:rsidR="00DF367D" w:rsidRPr="00AA2AF8" w:rsidRDefault="00DF367D" w:rsidP="00AA2AF8">
      <w:r w:rsidRPr="00AA2AF8">
        <w:t>3.6.5.4.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начинается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момента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электронных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(электронных</w:t>
      </w:r>
      <w:r w:rsidR="002558AE" w:rsidRPr="00AA2AF8">
        <w:t xml:space="preserve"> </w:t>
      </w:r>
      <w:r w:rsidRPr="00AA2AF8">
        <w:t>образов</w:t>
      </w:r>
      <w:r w:rsidR="002558AE" w:rsidRPr="00AA2AF8">
        <w:t xml:space="preserve"> </w:t>
      </w:r>
      <w:r w:rsidRPr="00AA2AF8">
        <w:t>документов),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3.6.5.5.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оплате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сведений,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материалов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содержащейся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информационной</w:t>
      </w:r>
      <w:r w:rsidR="002558AE" w:rsidRPr="00AA2AF8">
        <w:t xml:space="preserve"> </w:t>
      </w:r>
      <w:r w:rsidRPr="00AA2AF8">
        <w:t>системе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платежах.</w:t>
      </w:r>
    </w:p>
    <w:p w:rsidR="00DF367D" w:rsidRPr="00AA2AF8" w:rsidRDefault="00DF367D" w:rsidP="00AA2AF8">
      <w:r w:rsidRPr="00AA2AF8">
        <w:t>3.6.5.6.</w:t>
      </w:r>
      <w:r w:rsidR="002558AE" w:rsidRPr="00AA2AF8">
        <w:t xml:space="preserve"> </w:t>
      </w:r>
      <w:r w:rsidRPr="00AA2AF8">
        <w:t>Критерием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данной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процедуре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перечисление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денежных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уплату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пошлины</w:t>
      </w:r>
      <w:r w:rsidR="002558AE" w:rsidRPr="00AA2AF8">
        <w:t xml:space="preserve"> </w:t>
      </w:r>
      <w:r w:rsidRPr="00AA2AF8">
        <w:t>органу,</w:t>
      </w:r>
      <w:r w:rsidR="002558AE" w:rsidRPr="00AA2AF8">
        <w:t xml:space="preserve"> </w:t>
      </w:r>
      <w:r w:rsidRPr="00AA2AF8">
        <w:t>предоставляющему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виде.</w:t>
      </w:r>
    </w:p>
    <w:p w:rsidR="00DF367D" w:rsidRPr="00AA2AF8" w:rsidRDefault="00DF367D" w:rsidP="00AA2AF8">
      <w:r w:rsidRPr="00AA2AF8">
        <w:t>3.6.5.7.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оплата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пошлины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виде.</w:t>
      </w:r>
    </w:p>
    <w:p w:rsidR="00DF367D" w:rsidRPr="00AA2AF8" w:rsidRDefault="00DF367D" w:rsidP="00AA2AF8">
      <w:r w:rsidRPr="00AA2AF8">
        <w:t>3.6.5.8.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фиксации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платежный</w:t>
      </w:r>
      <w:r w:rsidR="002558AE" w:rsidRPr="00AA2AF8">
        <w:t xml:space="preserve"> </w:t>
      </w:r>
      <w:r w:rsidRPr="00AA2AF8">
        <w:t>документ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указанием</w:t>
      </w:r>
      <w:r w:rsidR="002558AE" w:rsidRPr="00AA2AF8">
        <w:t xml:space="preserve"> </w:t>
      </w:r>
      <w:r w:rsidRPr="00AA2AF8">
        <w:t>уникального</w:t>
      </w:r>
      <w:r w:rsidR="002558AE" w:rsidRPr="00AA2AF8">
        <w:t xml:space="preserve"> </w:t>
      </w:r>
      <w:r w:rsidRPr="00AA2AF8">
        <w:t>идентификатора</w:t>
      </w:r>
      <w:r w:rsidR="002558AE" w:rsidRPr="00AA2AF8">
        <w:t xml:space="preserve"> </w:t>
      </w:r>
      <w:r w:rsidRPr="00AA2AF8">
        <w:t>начисления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lastRenderedPageBreak/>
        <w:t>идентификатора</w:t>
      </w:r>
      <w:r w:rsidR="002558AE" w:rsidRPr="00AA2AF8">
        <w:t xml:space="preserve"> </w:t>
      </w:r>
      <w:r w:rsidRPr="00AA2AF8">
        <w:t>плательщика</w:t>
      </w:r>
      <w:r w:rsidR="002558AE" w:rsidRPr="00AA2AF8">
        <w:t xml:space="preserve"> </w:t>
      </w:r>
      <w:r w:rsidRPr="00AA2AF8">
        <w:t>платежа,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сведения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факте</w:t>
      </w:r>
      <w:r w:rsidR="002558AE" w:rsidRPr="00AA2AF8">
        <w:t xml:space="preserve"> </w:t>
      </w:r>
      <w:r w:rsidRPr="00AA2AF8">
        <w:t>оплаты,</w:t>
      </w:r>
      <w:r w:rsidR="002558AE" w:rsidRPr="00AA2AF8">
        <w:t xml:space="preserve"> </w:t>
      </w:r>
      <w:r w:rsidRPr="00AA2AF8">
        <w:t>содержащиеся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информационной</w:t>
      </w:r>
      <w:r w:rsidR="002558AE" w:rsidRPr="00AA2AF8">
        <w:t xml:space="preserve"> </w:t>
      </w:r>
      <w:r w:rsidRPr="00AA2AF8">
        <w:t>системе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платежах.</w:t>
      </w:r>
    </w:p>
    <w:p w:rsidR="00DF367D" w:rsidRPr="00AA2AF8" w:rsidRDefault="00DF367D" w:rsidP="00AA2AF8">
      <w:r w:rsidRPr="00AA2AF8">
        <w:t>3.6.6.</w:t>
      </w:r>
      <w:r w:rsidR="002558AE" w:rsidRPr="00AA2AF8">
        <w:t xml:space="preserve"> </w:t>
      </w:r>
      <w:r w:rsidRPr="00AA2AF8">
        <w:t>Получение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3.6.6.1.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начала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подготовленные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(направлению)</w:t>
      </w:r>
      <w:r w:rsidR="002558AE" w:rsidRPr="00AA2AF8">
        <w:t xml:space="preserve"> </w:t>
      </w:r>
      <w:r w:rsidRPr="00AA2AF8">
        <w:t>документы,</w:t>
      </w:r>
      <w:r w:rsidR="002558AE" w:rsidRPr="00AA2AF8">
        <w:t xml:space="preserve"> </w:t>
      </w:r>
      <w:r w:rsidRPr="00AA2AF8">
        <w:t>являющиеся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электронных</w:t>
      </w:r>
      <w:r w:rsidR="002558AE" w:rsidRPr="00AA2AF8">
        <w:t xml:space="preserve"> </w:t>
      </w:r>
      <w:r w:rsidRPr="00AA2AF8">
        <w:t>документов.</w:t>
      </w:r>
    </w:p>
    <w:p w:rsidR="00DF367D" w:rsidRPr="00AA2AF8" w:rsidRDefault="00DF367D" w:rsidP="00AA2AF8">
      <w:r w:rsidRPr="00AA2AF8">
        <w:t>3.6.6.2.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качестве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выбору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получить:</w:t>
      </w:r>
    </w:p>
    <w:p w:rsidR="00DF367D" w:rsidRPr="00AA2AF8" w:rsidRDefault="00DF367D" w:rsidP="00AA2AF8"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подписанного</w:t>
      </w:r>
      <w:r w:rsidR="002558AE" w:rsidRPr="00AA2AF8">
        <w:t xml:space="preserve"> </w:t>
      </w:r>
      <w:r w:rsidRPr="00AA2AF8">
        <w:t>уполномоченным</w:t>
      </w:r>
      <w:r w:rsidR="002558AE" w:rsidRPr="00AA2AF8">
        <w:t xml:space="preserve"> </w:t>
      </w:r>
      <w:r w:rsidRPr="00AA2AF8">
        <w:t>должностным</w:t>
      </w:r>
      <w:r w:rsidR="002558AE" w:rsidRPr="00AA2AF8">
        <w:t xml:space="preserve"> </w:t>
      </w:r>
      <w:r w:rsidRPr="00AA2AF8">
        <w:t>лицом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усиленной</w:t>
      </w:r>
      <w:r w:rsidR="002558AE" w:rsidRPr="00AA2AF8">
        <w:t xml:space="preserve"> </w:t>
      </w:r>
      <w:r w:rsidRPr="00AA2AF8">
        <w:t>квалифицированной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подписи;</w:t>
      </w:r>
    </w:p>
    <w:p w:rsidR="00DF367D" w:rsidRPr="00AA2AF8" w:rsidRDefault="00DF367D" w:rsidP="00AA2AF8"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специальное</w:t>
      </w:r>
      <w:r w:rsidR="002558AE" w:rsidRPr="00AA2AF8">
        <w:t xml:space="preserve"> </w:t>
      </w:r>
      <w:r w:rsidRPr="00AA2AF8">
        <w:t>разрешение,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органе,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услугу.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принятии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выдаче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направляется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личный</w:t>
      </w:r>
      <w:r w:rsidR="002558AE" w:rsidRPr="00AA2AF8">
        <w:t xml:space="preserve"> </w:t>
      </w:r>
      <w:r w:rsidRPr="00AA2AF8">
        <w:t>кабинет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(Региональном</w:t>
      </w:r>
      <w:r w:rsidR="002558AE" w:rsidRPr="00AA2AF8">
        <w:t xml:space="preserve"> </w:t>
      </w:r>
      <w:r w:rsidRPr="00AA2AF8">
        <w:t>портале)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получении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органе,</w:t>
      </w:r>
      <w:r w:rsidR="002558AE" w:rsidRPr="00AA2AF8">
        <w:t xml:space="preserve"> </w:t>
      </w:r>
      <w:r w:rsidRPr="00AA2AF8">
        <w:t>предоставляющем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услугу.</w:t>
      </w:r>
    </w:p>
    <w:p w:rsidR="00DF367D" w:rsidRPr="00AA2AF8" w:rsidRDefault="00DF367D" w:rsidP="00AA2AF8">
      <w:r w:rsidRPr="00AA2AF8">
        <w:t>Специалист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направляет</w:t>
      </w:r>
      <w:r w:rsidR="002558AE" w:rsidRPr="00AA2AF8">
        <w:t xml:space="preserve"> </w:t>
      </w:r>
      <w:r w:rsidRPr="00AA2AF8">
        <w:t>документ,</w:t>
      </w:r>
      <w:r w:rsidR="002558AE" w:rsidRPr="00AA2AF8">
        <w:t xml:space="preserve"> </w:t>
      </w:r>
      <w:r w:rsidRPr="00AA2AF8">
        <w:t>являющийся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личный</w:t>
      </w:r>
      <w:r w:rsidR="002558AE" w:rsidRPr="00AA2AF8">
        <w:t xml:space="preserve"> </w:t>
      </w:r>
      <w:r w:rsidRPr="00AA2AF8">
        <w:t>кабинет</w:t>
      </w:r>
      <w:r w:rsidR="002558AE" w:rsidRPr="00AA2AF8">
        <w:t xml:space="preserve"> </w:t>
      </w:r>
      <w:r w:rsidRPr="00AA2AF8">
        <w:t>заявителя,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proofErr w:type="gramStart"/>
      <w:r w:rsidRPr="00AA2AF8">
        <w:t>с</w:t>
      </w:r>
      <w:r w:rsidR="002558AE" w:rsidRPr="00AA2AF8">
        <w:t xml:space="preserve"> </w:t>
      </w:r>
      <w:r w:rsidRPr="00AA2AF8">
        <w:t>даты</w:t>
      </w:r>
      <w:proofErr w:type="gramEnd"/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регистрации.</w:t>
      </w:r>
    </w:p>
    <w:p w:rsidR="00DF367D" w:rsidRPr="00AA2AF8" w:rsidRDefault="00DF367D" w:rsidP="00AA2AF8">
      <w:r w:rsidRPr="00AA2AF8">
        <w:t>Заявитель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получить</w:t>
      </w:r>
      <w:r w:rsidR="002558AE" w:rsidRPr="00AA2AF8">
        <w:t xml:space="preserve"> </w:t>
      </w:r>
      <w:r w:rsidRPr="00AA2AF8">
        <w:t>результат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документа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документа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proofErr w:type="gramStart"/>
      <w:r w:rsidRPr="00AA2AF8">
        <w:t>срока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proofErr w:type="gramEnd"/>
      <w:r w:rsidRPr="00AA2AF8">
        <w:t>.</w:t>
      </w:r>
    </w:p>
    <w:p w:rsidR="00DF367D" w:rsidRPr="00AA2AF8" w:rsidRDefault="00DF367D" w:rsidP="00AA2AF8">
      <w:r w:rsidRPr="00AA2AF8">
        <w:t>3.6.6.3.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документа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бумажном</w:t>
      </w:r>
      <w:r w:rsidR="002558AE" w:rsidRPr="00AA2AF8">
        <w:t xml:space="preserve"> </w:t>
      </w:r>
      <w:r w:rsidRPr="00AA2AF8">
        <w:t>носителе,</w:t>
      </w:r>
      <w:r w:rsidR="002558AE" w:rsidRPr="00AA2AF8">
        <w:t xml:space="preserve"> </w:t>
      </w:r>
      <w:r w:rsidRPr="00AA2AF8">
        <w:t>подтверждающего</w:t>
      </w:r>
      <w:r w:rsidR="002558AE" w:rsidRPr="00AA2AF8">
        <w:t xml:space="preserve"> </w:t>
      </w:r>
      <w:r w:rsidRPr="00AA2AF8">
        <w:t>содержание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может</w:t>
      </w:r>
      <w:r w:rsidR="002558AE" w:rsidRPr="00AA2AF8">
        <w:t xml:space="preserve"> </w:t>
      </w:r>
      <w:r w:rsidRPr="00AA2AF8">
        <w:t>обратиться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Отдел.</w:t>
      </w:r>
    </w:p>
    <w:p w:rsidR="00DF367D" w:rsidRPr="00AA2AF8" w:rsidRDefault="00DF367D" w:rsidP="00AA2AF8">
      <w:r w:rsidRPr="00AA2AF8">
        <w:t>3.6.6.4.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обеспечивается</w:t>
      </w:r>
      <w:r w:rsidR="002558AE" w:rsidRPr="00AA2AF8">
        <w:t xml:space="preserve"> </w:t>
      </w:r>
      <w:r w:rsidRPr="00AA2AF8">
        <w:t>доступ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результату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полученному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срока,</w:t>
      </w:r>
      <w:r w:rsidR="002558AE" w:rsidRPr="00AA2AF8">
        <w:t xml:space="preserve"> </w:t>
      </w:r>
      <w:r w:rsidRPr="00AA2AF8">
        <w:t>установленного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Федерации.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сохранения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являющегося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подписанного</w:t>
      </w:r>
      <w:r w:rsidR="002558AE" w:rsidRPr="00AA2AF8">
        <w:t xml:space="preserve"> </w:t>
      </w:r>
      <w:r w:rsidRPr="00AA2AF8">
        <w:t>специалистом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усиленной</w:t>
      </w:r>
      <w:r w:rsidR="002558AE" w:rsidRPr="00AA2AF8">
        <w:t xml:space="preserve"> </w:t>
      </w:r>
      <w:r w:rsidRPr="00AA2AF8">
        <w:t>квалифицированной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подписи,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своих</w:t>
      </w:r>
      <w:r w:rsidR="002558AE" w:rsidRPr="00AA2AF8">
        <w:t xml:space="preserve"> </w:t>
      </w:r>
      <w:r w:rsidRPr="00AA2AF8">
        <w:t>технических</w:t>
      </w:r>
      <w:r w:rsidR="002558AE" w:rsidRPr="00AA2AF8">
        <w:t xml:space="preserve"> </w:t>
      </w:r>
      <w:r w:rsidRPr="00AA2AF8">
        <w:t>средствах,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направления</w:t>
      </w:r>
      <w:r w:rsidR="002558AE" w:rsidRPr="00AA2AF8">
        <w:t xml:space="preserve"> </w:t>
      </w:r>
      <w:r w:rsidRPr="00AA2AF8">
        <w:t>такого</w:t>
      </w:r>
      <w:r w:rsidR="002558AE" w:rsidRPr="00AA2AF8">
        <w:t xml:space="preserve"> </w:t>
      </w:r>
      <w:r w:rsidRPr="00AA2AF8">
        <w:t>электронного</w:t>
      </w:r>
      <w:r w:rsidR="002558AE" w:rsidRPr="00AA2AF8">
        <w:t xml:space="preserve"> </w:t>
      </w:r>
      <w:r w:rsidRPr="00AA2AF8">
        <w:t>документа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иные</w:t>
      </w:r>
      <w:r w:rsidR="002558AE" w:rsidRPr="00AA2AF8">
        <w:t xml:space="preserve"> </w:t>
      </w:r>
      <w:r w:rsidRPr="00AA2AF8">
        <w:t>органы</w:t>
      </w:r>
      <w:r w:rsidR="002558AE" w:rsidRPr="00AA2AF8">
        <w:t xml:space="preserve"> </w:t>
      </w:r>
      <w:r w:rsidRPr="00AA2AF8">
        <w:t>(организации).</w:t>
      </w:r>
    </w:p>
    <w:p w:rsidR="00DF367D" w:rsidRPr="00AA2AF8" w:rsidRDefault="00DF367D" w:rsidP="00AA2AF8">
      <w:r w:rsidRPr="00AA2AF8">
        <w:t>После</w:t>
      </w:r>
      <w:r w:rsidR="002558AE" w:rsidRPr="00AA2AF8">
        <w:t xml:space="preserve"> </w:t>
      </w:r>
      <w:r w:rsidRPr="00AA2AF8">
        <w:t>направления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специалистом,</w:t>
      </w:r>
      <w:r w:rsidR="002558AE" w:rsidRPr="00AA2AF8">
        <w:t xml:space="preserve"> </w:t>
      </w:r>
      <w:r w:rsidRPr="00AA2AF8">
        <w:t>ответственным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запросу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кабинете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присваивается</w:t>
      </w:r>
      <w:r w:rsidR="002558AE" w:rsidRPr="00AA2AF8">
        <w:t xml:space="preserve"> </w:t>
      </w:r>
      <w:r w:rsidRPr="00AA2AF8">
        <w:t>статус</w:t>
      </w:r>
      <w:r w:rsidR="002558AE" w:rsidRPr="00AA2AF8">
        <w:t xml:space="preserve"> </w:t>
      </w:r>
      <w:r w:rsidRPr="00AA2AF8">
        <w:t>подтверждающий,</w:t>
      </w:r>
      <w:r w:rsidR="002558AE" w:rsidRPr="00AA2AF8">
        <w:t xml:space="preserve"> </w:t>
      </w:r>
      <w:r w:rsidRPr="00AA2AF8">
        <w:t>что</w:t>
      </w:r>
      <w:r w:rsidR="002558AE" w:rsidRPr="00AA2AF8">
        <w:t xml:space="preserve"> </w:t>
      </w:r>
      <w:r w:rsidRPr="00AA2AF8">
        <w:t>документы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результат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выданы</w:t>
      </w:r>
      <w:r w:rsidR="002558AE" w:rsidRPr="00AA2AF8">
        <w:t xml:space="preserve"> </w:t>
      </w:r>
      <w:r w:rsidRPr="00AA2AF8">
        <w:t>заявителю.</w:t>
      </w:r>
    </w:p>
    <w:p w:rsidR="00DF367D" w:rsidRPr="00AA2AF8" w:rsidRDefault="00DF367D" w:rsidP="00AA2AF8">
      <w:r w:rsidRPr="00AA2AF8">
        <w:t>3.6.6.5.</w:t>
      </w:r>
      <w:r w:rsidR="002558AE" w:rsidRPr="00AA2AF8">
        <w:t xml:space="preserve"> </w:t>
      </w:r>
      <w:r w:rsidRPr="00AA2AF8">
        <w:t>Критерием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данной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процедуре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наличие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который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заявителю.</w:t>
      </w:r>
    </w:p>
    <w:p w:rsidR="00DF367D" w:rsidRPr="00AA2AF8" w:rsidRDefault="00DF367D" w:rsidP="00AA2AF8">
      <w:r w:rsidRPr="00AA2AF8">
        <w:t>3.6.6.6.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выдача</w:t>
      </w:r>
      <w:r w:rsidR="002558AE" w:rsidRPr="00AA2AF8">
        <w:t xml:space="preserve"> </w:t>
      </w:r>
      <w:r w:rsidRPr="00AA2AF8">
        <w:t>(направление)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являющихся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lastRenderedPageBreak/>
        <w:t>3.6.6.7.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фиксации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готовности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кабинете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портале.</w:t>
      </w:r>
    </w:p>
    <w:p w:rsidR="00DF367D" w:rsidRPr="00AA2AF8" w:rsidRDefault="00DF367D" w:rsidP="00AA2AF8">
      <w:r w:rsidRPr="00AA2AF8">
        <w:t>3.6.6.8.</w:t>
      </w:r>
      <w:r w:rsidR="002558AE" w:rsidRPr="00AA2AF8">
        <w:t xml:space="preserve"> </w:t>
      </w:r>
      <w:r w:rsidRPr="00AA2AF8">
        <w:t>Исполнение</w:t>
      </w:r>
      <w:r w:rsidR="002558AE" w:rsidRPr="00AA2AF8">
        <w:t xml:space="preserve"> </w:t>
      </w:r>
      <w:r w:rsidRPr="00AA2AF8">
        <w:t>данной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возложено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специалиста,</w:t>
      </w:r>
      <w:r w:rsidR="002558AE" w:rsidRPr="00AA2AF8">
        <w:t xml:space="preserve"> </w:t>
      </w:r>
      <w:r w:rsidRPr="00AA2AF8">
        <w:t>ответственного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3.6.7.</w:t>
      </w:r>
      <w:r w:rsidR="002558AE" w:rsidRPr="00AA2AF8">
        <w:t xml:space="preserve"> </w:t>
      </w:r>
      <w:r w:rsidRPr="00AA2AF8">
        <w:t>Получение</w:t>
      </w:r>
      <w:r w:rsidR="002558AE" w:rsidRPr="00AA2AF8">
        <w:t xml:space="preserve"> </w:t>
      </w:r>
      <w:r w:rsidRPr="00AA2AF8">
        <w:t>сведений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запроса.</w:t>
      </w:r>
    </w:p>
    <w:p w:rsidR="00DF367D" w:rsidRPr="00AA2AF8" w:rsidRDefault="00DF367D" w:rsidP="00AA2AF8">
      <w:r w:rsidRPr="00AA2AF8">
        <w:t>3.6.7.1.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начала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обращение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Единый</w:t>
      </w:r>
      <w:r w:rsidR="002558AE" w:rsidRPr="00AA2AF8">
        <w:t xml:space="preserve"> </w:t>
      </w:r>
      <w:r w:rsidRPr="00AA2AF8">
        <w:t>портал,</w:t>
      </w:r>
      <w:r w:rsidR="002558AE" w:rsidRPr="00AA2AF8">
        <w:t xml:space="preserve"> </w:t>
      </w:r>
      <w:r w:rsidRPr="00AA2AF8">
        <w:t>Региональный</w:t>
      </w:r>
      <w:r w:rsidR="002558AE" w:rsidRPr="00AA2AF8">
        <w:t xml:space="preserve"> </w:t>
      </w:r>
      <w:r w:rsidRPr="00AA2AF8">
        <w:t>портал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целью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Заявитель</w:t>
      </w:r>
      <w:r w:rsidR="002558AE" w:rsidRPr="00AA2AF8">
        <w:t xml:space="preserve"> </w:t>
      </w:r>
      <w:r w:rsidRPr="00AA2AF8">
        <w:t>имеет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Информирование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путем</w:t>
      </w:r>
      <w:r w:rsidR="002558AE" w:rsidRPr="00AA2AF8">
        <w:t xml:space="preserve"> </w:t>
      </w:r>
      <w:r w:rsidRPr="00AA2AF8">
        <w:t>отображения</w:t>
      </w:r>
      <w:r w:rsidR="002558AE" w:rsidRPr="00AA2AF8">
        <w:t xml:space="preserve"> </w:t>
      </w:r>
      <w:r w:rsidRPr="00AA2AF8">
        <w:t>актуальной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текущем</w:t>
      </w:r>
      <w:r w:rsidR="002558AE" w:rsidRPr="00AA2AF8">
        <w:t xml:space="preserve"> </w:t>
      </w:r>
      <w:r w:rsidRPr="00AA2AF8">
        <w:t>состоянии</w:t>
      </w:r>
      <w:r w:rsidR="002558AE" w:rsidRPr="00AA2AF8">
        <w:t xml:space="preserve"> </w:t>
      </w:r>
      <w:r w:rsidRPr="00AA2AF8">
        <w:t>(статусе)</w:t>
      </w:r>
      <w:r w:rsidR="002558AE" w:rsidRPr="00AA2AF8">
        <w:t xml:space="preserve"> </w:t>
      </w:r>
      <w:r w:rsidRPr="00AA2AF8">
        <w:t>оказания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кабинете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портале.</w:t>
      </w:r>
    </w:p>
    <w:p w:rsidR="00DF367D" w:rsidRPr="00AA2AF8" w:rsidRDefault="00DF367D" w:rsidP="00AA2AF8">
      <w:r w:rsidRPr="00AA2AF8">
        <w:t>Информация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направляется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срок,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превышающий</w:t>
      </w:r>
      <w:r w:rsidR="002558AE" w:rsidRPr="00AA2AF8">
        <w:t xml:space="preserve"> </w:t>
      </w:r>
      <w:r w:rsidRPr="00AA2AF8">
        <w:t>одного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завершения</w:t>
      </w:r>
      <w:r w:rsidR="002558AE" w:rsidRPr="00AA2AF8">
        <w:t xml:space="preserve"> </w:t>
      </w:r>
      <w:r w:rsidRPr="00AA2AF8">
        <w:t>специалистом,</w:t>
      </w:r>
      <w:r w:rsidR="002558AE" w:rsidRPr="00AA2AF8">
        <w:t xml:space="preserve"> </w:t>
      </w:r>
      <w:r w:rsidRPr="00AA2AF8">
        <w:t>ответственным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соответствующего</w:t>
      </w:r>
      <w:r w:rsidR="002558AE" w:rsidRPr="00AA2AF8">
        <w:t xml:space="preserve"> </w:t>
      </w:r>
      <w:r w:rsidRPr="00AA2AF8">
        <w:t>действия,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адрес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почты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личный</w:t>
      </w:r>
      <w:r w:rsidR="002558AE" w:rsidRPr="00AA2AF8">
        <w:t xml:space="preserve"> </w:t>
      </w:r>
      <w:r w:rsidRPr="00AA2AF8">
        <w:t>кабинет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выбору</w:t>
      </w:r>
      <w:r w:rsidR="002558AE" w:rsidRPr="00AA2AF8">
        <w:t xml:space="preserve"> </w:t>
      </w:r>
      <w:r w:rsidRPr="00AA2AF8">
        <w:t>заявителя.</w:t>
      </w:r>
    </w:p>
    <w:p w:rsidR="00DF367D" w:rsidRPr="00AA2AF8" w:rsidRDefault="00DF367D" w:rsidP="00AA2AF8">
      <w:r w:rsidRPr="00AA2AF8">
        <w:t>3.6.7.2.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направляется:</w:t>
      </w:r>
    </w:p>
    <w:p w:rsidR="00DF367D" w:rsidRPr="00AA2AF8" w:rsidRDefault="00DF367D" w:rsidP="00AA2AF8">
      <w:r w:rsidRPr="00AA2AF8">
        <w:t>а)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записи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центр,</w:t>
      </w:r>
      <w:r w:rsidR="002558AE" w:rsidRPr="00AA2AF8">
        <w:t xml:space="preserve"> </w:t>
      </w:r>
      <w:r w:rsidRPr="00AA2AF8">
        <w:t>содержащее</w:t>
      </w:r>
      <w:r w:rsidR="002558AE" w:rsidRPr="00AA2AF8">
        <w:t xml:space="preserve"> </w:t>
      </w:r>
      <w:r w:rsidRPr="00AA2AF8">
        <w:t>сведения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дате,</w:t>
      </w:r>
      <w:r w:rsidR="002558AE" w:rsidRPr="00AA2AF8">
        <w:t xml:space="preserve"> </w:t>
      </w:r>
      <w:r w:rsidRPr="00AA2AF8">
        <w:t>времени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месте</w:t>
      </w:r>
      <w:r w:rsidR="002558AE" w:rsidRPr="00AA2AF8">
        <w:t xml:space="preserve"> </w:t>
      </w:r>
      <w:r w:rsidRPr="00AA2AF8">
        <w:t>приема;</w:t>
      </w:r>
    </w:p>
    <w:p w:rsidR="00DF367D" w:rsidRPr="00AA2AF8" w:rsidRDefault="00DF367D" w:rsidP="00AA2AF8">
      <w:proofErr w:type="gramStart"/>
      <w:r w:rsidRPr="00AA2AF8">
        <w:t>б)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содержащее</w:t>
      </w:r>
      <w:r w:rsidR="002558AE" w:rsidRPr="00AA2AF8">
        <w:t xml:space="preserve"> </w:t>
      </w:r>
      <w:r w:rsidRPr="00AA2AF8">
        <w:t>сведения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факте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начале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сведения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дате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времени</w:t>
      </w:r>
      <w:r w:rsidR="002558AE" w:rsidRPr="00AA2AF8">
        <w:t xml:space="preserve"> </w:t>
      </w:r>
      <w:r w:rsidRPr="00AA2AF8">
        <w:t>окончания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мотивированный</w:t>
      </w:r>
      <w:r w:rsidR="002558AE" w:rsidRPr="00AA2AF8">
        <w:t xml:space="preserve"> </w:t>
      </w:r>
      <w:r w:rsidRPr="00AA2AF8">
        <w:t>отказ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  <w:proofErr w:type="gramEnd"/>
    </w:p>
    <w:p w:rsidR="00DF367D" w:rsidRPr="00AA2AF8" w:rsidRDefault="00DF367D" w:rsidP="00AA2AF8">
      <w:r w:rsidRPr="00AA2AF8">
        <w:t>в)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результатах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содержащее</w:t>
      </w:r>
      <w:r w:rsidR="002558AE" w:rsidRPr="00AA2AF8">
        <w:t xml:space="preserve"> </w:t>
      </w:r>
      <w:r w:rsidRPr="00AA2AF8">
        <w:t>сведения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принятии</w:t>
      </w:r>
      <w:r w:rsidR="002558AE" w:rsidRPr="00AA2AF8">
        <w:t xml:space="preserve"> </w:t>
      </w:r>
      <w:r w:rsidRPr="00AA2AF8">
        <w:t>положительного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возможности</w:t>
      </w:r>
      <w:r w:rsidR="002558AE" w:rsidRPr="00AA2AF8">
        <w:t xml:space="preserve"> </w:t>
      </w:r>
      <w:r w:rsidRPr="00AA2AF8">
        <w:t>получить</w:t>
      </w:r>
      <w:r w:rsidR="002558AE" w:rsidRPr="00AA2AF8">
        <w:t xml:space="preserve"> </w:t>
      </w:r>
      <w:r w:rsidRPr="00AA2AF8">
        <w:t>результат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мотивированный</w:t>
      </w:r>
      <w:r w:rsidR="002558AE" w:rsidRPr="00AA2AF8">
        <w:t xml:space="preserve"> </w:t>
      </w:r>
      <w:r w:rsidRPr="00AA2AF8">
        <w:t>отказ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3.6.7.3.</w:t>
      </w:r>
      <w:r w:rsidR="002558AE" w:rsidRPr="00AA2AF8">
        <w:t xml:space="preserve"> </w:t>
      </w:r>
      <w:r w:rsidRPr="00AA2AF8">
        <w:t>Критерием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данной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процедуре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обращение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Единый</w:t>
      </w:r>
      <w:r w:rsidR="002558AE" w:rsidRPr="00AA2AF8">
        <w:t xml:space="preserve"> </w:t>
      </w:r>
      <w:r w:rsidRPr="00AA2AF8">
        <w:t>портал,</w:t>
      </w:r>
      <w:r w:rsidR="002558AE" w:rsidRPr="00AA2AF8">
        <w:t xml:space="preserve"> </w:t>
      </w:r>
      <w:r w:rsidRPr="00AA2AF8">
        <w:t>Региональный</w:t>
      </w:r>
      <w:r w:rsidR="002558AE" w:rsidRPr="00AA2AF8">
        <w:t xml:space="preserve"> </w:t>
      </w:r>
      <w:r w:rsidRPr="00AA2AF8">
        <w:t>портал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целью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3.6.7.4.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получение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сведений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виде</w:t>
      </w:r>
      <w:r w:rsidR="002558AE" w:rsidRPr="00AA2AF8">
        <w:t xml:space="preserve"> </w:t>
      </w:r>
      <w:r w:rsidRPr="00AA2AF8">
        <w:t>уведомлений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адрес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почты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кабинете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выбору</w:t>
      </w:r>
      <w:r w:rsidR="002558AE" w:rsidRPr="00AA2AF8">
        <w:t xml:space="preserve"> </w:t>
      </w:r>
      <w:r w:rsidRPr="00AA2AF8">
        <w:t>заявителя.</w:t>
      </w:r>
    </w:p>
    <w:p w:rsidR="00DF367D" w:rsidRPr="00AA2AF8" w:rsidRDefault="00DF367D" w:rsidP="00AA2AF8">
      <w:r w:rsidRPr="00AA2AF8">
        <w:t>3.6.7.5.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фиксации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отображение</w:t>
      </w:r>
      <w:r w:rsidR="002558AE" w:rsidRPr="00AA2AF8">
        <w:t xml:space="preserve"> </w:t>
      </w:r>
      <w:r w:rsidRPr="00AA2AF8">
        <w:t>текущего</w:t>
      </w:r>
      <w:r w:rsidR="002558AE" w:rsidRPr="00AA2AF8">
        <w:t xml:space="preserve"> </w:t>
      </w:r>
      <w:r w:rsidRPr="00AA2AF8">
        <w:t>статуса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кабинете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форме.</w:t>
      </w:r>
    </w:p>
    <w:p w:rsidR="00DF367D" w:rsidRPr="00AA2AF8" w:rsidRDefault="00DF367D" w:rsidP="00AA2AF8">
      <w:r w:rsidRPr="00AA2AF8">
        <w:t>3.6.8.</w:t>
      </w:r>
      <w:r w:rsidR="002558AE" w:rsidRPr="00AA2AF8">
        <w:t xml:space="preserve"> </w:t>
      </w:r>
      <w:r w:rsidRPr="00AA2AF8">
        <w:t>Осуществление</w:t>
      </w:r>
      <w:r w:rsidR="002558AE" w:rsidRPr="00AA2AF8">
        <w:t xml:space="preserve"> </w:t>
      </w:r>
      <w:r w:rsidRPr="00AA2AF8">
        <w:t>оценки</w:t>
      </w:r>
      <w:r w:rsidR="002558AE" w:rsidRPr="00AA2AF8">
        <w:t xml:space="preserve"> </w:t>
      </w:r>
      <w:r w:rsidRPr="00AA2AF8">
        <w:t>качества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lastRenderedPageBreak/>
        <w:t>3.6.8.1.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начала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окончание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заявителю.</w:t>
      </w:r>
    </w:p>
    <w:p w:rsidR="00DF367D" w:rsidRPr="00AA2AF8" w:rsidRDefault="00DF367D" w:rsidP="00AA2AF8">
      <w:r w:rsidRPr="00AA2AF8">
        <w:t>Заявителю</w:t>
      </w:r>
      <w:r w:rsidR="002558AE" w:rsidRPr="00AA2AF8">
        <w:t xml:space="preserve"> </w:t>
      </w:r>
      <w:r w:rsidRPr="00AA2AF8">
        <w:t>обеспечивается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оценить</w:t>
      </w:r>
      <w:r w:rsidR="002558AE" w:rsidRPr="00AA2AF8">
        <w:t xml:space="preserve"> </w:t>
      </w:r>
      <w:r w:rsidRPr="00AA2AF8">
        <w:t>доступность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качество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формирования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форме.</w:t>
      </w:r>
    </w:p>
    <w:p w:rsidR="00DF367D" w:rsidRPr="00AA2AF8" w:rsidRDefault="00DF367D" w:rsidP="00AA2AF8">
      <w:r w:rsidRPr="00AA2AF8">
        <w:t>3.6.8.2.</w:t>
      </w:r>
      <w:r w:rsidR="002558AE" w:rsidRPr="00AA2AF8">
        <w:t xml:space="preserve"> </w:t>
      </w:r>
      <w:r w:rsidRPr="00AA2AF8">
        <w:t>Критерием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данной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процедуре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согласие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осуществить</w:t>
      </w:r>
      <w:r w:rsidR="002558AE" w:rsidRPr="00AA2AF8">
        <w:t xml:space="preserve"> </w:t>
      </w:r>
      <w:r w:rsidRPr="00AA2AF8">
        <w:t>оценку</w:t>
      </w:r>
      <w:r w:rsidR="002558AE" w:rsidRPr="00AA2AF8">
        <w:t xml:space="preserve"> </w:t>
      </w:r>
      <w:r w:rsidRPr="00AA2AF8">
        <w:t>доступности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качества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средств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портала,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портала.</w:t>
      </w:r>
    </w:p>
    <w:p w:rsidR="00DF367D" w:rsidRPr="00AA2AF8" w:rsidRDefault="00DF367D" w:rsidP="00AA2AF8">
      <w:r w:rsidRPr="00AA2AF8">
        <w:t>3.6.8.3.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оценка</w:t>
      </w:r>
      <w:r w:rsidR="002558AE" w:rsidRPr="00AA2AF8">
        <w:t xml:space="preserve"> </w:t>
      </w:r>
      <w:r w:rsidRPr="00AA2AF8">
        <w:t>доступности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качества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портале.</w:t>
      </w:r>
    </w:p>
    <w:p w:rsidR="00DF367D" w:rsidRPr="00AA2AF8" w:rsidRDefault="00DF367D" w:rsidP="00AA2AF8">
      <w:r w:rsidRPr="00AA2AF8">
        <w:t>3.6.8.4.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фиксации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осуществлении</w:t>
      </w:r>
      <w:r w:rsidR="002558AE" w:rsidRPr="00AA2AF8">
        <w:t xml:space="preserve"> </w:t>
      </w:r>
      <w:r w:rsidRPr="00AA2AF8">
        <w:t>оценки</w:t>
      </w:r>
      <w:r w:rsidR="002558AE" w:rsidRPr="00AA2AF8">
        <w:t xml:space="preserve"> </w:t>
      </w:r>
      <w:r w:rsidRPr="00AA2AF8">
        <w:t>доступности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качества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портале.</w:t>
      </w:r>
    </w:p>
    <w:p w:rsidR="00DF367D" w:rsidRPr="00AA2AF8" w:rsidRDefault="00DF367D" w:rsidP="00AA2AF8">
      <w:r w:rsidRPr="00AA2AF8">
        <w:t>3.6.9.</w:t>
      </w:r>
      <w:r w:rsidR="002558AE" w:rsidRPr="00AA2AF8">
        <w:t xml:space="preserve"> </w:t>
      </w:r>
      <w:r w:rsidRPr="00AA2AF8">
        <w:t>Досудебное</w:t>
      </w:r>
      <w:r w:rsidR="002558AE" w:rsidRPr="00AA2AF8">
        <w:t xml:space="preserve"> </w:t>
      </w:r>
      <w:r w:rsidRPr="00AA2AF8">
        <w:t>(внесудебное)</w:t>
      </w:r>
      <w:r w:rsidR="002558AE" w:rsidRPr="00AA2AF8">
        <w:t xml:space="preserve"> </w:t>
      </w:r>
      <w:r w:rsidRPr="00AA2AF8">
        <w:t>обжалование</w:t>
      </w:r>
      <w:r w:rsidR="002558AE" w:rsidRPr="00AA2AF8">
        <w:t xml:space="preserve"> </w:t>
      </w:r>
      <w:r w:rsidRPr="00AA2AF8">
        <w:t>решений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действий</w:t>
      </w:r>
      <w:r w:rsidR="002558AE" w:rsidRPr="00AA2AF8">
        <w:t xml:space="preserve"> </w:t>
      </w:r>
      <w:r w:rsidRPr="00AA2AF8">
        <w:t>(бездействия)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должностного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муниципального</w:t>
      </w:r>
      <w:r w:rsidR="002558AE" w:rsidRPr="00AA2AF8">
        <w:t xml:space="preserve"> </w:t>
      </w:r>
      <w:r w:rsidRPr="00AA2AF8">
        <w:t>служащего.</w:t>
      </w:r>
    </w:p>
    <w:p w:rsidR="00DF367D" w:rsidRPr="00AA2AF8" w:rsidRDefault="00DF367D" w:rsidP="00AA2AF8">
      <w:r w:rsidRPr="00AA2AF8">
        <w:t>3.6.9.1.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начала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обращение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целью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3.6.9.2.</w:t>
      </w:r>
      <w:r w:rsidR="002558AE" w:rsidRPr="00AA2AF8">
        <w:t xml:space="preserve"> </w:t>
      </w:r>
      <w:proofErr w:type="gramStart"/>
      <w:r w:rsidRPr="00AA2AF8">
        <w:t>Заявителю</w:t>
      </w:r>
      <w:r w:rsidR="002558AE" w:rsidRPr="00AA2AF8">
        <w:t xml:space="preserve"> </w:t>
      </w:r>
      <w:r w:rsidRPr="00AA2AF8">
        <w:t>обеспечивается</w:t>
      </w:r>
      <w:r w:rsidR="002558AE" w:rsidRPr="00AA2AF8">
        <w:t xml:space="preserve"> </w:t>
      </w:r>
      <w:r w:rsidRPr="00AA2AF8">
        <w:t>возможность</w:t>
      </w:r>
      <w:r w:rsidR="002558AE" w:rsidRPr="00AA2AF8">
        <w:t xml:space="preserve"> </w:t>
      </w:r>
      <w:r w:rsidRPr="00AA2AF8">
        <w:t>направления</w:t>
      </w:r>
      <w:r w:rsidR="002558AE" w:rsidRPr="00AA2AF8">
        <w:t xml:space="preserve"> </w:t>
      </w:r>
      <w:r w:rsidRPr="00AA2AF8">
        <w:t>жалобы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(бездействие)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должностного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муниципального</w:t>
      </w:r>
      <w:r w:rsidR="002558AE" w:rsidRPr="00AA2AF8">
        <w:t xml:space="preserve"> </w:t>
      </w:r>
      <w:r w:rsidRPr="00AA2AF8">
        <w:t>служащего,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статьей</w:t>
      </w:r>
      <w:r w:rsidR="002558AE" w:rsidRPr="00AA2AF8">
        <w:t xml:space="preserve"> </w:t>
      </w:r>
      <w:r w:rsidRPr="00AA2AF8">
        <w:t>11.2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федеральной</w:t>
      </w:r>
      <w:r w:rsidR="002558AE" w:rsidRPr="00AA2AF8">
        <w:t xml:space="preserve"> </w:t>
      </w:r>
      <w:r w:rsidRPr="00AA2AF8">
        <w:t>государственной</w:t>
      </w:r>
      <w:r w:rsidR="002558AE" w:rsidRPr="00AA2AF8">
        <w:t xml:space="preserve"> </w:t>
      </w:r>
      <w:r w:rsidRPr="00AA2AF8">
        <w:t>информационной</w:t>
      </w:r>
      <w:r w:rsidR="002558AE" w:rsidRPr="00AA2AF8">
        <w:t xml:space="preserve"> </w:t>
      </w:r>
      <w:r w:rsidRPr="00AA2AF8">
        <w:t>системы,</w:t>
      </w:r>
      <w:r w:rsidR="002558AE" w:rsidRPr="00AA2AF8">
        <w:t xml:space="preserve"> </w:t>
      </w:r>
      <w:r w:rsidRPr="00AA2AF8">
        <w:t>обеспечивающей</w:t>
      </w:r>
      <w:r w:rsidR="002558AE" w:rsidRPr="00AA2AF8">
        <w:t xml:space="preserve"> </w:t>
      </w:r>
      <w:r w:rsidRPr="00AA2AF8">
        <w:t>процесс</w:t>
      </w:r>
      <w:r w:rsidR="002558AE" w:rsidRPr="00AA2AF8">
        <w:t xml:space="preserve"> </w:t>
      </w:r>
      <w:r w:rsidRPr="00AA2AF8">
        <w:t>досудебного</w:t>
      </w:r>
      <w:r w:rsidR="002558AE" w:rsidRPr="00AA2AF8">
        <w:t xml:space="preserve"> </w:t>
      </w:r>
      <w:r w:rsidRPr="00AA2AF8">
        <w:t>(внесудебного)</w:t>
      </w:r>
      <w:r w:rsidR="002558AE" w:rsidRPr="00AA2AF8">
        <w:t xml:space="preserve"> </w:t>
      </w:r>
      <w:r w:rsidRPr="00AA2AF8">
        <w:t>обжалования</w:t>
      </w:r>
      <w:r w:rsidR="002558AE" w:rsidRPr="00AA2AF8">
        <w:t xml:space="preserve"> </w:t>
      </w:r>
      <w:r w:rsidRPr="00AA2AF8">
        <w:t>решений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действий</w:t>
      </w:r>
      <w:r w:rsidR="002558AE" w:rsidRPr="00AA2AF8">
        <w:t xml:space="preserve"> </w:t>
      </w:r>
      <w:r w:rsidRPr="00AA2AF8">
        <w:t>(бездействия),</w:t>
      </w:r>
      <w:r w:rsidR="002558AE" w:rsidRPr="00AA2AF8">
        <w:t xml:space="preserve"> </w:t>
      </w:r>
      <w:r w:rsidRPr="00AA2AF8">
        <w:t>совершенных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органами,</w:t>
      </w:r>
      <w:r w:rsidR="002558AE" w:rsidRPr="00AA2AF8">
        <w:t xml:space="preserve"> </w:t>
      </w:r>
      <w:r w:rsidRPr="00AA2AF8">
        <w:t>предоставляющими</w:t>
      </w:r>
      <w:r w:rsidR="002558AE" w:rsidRPr="00AA2AF8">
        <w:t xml:space="preserve"> </w:t>
      </w:r>
      <w:r w:rsidRPr="00AA2AF8">
        <w:t>государственные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муниципальные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их</w:t>
      </w:r>
      <w:proofErr w:type="gramEnd"/>
      <w:r w:rsidR="002558AE" w:rsidRPr="00AA2AF8">
        <w:t xml:space="preserve"> </w:t>
      </w:r>
      <w:r w:rsidRPr="00AA2AF8">
        <w:t>должностными</w:t>
      </w:r>
      <w:r w:rsidR="002558AE" w:rsidRPr="00AA2AF8">
        <w:t xml:space="preserve"> </w:t>
      </w:r>
      <w:r w:rsidRPr="00AA2AF8">
        <w:t>лицами,</w:t>
      </w:r>
      <w:r w:rsidR="002558AE" w:rsidRPr="00AA2AF8">
        <w:t xml:space="preserve"> </w:t>
      </w:r>
      <w:r w:rsidRPr="00AA2AF8">
        <w:t>государственными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муниципальными</w:t>
      </w:r>
      <w:r w:rsidR="002558AE" w:rsidRPr="00AA2AF8">
        <w:t xml:space="preserve"> </w:t>
      </w:r>
      <w:r w:rsidRPr="00AA2AF8">
        <w:t>служащими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информационно-телекоммуникационной</w:t>
      </w:r>
      <w:r w:rsidR="002558AE" w:rsidRPr="00AA2AF8">
        <w:t xml:space="preserve"> </w:t>
      </w:r>
      <w:r w:rsidRPr="00AA2AF8">
        <w:t>сети</w:t>
      </w:r>
      <w:r w:rsidR="002558AE" w:rsidRPr="00AA2AF8">
        <w:t xml:space="preserve"> </w:t>
      </w:r>
      <w:r w:rsidRPr="00AA2AF8">
        <w:t>«Интернет»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система</w:t>
      </w:r>
      <w:r w:rsidR="002558AE" w:rsidRPr="00AA2AF8">
        <w:t xml:space="preserve"> </w:t>
      </w:r>
      <w:r w:rsidRPr="00AA2AF8">
        <w:t>досудебного</w:t>
      </w:r>
      <w:r w:rsidR="002558AE" w:rsidRPr="00AA2AF8">
        <w:t xml:space="preserve"> </w:t>
      </w:r>
      <w:r w:rsidRPr="00AA2AF8">
        <w:t>обжалования).</w:t>
      </w:r>
    </w:p>
    <w:p w:rsidR="00DF367D" w:rsidRPr="00AA2AF8" w:rsidRDefault="00DF367D" w:rsidP="00AA2AF8">
      <w:r w:rsidRPr="00AA2AF8">
        <w:t>3.6.9.3.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направлении</w:t>
      </w:r>
      <w:r w:rsidR="002558AE" w:rsidRPr="00AA2AF8">
        <w:t xml:space="preserve"> </w:t>
      </w:r>
      <w:r w:rsidRPr="00AA2AF8">
        <w:t>жалобы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системы</w:t>
      </w:r>
      <w:r w:rsidR="002558AE" w:rsidRPr="00AA2AF8">
        <w:t xml:space="preserve"> </w:t>
      </w:r>
      <w:r w:rsidRPr="00AA2AF8">
        <w:t>досудебного</w:t>
      </w:r>
      <w:r w:rsidR="002558AE" w:rsidRPr="00AA2AF8">
        <w:t xml:space="preserve"> </w:t>
      </w:r>
      <w:r w:rsidRPr="00AA2AF8">
        <w:t>обжалования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информационно-телекоммуникационной</w:t>
      </w:r>
      <w:r w:rsidR="002558AE" w:rsidRPr="00AA2AF8">
        <w:t xml:space="preserve"> </w:t>
      </w:r>
      <w:r w:rsidRPr="00AA2AF8">
        <w:t>сети</w:t>
      </w:r>
      <w:r w:rsidR="002558AE" w:rsidRPr="00AA2AF8">
        <w:t xml:space="preserve"> </w:t>
      </w:r>
      <w:r w:rsidRPr="00AA2AF8">
        <w:t>«Интернет»,</w:t>
      </w:r>
      <w:r w:rsidR="002558AE" w:rsidRPr="00AA2AF8">
        <w:t xml:space="preserve"> </w:t>
      </w:r>
      <w:r w:rsidRPr="00AA2AF8">
        <w:t>ответ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направляется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системы</w:t>
      </w:r>
      <w:r w:rsidR="002558AE" w:rsidRPr="00AA2AF8">
        <w:t xml:space="preserve"> </w:t>
      </w:r>
      <w:r w:rsidRPr="00AA2AF8">
        <w:t>досудебного</w:t>
      </w:r>
      <w:r w:rsidR="002558AE" w:rsidRPr="00AA2AF8">
        <w:t xml:space="preserve"> </w:t>
      </w:r>
      <w:r w:rsidRPr="00AA2AF8">
        <w:t>обжалования,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способом,</w:t>
      </w:r>
      <w:r w:rsidR="002558AE" w:rsidRPr="00AA2AF8">
        <w:t xml:space="preserve"> </w:t>
      </w:r>
      <w:r w:rsidRPr="00AA2AF8">
        <w:t>указанным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подаче</w:t>
      </w:r>
      <w:r w:rsidR="002558AE" w:rsidRPr="00AA2AF8">
        <w:t xml:space="preserve"> </w:t>
      </w:r>
      <w:r w:rsidRPr="00AA2AF8">
        <w:t>жалобы.</w:t>
      </w:r>
    </w:p>
    <w:p w:rsidR="00DF367D" w:rsidRPr="00AA2AF8" w:rsidRDefault="00DF367D" w:rsidP="00AA2AF8">
      <w:r w:rsidRPr="00AA2AF8">
        <w:t>3.6.9.4.</w:t>
      </w:r>
      <w:r w:rsidR="002558AE" w:rsidRPr="00AA2AF8">
        <w:t xml:space="preserve"> </w:t>
      </w:r>
      <w:r w:rsidRPr="00AA2AF8">
        <w:t>Критерием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данной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процедуре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неудовлетворенность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решениями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действиями</w:t>
      </w:r>
      <w:r w:rsidR="002558AE" w:rsidRPr="00AA2AF8">
        <w:t xml:space="preserve"> </w:t>
      </w:r>
      <w:r w:rsidRPr="00AA2AF8">
        <w:t>(бездействиями)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должностного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муниципального</w:t>
      </w:r>
      <w:r w:rsidR="002558AE" w:rsidRPr="00AA2AF8">
        <w:t xml:space="preserve"> </w:t>
      </w:r>
      <w:r w:rsidRPr="00AA2AF8">
        <w:t>служащего.</w:t>
      </w:r>
    </w:p>
    <w:p w:rsidR="00DF367D" w:rsidRPr="00AA2AF8" w:rsidRDefault="00DF367D" w:rsidP="00AA2AF8">
      <w:r w:rsidRPr="00AA2AF8">
        <w:t>3.6.9.5.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направление</w:t>
      </w:r>
      <w:r w:rsidR="002558AE" w:rsidRPr="00AA2AF8">
        <w:t xml:space="preserve"> </w:t>
      </w:r>
      <w:r w:rsidRPr="00AA2AF8">
        <w:t>жалобы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поданной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системы</w:t>
      </w:r>
      <w:r w:rsidR="002558AE" w:rsidRPr="00AA2AF8">
        <w:t xml:space="preserve"> </w:t>
      </w:r>
      <w:r w:rsidRPr="00AA2AF8">
        <w:t>досудебного</w:t>
      </w:r>
      <w:r w:rsidR="002558AE" w:rsidRPr="00AA2AF8">
        <w:t xml:space="preserve"> </w:t>
      </w:r>
      <w:r w:rsidRPr="00AA2AF8">
        <w:t>обжалования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электронном</w:t>
      </w:r>
      <w:r w:rsidR="002558AE" w:rsidRPr="00AA2AF8">
        <w:t xml:space="preserve"> </w:t>
      </w:r>
      <w:r w:rsidRPr="00AA2AF8">
        <w:t>виде.</w:t>
      </w:r>
    </w:p>
    <w:p w:rsidR="00DF367D" w:rsidRPr="00AA2AF8" w:rsidRDefault="00DF367D" w:rsidP="00AA2AF8">
      <w:r w:rsidRPr="00AA2AF8">
        <w:t>3.6.9.6.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фиксации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регистрация</w:t>
      </w:r>
      <w:r w:rsidR="002558AE" w:rsidRPr="00AA2AF8">
        <w:t xml:space="preserve"> </w:t>
      </w:r>
      <w:r w:rsidRPr="00AA2AF8">
        <w:t>жалобы</w:t>
      </w:r>
      <w:r w:rsidR="002558AE" w:rsidRPr="00AA2AF8">
        <w:t xml:space="preserve"> </w:t>
      </w:r>
      <w:r w:rsidRPr="00AA2AF8">
        <w:t>заявителя,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жалобы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системе</w:t>
      </w:r>
      <w:r w:rsidR="002558AE" w:rsidRPr="00AA2AF8">
        <w:t xml:space="preserve"> </w:t>
      </w:r>
      <w:r w:rsidRPr="00AA2AF8">
        <w:t>досудебного</w:t>
      </w:r>
      <w:r w:rsidR="002558AE" w:rsidRPr="00AA2AF8">
        <w:t xml:space="preserve"> </w:t>
      </w:r>
      <w:r w:rsidRPr="00AA2AF8">
        <w:t>обжалования.</w:t>
      </w:r>
    </w:p>
    <w:p w:rsidR="00955E1B" w:rsidRPr="00AA2AF8" w:rsidRDefault="00955E1B" w:rsidP="00AA2AF8"/>
    <w:p w:rsidR="00DF367D" w:rsidRPr="00AA2AF8" w:rsidRDefault="00DF367D" w:rsidP="00AA2AF8">
      <w:r w:rsidRPr="00AA2AF8">
        <w:t>3.7.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исправления</w:t>
      </w:r>
      <w:r w:rsidR="002558AE" w:rsidRPr="00AA2AF8">
        <w:t xml:space="preserve"> </w:t>
      </w:r>
      <w:r w:rsidRPr="00AA2AF8">
        <w:t>допущенных</w:t>
      </w:r>
      <w:r w:rsidR="002558AE" w:rsidRPr="00AA2AF8">
        <w:t xml:space="preserve"> </w:t>
      </w:r>
      <w:r w:rsidRPr="00AA2AF8">
        <w:t>опечаток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ошибок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выданных</w:t>
      </w:r>
      <w:r w:rsidR="000A1C92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результате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документах</w:t>
      </w:r>
    </w:p>
    <w:p w:rsidR="00955E1B" w:rsidRPr="00AA2AF8" w:rsidRDefault="00955E1B" w:rsidP="00AA2AF8"/>
    <w:p w:rsidR="00DF367D" w:rsidRPr="00AA2AF8" w:rsidRDefault="00DF367D" w:rsidP="00AA2AF8">
      <w:r w:rsidRPr="00AA2AF8">
        <w:t>3.7.1.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начала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поступление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исправлении</w:t>
      </w:r>
      <w:r w:rsidR="002558AE" w:rsidRPr="00AA2AF8">
        <w:t xml:space="preserve"> </w:t>
      </w:r>
      <w:r w:rsidRPr="00AA2AF8">
        <w:t>допущенных</w:t>
      </w:r>
      <w:r w:rsidR="002558AE" w:rsidRPr="00AA2AF8">
        <w:t xml:space="preserve"> </w:t>
      </w:r>
      <w:r w:rsidRPr="00AA2AF8">
        <w:t>органом,</w:t>
      </w:r>
      <w:r w:rsidR="002558AE" w:rsidRPr="00AA2AF8">
        <w:t xml:space="preserve"> </w:t>
      </w:r>
      <w:r w:rsidRPr="00AA2AF8">
        <w:t>предоставляющим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опечаток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ошибок</w:t>
      </w:r>
      <w:r w:rsidR="002558AE" w:rsidRPr="00AA2AF8">
        <w:t xml:space="preserve"> </w:t>
      </w:r>
      <w:r w:rsidRPr="00AA2AF8">
        <w:t>(описки,</w:t>
      </w:r>
      <w:r w:rsidR="002558AE" w:rsidRPr="00AA2AF8">
        <w:t xml:space="preserve"> </w:t>
      </w:r>
      <w:r w:rsidRPr="00AA2AF8">
        <w:t>грамматической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арифметической</w:t>
      </w:r>
      <w:r w:rsidR="002558AE" w:rsidRPr="00AA2AF8">
        <w:t xml:space="preserve"> </w:t>
      </w:r>
      <w:r w:rsidRPr="00AA2AF8">
        <w:t>ошибки)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выданном</w:t>
      </w:r>
      <w:r w:rsidR="002558AE" w:rsidRPr="00AA2AF8">
        <w:t xml:space="preserve"> </w:t>
      </w:r>
      <w:r w:rsidRPr="00AA2AF8">
        <w:t>специальном</w:t>
      </w:r>
      <w:r w:rsidR="002558AE" w:rsidRPr="00AA2AF8">
        <w:t xml:space="preserve"> </w:t>
      </w:r>
      <w:r w:rsidRPr="00AA2AF8">
        <w:t>разрешении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техническая</w:t>
      </w:r>
      <w:r w:rsidR="002558AE" w:rsidRPr="00AA2AF8">
        <w:t xml:space="preserve"> </w:t>
      </w:r>
      <w:r w:rsidRPr="00AA2AF8">
        <w:t>ошибка).</w:t>
      </w:r>
    </w:p>
    <w:p w:rsidR="00DF367D" w:rsidRPr="00AA2AF8" w:rsidRDefault="00DF367D" w:rsidP="00AA2AF8">
      <w:r w:rsidRPr="00AA2AF8">
        <w:t>3.7.2.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исправлении</w:t>
      </w:r>
      <w:r w:rsidR="002558AE" w:rsidRPr="00AA2AF8">
        <w:t xml:space="preserve"> </w:t>
      </w:r>
      <w:r w:rsidRPr="00AA2AF8">
        <w:t>допущенной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ошибки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результате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документах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заявление)</w:t>
      </w:r>
      <w:r w:rsidR="002558AE" w:rsidRPr="00AA2AF8">
        <w:t xml:space="preserve"> </w:t>
      </w:r>
      <w:r w:rsidRPr="00AA2AF8">
        <w:t>подается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произвольной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должно</w:t>
      </w:r>
      <w:r w:rsidR="002558AE" w:rsidRPr="00AA2AF8">
        <w:t xml:space="preserve"> </w:t>
      </w:r>
      <w:r w:rsidRPr="00AA2AF8">
        <w:t>содержать</w:t>
      </w:r>
      <w:r w:rsidR="002558AE" w:rsidRPr="00AA2AF8">
        <w:t xml:space="preserve"> </w:t>
      </w:r>
      <w:r w:rsidRPr="00AA2AF8">
        <w:t>следующие</w:t>
      </w:r>
      <w:r w:rsidR="002558AE" w:rsidRPr="00AA2AF8">
        <w:t xml:space="preserve"> </w:t>
      </w:r>
      <w:r w:rsidRPr="00AA2AF8">
        <w:t>сведения:</w:t>
      </w:r>
    </w:p>
    <w:p w:rsidR="00DF367D" w:rsidRPr="00AA2AF8" w:rsidRDefault="00DF367D" w:rsidP="00AA2AF8">
      <w:proofErr w:type="gramStart"/>
      <w:r w:rsidRPr="00AA2AF8">
        <w:t>наименование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предоставившего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фамилию,</w:t>
      </w:r>
      <w:r w:rsidR="002558AE" w:rsidRPr="00AA2AF8">
        <w:t xml:space="preserve"> </w:t>
      </w:r>
      <w:r w:rsidRPr="00AA2AF8">
        <w:t>имя,</w:t>
      </w:r>
      <w:r w:rsidR="002558AE" w:rsidRPr="00AA2AF8">
        <w:t xml:space="preserve"> </w:t>
      </w:r>
      <w:r w:rsidRPr="00AA2AF8">
        <w:t>отчество</w:t>
      </w:r>
      <w:r w:rsidR="002558AE" w:rsidRPr="00AA2AF8">
        <w:t xml:space="preserve"> </w:t>
      </w:r>
      <w:r w:rsidRPr="00AA2AF8">
        <w:t>(последнее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наличии)</w:t>
      </w:r>
      <w:r w:rsidR="002558AE" w:rsidRPr="00AA2AF8">
        <w:t xml:space="preserve"> </w:t>
      </w:r>
      <w:r w:rsidRPr="00AA2AF8">
        <w:t>должностного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предоставившего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выдавшего</w:t>
      </w:r>
      <w:r w:rsidR="002558AE" w:rsidRPr="00AA2AF8">
        <w:t xml:space="preserve"> </w:t>
      </w:r>
      <w:r w:rsidRPr="00AA2AF8">
        <w:t>документ,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котором</w:t>
      </w:r>
      <w:r w:rsidR="002558AE" w:rsidRPr="00AA2AF8">
        <w:t xml:space="preserve"> </w:t>
      </w:r>
      <w:r w:rsidRPr="00AA2AF8">
        <w:t>допущена</w:t>
      </w:r>
      <w:r w:rsidR="002558AE" w:rsidRPr="00AA2AF8">
        <w:t xml:space="preserve"> </w:t>
      </w:r>
      <w:r w:rsidRPr="00AA2AF8">
        <w:t>опечатка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ошибка;</w:t>
      </w:r>
      <w:proofErr w:type="gramEnd"/>
    </w:p>
    <w:p w:rsidR="00DF367D" w:rsidRPr="00AA2AF8" w:rsidRDefault="00DF367D" w:rsidP="00AA2AF8">
      <w:proofErr w:type="gramStart"/>
      <w:r w:rsidRPr="00AA2AF8">
        <w:t>фамилию,</w:t>
      </w:r>
      <w:r w:rsidR="002558AE" w:rsidRPr="00AA2AF8">
        <w:t xml:space="preserve"> </w:t>
      </w:r>
      <w:r w:rsidRPr="00AA2AF8">
        <w:t>имя,</w:t>
      </w:r>
      <w:r w:rsidR="002558AE" w:rsidRPr="00AA2AF8">
        <w:t xml:space="preserve"> </w:t>
      </w:r>
      <w:r w:rsidRPr="00AA2AF8">
        <w:t>отчество</w:t>
      </w:r>
      <w:r w:rsidR="002558AE" w:rsidRPr="00AA2AF8">
        <w:t xml:space="preserve"> </w:t>
      </w:r>
      <w:r w:rsidRPr="00AA2AF8">
        <w:t>(последнее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наличии),</w:t>
      </w:r>
      <w:r w:rsidR="002558AE" w:rsidRPr="00AA2AF8">
        <w:t xml:space="preserve"> </w:t>
      </w:r>
      <w:r w:rsidRPr="00AA2AF8">
        <w:t>сведения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месте</w:t>
      </w:r>
      <w:r w:rsidR="002558AE" w:rsidRPr="00AA2AF8">
        <w:t xml:space="preserve"> </w:t>
      </w:r>
      <w:r w:rsidRPr="00AA2AF8">
        <w:t>жительства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-</w:t>
      </w:r>
      <w:r w:rsidR="002558AE" w:rsidRPr="00AA2AF8">
        <w:t xml:space="preserve"> </w:t>
      </w:r>
      <w:r w:rsidRPr="00AA2AF8">
        <w:t>физического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наименование,</w:t>
      </w:r>
      <w:r w:rsidR="002558AE" w:rsidRPr="00AA2AF8">
        <w:t xml:space="preserve"> </w:t>
      </w:r>
      <w:r w:rsidRPr="00AA2AF8">
        <w:t>сведения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месте</w:t>
      </w:r>
      <w:r w:rsidR="002558AE" w:rsidRPr="00AA2AF8">
        <w:t xml:space="preserve"> </w:t>
      </w:r>
      <w:r w:rsidRPr="00AA2AF8">
        <w:t>нахождения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юридического</w:t>
      </w:r>
      <w:r w:rsidR="002558AE" w:rsidRPr="00AA2AF8">
        <w:t xml:space="preserve"> </w:t>
      </w:r>
      <w:r w:rsidRPr="00AA2AF8">
        <w:t>лица,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номер</w:t>
      </w:r>
      <w:r w:rsidR="002558AE" w:rsidRPr="00AA2AF8">
        <w:t xml:space="preserve"> </w:t>
      </w:r>
      <w:r w:rsidRPr="00AA2AF8">
        <w:t>(номера)</w:t>
      </w:r>
      <w:r w:rsidR="002558AE" w:rsidRPr="00AA2AF8">
        <w:t xml:space="preserve"> </w:t>
      </w:r>
      <w:r w:rsidRPr="00AA2AF8">
        <w:t>контактного</w:t>
      </w:r>
      <w:r w:rsidR="002558AE" w:rsidRPr="00AA2AF8">
        <w:t xml:space="preserve"> </w:t>
      </w:r>
      <w:r w:rsidRPr="00AA2AF8">
        <w:t>телефона,</w:t>
      </w:r>
      <w:r w:rsidR="002558AE" w:rsidRPr="00AA2AF8">
        <w:t xml:space="preserve"> </w:t>
      </w:r>
      <w:r w:rsidRPr="00AA2AF8">
        <w:t>адрес</w:t>
      </w:r>
      <w:r w:rsidR="002558AE" w:rsidRPr="00AA2AF8">
        <w:t xml:space="preserve"> </w:t>
      </w:r>
      <w:r w:rsidRPr="00AA2AF8">
        <w:t>(адреса)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почты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наличии)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почтовый</w:t>
      </w:r>
      <w:r w:rsidR="002558AE" w:rsidRPr="00AA2AF8">
        <w:t xml:space="preserve"> </w:t>
      </w:r>
      <w:r w:rsidRPr="00AA2AF8">
        <w:t>адрес,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которым</w:t>
      </w:r>
      <w:r w:rsidR="002558AE" w:rsidRPr="00AA2AF8">
        <w:t xml:space="preserve"> </w:t>
      </w:r>
      <w:r w:rsidRPr="00AA2AF8">
        <w:t>должен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направлен</w:t>
      </w:r>
      <w:r w:rsidR="002558AE" w:rsidRPr="00AA2AF8">
        <w:t xml:space="preserve"> </w:t>
      </w:r>
      <w:r w:rsidRPr="00AA2AF8">
        <w:t>ответ</w:t>
      </w:r>
      <w:r w:rsidR="002558AE" w:rsidRPr="00AA2AF8">
        <w:t xml:space="preserve"> </w:t>
      </w:r>
      <w:r w:rsidRPr="00AA2AF8">
        <w:t>заявителю;</w:t>
      </w:r>
      <w:proofErr w:type="gramEnd"/>
    </w:p>
    <w:p w:rsidR="00DF367D" w:rsidRPr="00AA2AF8" w:rsidRDefault="00DF367D" w:rsidP="00AA2AF8">
      <w:r w:rsidRPr="00AA2AF8">
        <w:t>реквизиты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которых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выявил</w:t>
      </w:r>
      <w:r w:rsidR="002558AE" w:rsidRPr="00AA2AF8">
        <w:t xml:space="preserve"> </w:t>
      </w:r>
      <w:r w:rsidRPr="00AA2AF8">
        <w:t>опечатки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ошибки;</w:t>
      </w:r>
    </w:p>
    <w:p w:rsidR="00DF367D" w:rsidRPr="00AA2AF8" w:rsidRDefault="00DF367D" w:rsidP="00AA2AF8">
      <w:r w:rsidRPr="00AA2AF8">
        <w:t>краткое</w:t>
      </w:r>
      <w:r w:rsidR="002558AE" w:rsidRPr="00AA2AF8">
        <w:t xml:space="preserve"> </w:t>
      </w:r>
      <w:r w:rsidRPr="00AA2AF8">
        <w:t>описание</w:t>
      </w:r>
      <w:r w:rsidR="002558AE" w:rsidRPr="00AA2AF8">
        <w:t xml:space="preserve"> </w:t>
      </w:r>
      <w:r w:rsidRPr="00AA2AF8">
        <w:t>опечатки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ошибки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выданном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результате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документе;</w:t>
      </w:r>
    </w:p>
    <w:p w:rsidR="00DF367D" w:rsidRPr="00AA2AF8" w:rsidRDefault="00DF367D" w:rsidP="00AA2AF8">
      <w:r w:rsidRPr="00AA2AF8">
        <w:t>указание</w:t>
      </w:r>
      <w:r w:rsidR="002558AE" w:rsidRPr="00AA2AF8">
        <w:t xml:space="preserve"> </w:t>
      </w:r>
      <w:r w:rsidRPr="00AA2AF8">
        <w:t>способа</w:t>
      </w:r>
      <w:r w:rsidR="002558AE" w:rsidRPr="00AA2AF8">
        <w:t xml:space="preserve"> </w:t>
      </w:r>
      <w:r w:rsidRPr="00AA2AF8">
        <w:t>информирования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вопроса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исправлении</w:t>
      </w:r>
      <w:r w:rsidR="002558AE" w:rsidRPr="00AA2AF8">
        <w:t xml:space="preserve"> </w:t>
      </w:r>
      <w:r w:rsidRPr="00AA2AF8">
        <w:t>опечаток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ошибок,</w:t>
      </w:r>
      <w:r w:rsidR="002558AE" w:rsidRPr="00AA2AF8">
        <w:t xml:space="preserve"> </w:t>
      </w:r>
      <w:r w:rsidRPr="00AA2AF8">
        <w:t>выявленных</w:t>
      </w:r>
      <w:r w:rsidR="002558AE" w:rsidRPr="00AA2AF8">
        <w:t xml:space="preserve"> </w:t>
      </w:r>
      <w:r w:rsidRPr="00AA2AF8">
        <w:t>заявителем,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замене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представления</w:t>
      </w:r>
      <w:r w:rsidR="002558AE" w:rsidRPr="00AA2AF8">
        <w:t xml:space="preserve"> </w:t>
      </w:r>
      <w:r w:rsidRPr="00AA2AF8">
        <w:t>(направления)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исправлении</w:t>
      </w:r>
      <w:r w:rsidR="002558AE" w:rsidRPr="00AA2AF8">
        <w:t xml:space="preserve"> </w:t>
      </w:r>
      <w:r w:rsidRPr="00AA2AF8">
        <w:t>опечаток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ошибок.</w:t>
      </w:r>
    </w:p>
    <w:p w:rsidR="00DF367D" w:rsidRPr="00AA2AF8" w:rsidRDefault="00DF367D" w:rsidP="00AA2AF8">
      <w:r w:rsidRPr="00AA2AF8">
        <w:t>3.7.3.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исправлении</w:t>
      </w:r>
      <w:r w:rsidR="002558AE" w:rsidRPr="00AA2AF8">
        <w:t xml:space="preserve"> </w:t>
      </w:r>
      <w:r w:rsidRPr="00AA2AF8">
        <w:t>допущенных</w:t>
      </w:r>
      <w:r w:rsidR="002558AE" w:rsidRPr="00AA2AF8">
        <w:t xml:space="preserve"> </w:t>
      </w:r>
      <w:r w:rsidRPr="00AA2AF8">
        <w:t>опечаток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ошибок</w:t>
      </w:r>
      <w:r w:rsidR="002558AE" w:rsidRPr="00AA2AF8">
        <w:t xml:space="preserve"> </w:t>
      </w:r>
      <w:r w:rsidRPr="00AA2AF8">
        <w:t>может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подано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обращения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специалисту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направлено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почте,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почте.</w:t>
      </w:r>
    </w:p>
    <w:p w:rsidR="00DF367D" w:rsidRPr="00AA2AF8" w:rsidRDefault="00DF367D" w:rsidP="00AA2AF8">
      <w:r w:rsidRPr="00AA2AF8">
        <w:t>К</w:t>
      </w:r>
      <w:r w:rsidR="002558AE" w:rsidRPr="00AA2AF8">
        <w:t xml:space="preserve"> </w:t>
      </w:r>
      <w:r w:rsidRPr="00AA2AF8">
        <w:t>заявлению</w:t>
      </w:r>
      <w:r w:rsidR="002558AE" w:rsidRPr="00AA2AF8">
        <w:t xml:space="preserve"> </w:t>
      </w:r>
      <w:r w:rsidRPr="00AA2AF8">
        <w:t>прилагается</w:t>
      </w:r>
      <w:r w:rsidR="002558AE" w:rsidRPr="00AA2AF8">
        <w:t xml:space="preserve"> </w:t>
      </w:r>
      <w:r w:rsidRPr="00AA2AF8">
        <w:t>копия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удостоверяющего</w:t>
      </w:r>
      <w:r w:rsidR="002558AE" w:rsidRPr="00AA2AF8">
        <w:t xml:space="preserve"> </w:t>
      </w:r>
      <w:r w:rsidRPr="00AA2AF8">
        <w:t>права</w:t>
      </w:r>
      <w:r w:rsidR="002558AE" w:rsidRPr="00AA2AF8">
        <w:t xml:space="preserve"> </w:t>
      </w:r>
      <w:r w:rsidRPr="00AA2AF8">
        <w:t>(полномочия)</w:t>
      </w:r>
      <w:r w:rsidR="002558AE" w:rsidRPr="00AA2AF8">
        <w:t xml:space="preserve"> </w:t>
      </w:r>
      <w:r w:rsidRPr="00AA2AF8">
        <w:t>представителя,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заявлением</w:t>
      </w:r>
      <w:r w:rsidR="002558AE" w:rsidRPr="00AA2AF8">
        <w:t xml:space="preserve"> </w:t>
      </w:r>
      <w:r w:rsidRPr="00AA2AF8">
        <w:t>обращается</w:t>
      </w:r>
      <w:r w:rsidR="002558AE" w:rsidRPr="00AA2AF8">
        <w:t xml:space="preserve"> </w:t>
      </w:r>
      <w:r w:rsidRPr="00AA2AF8">
        <w:t>представитель</w:t>
      </w:r>
      <w:r w:rsidR="002558AE" w:rsidRPr="00AA2AF8">
        <w:t xml:space="preserve"> </w:t>
      </w:r>
      <w:r w:rsidRPr="00AA2AF8">
        <w:t>физического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юридического</w:t>
      </w:r>
      <w:r w:rsidR="002558AE" w:rsidRPr="00AA2AF8">
        <w:t xml:space="preserve"> </w:t>
      </w:r>
      <w:r w:rsidRPr="00AA2AF8">
        <w:t>лица.</w:t>
      </w:r>
    </w:p>
    <w:p w:rsidR="00DF367D" w:rsidRPr="00AA2AF8" w:rsidRDefault="00DF367D" w:rsidP="00AA2AF8">
      <w:r w:rsidRPr="00AA2AF8">
        <w:t>3.7.4.</w:t>
      </w:r>
      <w:r w:rsidR="002558AE" w:rsidRPr="00AA2AF8">
        <w:t xml:space="preserve"> </w:t>
      </w:r>
      <w:r w:rsidRPr="00AA2AF8">
        <w:t>Специалист,</w:t>
      </w:r>
      <w:r w:rsidR="002558AE" w:rsidRPr="00AA2AF8">
        <w:t xml:space="preserve"> </w:t>
      </w:r>
      <w:r w:rsidRPr="00AA2AF8">
        <w:t>ответственный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принимает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выдает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копию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отметкой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принятии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(дата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подпись</w:t>
      </w:r>
      <w:r w:rsidR="002558AE" w:rsidRPr="00AA2AF8">
        <w:t xml:space="preserve"> </w:t>
      </w:r>
      <w:r w:rsidRPr="00AA2AF8">
        <w:t>специалиста,</w:t>
      </w:r>
      <w:r w:rsidR="002558AE" w:rsidRPr="00AA2AF8">
        <w:t xml:space="preserve"> </w:t>
      </w:r>
      <w:r w:rsidRPr="00AA2AF8">
        <w:t>ответственного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документов).</w:t>
      </w:r>
    </w:p>
    <w:p w:rsidR="00DF367D" w:rsidRPr="00AA2AF8" w:rsidRDefault="00DF367D" w:rsidP="00AA2AF8">
      <w:r w:rsidRPr="00AA2AF8">
        <w:t>Заявление,</w:t>
      </w:r>
      <w:r w:rsidR="002558AE" w:rsidRPr="00AA2AF8">
        <w:t xml:space="preserve"> </w:t>
      </w:r>
      <w:r w:rsidRPr="00AA2AF8">
        <w:t>поданное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лично,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направленное</w:t>
      </w:r>
      <w:r w:rsidR="002558AE" w:rsidRPr="00AA2AF8">
        <w:t xml:space="preserve"> </w:t>
      </w:r>
      <w:r w:rsidRPr="00AA2AF8">
        <w:t>им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почте,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почте</w:t>
      </w:r>
      <w:r w:rsidR="002558AE" w:rsidRPr="00AA2AF8">
        <w:t xml:space="preserve"> </w:t>
      </w:r>
      <w:r w:rsidRPr="00AA2AF8">
        <w:t>регистрируется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день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поступления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подразделом</w:t>
      </w:r>
      <w:r w:rsidR="002558AE" w:rsidRPr="00AA2AF8">
        <w:t xml:space="preserve"> </w:t>
      </w:r>
      <w:r w:rsidRPr="00AA2AF8">
        <w:t>2.15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3.7.5.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поступления,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правилами</w:t>
      </w:r>
      <w:r w:rsidR="002558AE" w:rsidRPr="00AA2AF8">
        <w:t xml:space="preserve"> </w:t>
      </w:r>
      <w:r w:rsidRPr="00AA2AF8">
        <w:t>делопроизводства,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Отдел,</w:t>
      </w:r>
      <w:r w:rsidR="002558AE" w:rsidRPr="00AA2AF8">
        <w:t xml:space="preserve"> </w:t>
      </w:r>
      <w:r w:rsidRPr="00AA2AF8">
        <w:t>осуществляются</w:t>
      </w:r>
      <w:r w:rsidR="002558AE" w:rsidRPr="00AA2AF8">
        <w:t xml:space="preserve"> </w:t>
      </w:r>
      <w:r w:rsidRPr="00AA2AF8">
        <w:t>следующие</w:t>
      </w:r>
      <w:r w:rsidR="002558AE" w:rsidRPr="00AA2AF8">
        <w:t xml:space="preserve"> </w:t>
      </w:r>
      <w:r w:rsidRPr="00AA2AF8">
        <w:t>действия:</w:t>
      </w:r>
    </w:p>
    <w:p w:rsidR="00DF367D" w:rsidRPr="00AA2AF8" w:rsidRDefault="00DF367D" w:rsidP="00AA2AF8">
      <w:proofErr w:type="gramStart"/>
      <w:r w:rsidRPr="00AA2AF8">
        <w:t>1)</w:t>
      </w:r>
      <w:r w:rsidR="002558AE" w:rsidRPr="00AA2AF8">
        <w:t xml:space="preserve"> </w:t>
      </w:r>
      <w:r w:rsidRPr="00AA2AF8">
        <w:t>рассмотрение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начальником</w:t>
      </w:r>
      <w:r w:rsidR="002558AE" w:rsidRPr="00AA2AF8">
        <w:t xml:space="preserve"> </w:t>
      </w:r>
      <w:r w:rsidRPr="00AA2AF8">
        <w:t>Отдела,</w:t>
      </w:r>
      <w:r w:rsidR="002558AE" w:rsidRPr="00AA2AF8">
        <w:t xml:space="preserve"> </w:t>
      </w:r>
      <w:r w:rsidRPr="00AA2AF8">
        <w:t>принятие</w:t>
      </w:r>
      <w:r w:rsidR="002558AE" w:rsidRPr="00AA2AF8">
        <w:t xml:space="preserve"> </w:t>
      </w:r>
      <w:r w:rsidRPr="00AA2AF8">
        <w:t>им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исправлении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ошибки,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ее</w:t>
      </w:r>
      <w:r w:rsidR="002558AE" w:rsidRPr="00AA2AF8">
        <w:t xml:space="preserve"> </w:t>
      </w:r>
      <w:r w:rsidRPr="00AA2AF8">
        <w:t>выявления,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исправлении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ошибки,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ее</w:t>
      </w:r>
      <w:r w:rsidR="002558AE" w:rsidRPr="00AA2AF8">
        <w:t xml:space="preserve"> </w:t>
      </w:r>
      <w:r w:rsidRPr="00AA2AF8">
        <w:t>отсутствия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документе,</w:t>
      </w:r>
      <w:r w:rsidR="002558AE" w:rsidRPr="00AA2AF8">
        <w:t xml:space="preserve"> </w:t>
      </w:r>
      <w:r w:rsidRPr="00AA2AF8">
        <w:t>выданном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результате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направление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резолюцией</w:t>
      </w:r>
      <w:r w:rsidR="002558AE" w:rsidRPr="00AA2AF8">
        <w:t xml:space="preserve"> </w:t>
      </w:r>
      <w:r w:rsidRPr="00AA2AF8">
        <w:t>начальника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специалисту,</w:t>
      </w:r>
      <w:r w:rsidR="002558AE" w:rsidRPr="00AA2AF8">
        <w:t xml:space="preserve"> </w:t>
      </w:r>
      <w:r w:rsidRPr="00AA2AF8">
        <w:t>ответственному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дальнейшей</w:t>
      </w:r>
      <w:r w:rsidR="002558AE" w:rsidRPr="00AA2AF8">
        <w:t xml:space="preserve"> </w:t>
      </w:r>
      <w:r w:rsidRPr="00AA2AF8">
        <w:t>работы;</w:t>
      </w:r>
      <w:proofErr w:type="gramEnd"/>
    </w:p>
    <w:p w:rsidR="00DF367D" w:rsidRPr="00AA2AF8" w:rsidRDefault="00DF367D" w:rsidP="00AA2AF8">
      <w:r w:rsidRPr="00AA2AF8">
        <w:t>2)</w:t>
      </w:r>
      <w:r w:rsidR="002558AE" w:rsidRPr="00AA2AF8">
        <w:t xml:space="preserve"> </w:t>
      </w:r>
      <w:r w:rsidRPr="00AA2AF8">
        <w:t>подготовка</w:t>
      </w:r>
      <w:r w:rsidR="002558AE" w:rsidRPr="00AA2AF8">
        <w:t xml:space="preserve"> </w:t>
      </w:r>
      <w:r w:rsidRPr="00AA2AF8">
        <w:t>специалистом,</w:t>
      </w:r>
      <w:r w:rsidR="002558AE" w:rsidRPr="00AA2AF8">
        <w:t xml:space="preserve"> </w:t>
      </w:r>
      <w:r w:rsidRPr="00AA2AF8">
        <w:t>ответственным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документа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результатам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документ,</w:t>
      </w:r>
      <w:r w:rsidR="002558AE" w:rsidRPr="00AA2AF8">
        <w:t xml:space="preserve"> </w:t>
      </w:r>
      <w:r w:rsidRPr="00AA2AF8">
        <w:t>подготовленный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результатам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заявления);</w:t>
      </w:r>
    </w:p>
    <w:p w:rsidR="00DF367D" w:rsidRPr="00AA2AF8" w:rsidRDefault="00DF367D" w:rsidP="00AA2AF8">
      <w:r w:rsidRPr="00AA2AF8">
        <w:lastRenderedPageBreak/>
        <w:t>Специалистом,</w:t>
      </w:r>
      <w:r w:rsidR="002558AE" w:rsidRPr="00AA2AF8">
        <w:t xml:space="preserve"> </w:t>
      </w:r>
      <w:r w:rsidRPr="00AA2AF8">
        <w:t>ответственным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устраняется</w:t>
      </w:r>
      <w:r w:rsidR="002558AE" w:rsidRPr="00AA2AF8">
        <w:t xml:space="preserve"> </w:t>
      </w:r>
      <w:r w:rsidRPr="00AA2AF8">
        <w:t>техническая</w:t>
      </w:r>
      <w:r w:rsidR="002558AE" w:rsidRPr="00AA2AF8">
        <w:t xml:space="preserve"> </w:t>
      </w:r>
      <w:r w:rsidRPr="00AA2AF8">
        <w:t>ошибка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решению</w:t>
      </w:r>
      <w:r w:rsidR="002558AE" w:rsidRPr="00AA2AF8">
        <w:t xml:space="preserve"> </w:t>
      </w:r>
      <w:r w:rsidRPr="00AA2AF8">
        <w:t>начальника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путем</w:t>
      </w:r>
      <w:r w:rsidR="002558AE" w:rsidRPr="00AA2AF8">
        <w:t xml:space="preserve"> </w:t>
      </w:r>
      <w:r w:rsidRPr="00AA2AF8">
        <w:t>подготовки</w:t>
      </w:r>
      <w:r w:rsidR="002558AE" w:rsidRPr="00AA2AF8">
        <w:t xml:space="preserve"> </w:t>
      </w:r>
      <w:r w:rsidRPr="00AA2AF8">
        <w:t>нового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разрешения.</w:t>
      </w:r>
    </w:p>
    <w:p w:rsidR="00DF367D" w:rsidRPr="00AA2AF8" w:rsidRDefault="00DF367D" w:rsidP="00AA2AF8">
      <w:proofErr w:type="gramStart"/>
      <w:r w:rsidRPr="00AA2AF8">
        <w:t>При</w:t>
      </w:r>
      <w:r w:rsidR="002558AE" w:rsidRPr="00AA2AF8">
        <w:t xml:space="preserve"> </w:t>
      </w:r>
      <w:r w:rsidRPr="00AA2AF8">
        <w:t>отсутствии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ошибки</w:t>
      </w:r>
      <w:r w:rsidR="002558AE" w:rsidRPr="00AA2AF8">
        <w:t xml:space="preserve"> </w:t>
      </w:r>
      <w:r w:rsidRPr="00AA2AF8">
        <w:t>специалистом,</w:t>
      </w:r>
      <w:r w:rsidR="002558AE" w:rsidRPr="00AA2AF8">
        <w:t xml:space="preserve"> </w:t>
      </w:r>
      <w:r w:rsidRPr="00AA2AF8">
        <w:t>ответственным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готовится</w:t>
      </w:r>
      <w:r w:rsidR="002558AE" w:rsidRPr="00AA2AF8">
        <w:t xml:space="preserve"> </w:t>
      </w:r>
      <w:r w:rsidRPr="00AA2AF8">
        <w:t>проект</w:t>
      </w:r>
      <w:r w:rsidR="002558AE" w:rsidRPr="00AA2AF8">
        <w:t xml:space="preserve"> </w:t>
      </w:r>
      <w:r w:rsidRPr="00AA2AF8">
        <w:t>уведомления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отсутствии</w:t>
      </w:r>
      <w:r w:rsidR="002558AE" w:rsidRPr="00AA2AF8">
        <w:t xml:space="preserve"> </w:t>
      </w:r>
      <w:r w:rsidRPr="00AA2AF8">
        <w:t>допущенных</w:t>
      </w:r>
      <w:r w:rsidR="002558AE" w:rsidRPr="00AA2AF8">
        <w:t xml:space="preserve"> </w:t>
      </w:r>
      <w:r w:rsidRPr="00AA2AF8">
        <w:t>опечаток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ошибок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результате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документах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отсутствии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ошибки);</w:t>
      </w:r>
      <w:proofErr w:type="gramEnd"/>
    </w:p>
    <w:p w:rsidR="00DF367D" w:rsidRPr="00AA2AF8" w:rsidRDefault="00DF367D" w:rsidP="00AA2AF8">
      <w:r w:rsidRPr="00AA2AF8">
        <w:t>3)</w:t>
      </w:r>
      <w:r w:rsidR="002558AE" w:rsidRPr="00AA2AF8">
        <w:t xml:space="preserve"> </w:t>
      </w:r>
      <w:r w:rsidRPr="00AA2AF8">
        <w:t>направление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подготовленного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результатам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подписание</w:t>
      </w:r>
      <w:r w:rsidR="002558AE" w:rsidRPr="00AA2AF8">
        <w:t xml:space="preserve"> </w:t>
      </w:r>
      <w:r w:rsidRPr="00AA2AF8">
        <w:t>должностному</w:t>
      </w:r>
      <w:r w:rsidR="002558AE" w:rsidRPr="00AA2AF8">
        <w:t xml:space="preserve"> </w:t>
      </w:r>
      <w:r w:rsidRPr="00AA2AF8">
        <w:t>лицу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услугу;</w:t>
      </w:r>
    </w:p>
    <w:p w:rsidR="00DF367D" w:rsidRPr="00AA2AF8" w:rsidRDefault="00DF367D" w:rsidP="00AA2AF8">
      <w:r w:rsidRPr="00AA2AF8">
        <w:t>4)</w:t>
      </w:r>
      <w:r w:rsidR="002558AE" w:rsidRPr="00AA2AF8">
        <w:t xml:space="preserve"> </w:t>
      </w:r>
      <w:r w:rsidRPr="00AA2AF8">
        <w:t>регистрация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подготовленного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результатам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специалистом,</w:t>
      </w:r>
      <w:r w:rsidR="002558AE" w:rsidRPr="00AA2AF8">
        <w:t xml:space="preserve"> </w:t>
      </w:r>
      <w:r w:rsidRPr="00AA2AF8">
        <w:t>ответственным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день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подписания;</w:t>
      </w:r>
    </w:p>
    <w:p w:rsidR="00DF367D" w:rsidRPr="00AA2AF8" w:rsidRDefault="00DF367D" w:rsidP="00AA2AF8">
      <w:r w:rsidRPr="00AA2AF8">
        <w:t>5)</w:t>
      </w:r>
      <w:r w:rsidR="002558AE" w:rsidRPr="00AA2AF8">
        <w:t xml:space="preserve"> </w:t>
      </w:r>
      <w:r w:rsidRPr="00AA2AF8">
        <w:t>выдача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лично</w:t>
      </w:r>
      <w:r w:rsidR="002558AE" w:rsidRPr="00AA2AF8">
        <w:t xml:space="preserve"> </w:t>
      </w:r>
      <w:r w:rsidRPr="00AA2AF8">
        <w:t>под</w:t>
      </w:r>
      <w:r w:rsidR="002558AE" w:rsidRPr="00AA2AF8">
        <w:t xml:space="preserve"> </w:t>
      </w:r>
      <w:r w:rsidRPr="00AA2AF8">
        <w:t>подпись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направление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подготовленного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результатам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почтовым</w:t>
      </w:r>
      <w:r w:rsidR="002558AE" w:rsidRPr="00AA2AF8">
        <w:t xml:space="preserve"> </w:t>
      </w:r>
      <w:r w:rsidRPr="00AA2AF8">
        <w:t>отправлением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адресу,</w:t>
      </w:r>
      <w:r w:rsidR="002558AE" w:rsidRPr="00AA2AF8">
        <w:t xml:space="preserve"> </w:t>
      </w:r>
      <w:r w:rsidRPr="00AA2AF8">
        <w:t>указанному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заявлении,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данный</w:t>
      </w:r>
      <w:r w:rsidR="002558AE" w:rsidRPr="00AA2AF8">
        <w:t xml:space="preserve"> </w:t>
      </w:r>
      <w:r w:rsidRPr="00AA2AF8">
        <w:t>способ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указан</w:t>
      </w:r>
      <w:r w:rsidR="002558AE" w:rsidRPr="00AA2AF8">
        <w:t xml:space="preserve"> </w:t>
      </w:r>
      <w:r w:rsidRPr="00AA2AF8">
        <w:t>им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заявлении.</w:t>
      </w:r>
    </w:p>
    <w:p w:rsidR="00DF367D" w:rsidRPr="00AA2AF8" w:rsidRDefault="00DF367D" w:rsidP="00AA2AF8">
      <w:r w:rsidRPr="00AA2AF8">
        <w:t>3.7.6.</w:t>
      </w:r>
      <w:r w:rsidR="002558AE" w:rsidRPr="00AA2AF8">
        <w:t xml:space="preserve"> </w:t>
      </w:r>
      <w:proofErr w:type="gramStart"/>
      <w:r w:rsidRPr="00AA2AF8">
        <w:t>Максимальный</w:t>
      </w:r>
      <w:r w:rsidR="002558AE" w:rsidRPr="00AA2AF8">
        <w:t xml:space="preserve"> </w:t>
      </w:r>
      <w:r w:rsidRPr="00AA2AF8">
        <w:t>срок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(действия)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исправлению</w:t>
      </w:r>
      <w:r w:rsidR="002558AE" w:rsidRPr="00AA2AF8">
        <w:t xml:space="preserve"> </w:t>
      </w:r>
      <w:r w:rsidRPr="00AA2AF8">
        <w:t>допущенных</w:t>
      </w:r>
      <w:r w:rsidR="002558AE" w:rsidRPr="00AA2AF8">
        <w:t xml:space="preserve"> </w:t>
      </w:r>
      <w:r w:rsidRPr="00AA2AF8">
        <w:t>опечаток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ошибок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документе,</w:t>
      </w:r>
      <w:r w:rsidR="002558AE" w:rsidRPr="00AA2AF8">
        <w:t xml:space="preserve"> </w:t>
      </w:r>
      <w:r w:rsidRPr="00AA2AF8">
        <w:t>выданном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результате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подготовке</w:t>
      </w:r>
      <w:r w:rsidR="002558AE" w:rsidRPr="00AA2AF8">
        <w:t xml:space="preserve"> </w:t>
      </w:r>
      <w:r w:rsidRPr="00AA2AF8">
        <w:t>уведомления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исправлении</w:t>
      </w:r>
      <w:r w:rsidR="002558AE" w:rsidRPr="00AA2AF8">
        <w:t xml:space="preserve"> </w:t>
      </w:r>
      <w:r w:rsidRPr="00AA2AF8">
        <w:t>допущенных</w:t>
      </w:r>
      <w:r w:rsidR="002558AE" w:rsidRPr="00AA2AF8">
        <w:t xml:space="preserve"> </w:t>
      </w:r>
      <w:r w:rsidRPr="00AA2AF8">
        <w:t>опечаток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ошибок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результате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документах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может</w:t>
      </w:r>
      <w:r w:rsidR="002558AE" w:rsidRPr="00AA2AF8">
        <w:t xml:space="preserve"> </w:t>
      </w:r>
      <w:r w:rsidRPr="00AA2AF8">
        <w:t>превышать</w:t>
      </w:r>
      <w:r w:rsidR="002558AE" w:rsidRPr="00AA2AF8">
        <w:t xml:space="preserve"> </w:t>
      </w:r>
      <w:r w:rsidRPr="00AA2AF8">
        <w:t>5</w:t>
      </w:r>
      <w:r w:rsidR="002558AE" w:rsidRPr="00AA2AF8">
        <w:t xml:space="preserve"> </w:t>
      </w:r>
      <w:r w:rsidRPr="00AA2AF8">
        <w:t>(пяти)</w:t>
      </w:r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даты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исправлении</w:t>
      </w:r>
      <w:r w:rsidR="002558AE" w:rsidRPr="00AA2AF8">
        <w:t xml:space="preserve"> </w:t>
      </w:r>
      <w:r w:rsidRPr="00AA2AF8">
        <w:t>допущенных</w:t>
      </w:r>
      <w:r w:rsidR="002558AE" w:rsidRPr="00AA2AF8">
        <w:t xml:space="preserve"> </w:t>
      </w:r>
      <w:r w:rsidRPr="00AA2AF8">
        <w:t>опечаток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ошибок.</w:t>
      </w:r>
      <w:proofErr w:type="gramEnd"/>
    </w:p>
    <w:p w:rsidR="00DF367D" w:rsidRPr="00AA2AF8" w:rsidRDefault="00DF367D" w:rsidP="00AA2AF8">
      <w:r w:rsidRPr="00AA2AF8">
        <w:t>3.7.7.</w:t>
      </w:r>
      <w:r w:rsidR="002558AE" w:rsidRPr="00AA2AF8">
        <w:t xml:space="preserve"> </w:t>
      </w:r>
      <w:proofErr w:type="gramStart"/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исправлении</w:t>
      </w:r>
      <w:r w:rsidR="002558AE" w:rsidRPr="00AA2AF8">
        <w:t xml:space="preserve"> </w:t>
      </w:r>
      <w:r w:rsidRPr="00AA2AF8">
        <w:t>допущенных</w:t>
      </w:r>
      <w:r w:rsidR="002558AE" w:rsidRPr="00AA2AF8">
        <w:t xml:space="preserve"> </w:t>
      </w:r>
      <w:r w:rsidRPr="00AA2AF8">
        <w:t>ими</w:t>
      </w:r>
      <w:r w:rsidR="002558AE" w:rsidRPr="00AA2AF8">
        <w:t xml:space="preserve"> </w:t>
      </w:r>
      <w:r w:rsidRPr="00AA2AF8">
        <w:t>опечаток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ошибок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результате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документах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нарушения</w:t>
      </w:r>
      <w:r w:rsidR="002558AE" w:rsidRPr="00AA2AF8">
        <w:t xml:space="preserve"> </w:t>
      </w:r>
      <w:r w:rsidRPr="00AA2AF8">
        <w:t>установленного</w:t>
      </w:r>
      <w:r w:rsidR="002558AE" w:rsidRPr="00AA2AF8">
        <w:t xml:space="preserve"> </w:t>
      </w:r>
      <w:r w:rsidRPr="00AA2AF8">
        <w:t>срока</w:t>
      </w:r>
      <w:r w:rsidR="002558AE" w:rsidRPr="00AA2AF8">
        <w:t xml:space="preserve"> </w:t>
      </w:r>
      <w:r w:rsidRPr="00AA2AF8">
        <w:t>таких</w:t>
      </w:r>
      <w:r w:rsidR="002558AE" w:rsidRPr="00AA2AF8">
        <w:t xml:space="preserve"> </w:t>
      </w:r>
      <w:r w:rsidRPr="00AA2AF8">
        <w:t>исправлений,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может</w:t>
      </w:r>
      <w:r w:rsidR="002558AE" w:rsidRPr="00AA2AF8">
        <w:t xml:space="preserve"> </w:t>
      </w:r>
      <w:r w:rsidRPr="00AA2AF8">
        <w:t>обратиться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жалобой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данный</w:t>
      </w:r>
      <w:r w:rsidR="002558AE" w:rsidRPr="00AA2AF8">
        <w:t xml:space="preserve"> </w:t>
      </w:r>
      <w:r w:rsidRPr="00AA2AF8">
        <w:t>отказ.</w:t>
      </w:r>
      <w:proofErr w:type="gramEnd"/>
    </w:p>
    <w:p w:rsidR="00DF367D" w:rsidRPr="00AA2AF8" w:rsidRDefault="00DF367D" w:rsidP="00AA2AF8">
      <w:r w:rsidRPr="00AA2AF8">
        <w:t>Жалоба,</w:t>
      </w:r>
      <w:r w:rsidR="002558AE" w:rsidRPr="00AA2AF8">
        <w:t xml:space="preserve"> </w:t>
      </w:r>
      <w:r w:rsidRPr="00AA2AF8">
        <w:t>поступившая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исправлении</w:t>
      </w:r>
      <w:r w:rsidR="002558AE" w:rsidRPr="00AA2AF8">
        <w:t xml:space="preserve"> </w:t>
      </w:r>
      <w:r w:rsidRPr="00AA2AF8">
        <w:t>допущенных</w:t>
      </w:r>
      <w:r w:rsidR="002558AE" w:rsidRPr="00AA2AF8">
        <w:t xml:space="preserve"> </w:t>
      </w:r>
      <w:r w:rsidRPr="00AA2AF8">
        <w:t>опечаток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ошибок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обжалования</w:t>
      </w:r>
      <w:r w:rsidR="002558AE" w:rsidRPr="00AA2AF8">
        <w:t xml:space="preserve"> </w:t>
      </w:r>
      <w:r w:rsidRPr="00AA2AF8">
        <w:t>нарушения</w:t>
      </w:r>
      <w:r w:rsidR="002558AE" w:rsidRPr="00AA2AF8">
        <w:t xml:space="preserve"> </w:t>
      </w:r>
      <w:r w:rsidRPr="00AA2AF8">
        <w:t>установленного</w:t>
      </w:r>
      <w:r w:rsidR="002558AE" w:rsidRPr="00AA2AF8">
        <w:t xml:space="preserve"> </w:t>
      </w:r>
      <w:r w:rsidRPr="00AA2AF8">
        <w:t>срока</w:t>
      </w:r>
      <w:r w:rsidR="002558AE" w:rsidRPr="00AA2AF8">
        <w:t xml:space="preserve"> </w:t>
      </w:r>
      <w:r w:rsidRPr="00AA2AF8">
        <w:t>таких</w:t>
      </w:r>
      <w:r w:rsidR="002558AE" w:rsidRPr="00AA2AF8">
        <w:t xml:space="preserve"> </w:t>
      </w:r>
      <w:r w:rsidRPr="00AA2AF8">
        <w:t>исправлений,</w:t>
      </w:r>
      <w:r w:rsidR="002558AE" w:rsidRPr="00AA2AF8">
        <w:t xml:space="preserve"> </w:t>
      </w:r>
      <w:r w:rsidRPr="00AA2AF8">
        <w:t>подлежит</w:t>
      </w:r>
      <w:r w:rsidR="002558AE" w:rsidRPr="00AA2AF8">
        <w:t xml:space="preserve"> </w:t>
      </w:r>
      <w:r w:rsidRPr="00AA2AF8">
        <w:t>рассмотрению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течение</w:t>
      </w:r>
      <w:r w:rsidR="002558AE" w:rsidRPr="00AA2AF8">
        <w:t xml:space="preserve"> </w:t>
      </w:r>
      <w:r w:rsidRPr="00AA2AF8">
        <w:t>5</w:t>
      </w:r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дней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дня</w:t>
      </w:r>
      <w:r w:rsidR="002558AE" w:rsidRPr="00AA2AF8">
        <w:t xml:space="preserve"> </w:t>
      </w:r>
      <w:r w:rsidRPr="00AA2AF8">
        <w:t>ее</w:t>
      </w:r>
      <w:r w:rsidR="002558AE" w:rsidRPr="00AA2AF8">
        <w:t xml:space="preserve"> </w:t>
      </w:r>
      <w:r w:rsidRPr="00AA2AF8">
        <w:t>регистрации.</w:t>
      </w:r>
    </w:p>
    <w:p w:rsidR="00DF367D" w:rsidRPr="00AA2AF8" w:rsidRDefault="00DF367D" w:rsidP="00AA2AF8">
      <w:r w:rsidRPr="00AA2AF8">
        <w:t>3.7.8.</w:t>
      </w:r>
      <w:r w:rsidR="002558AE" w:rsidRPr="00AA2AF8">
        <w:t xml:space="preserve"> </w:t>
      </w:r>
      <w:r w:rsidRPr="00AA2AF8">
        <w:t>Критерием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настоящей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процедуре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наличие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ошибки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результате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документах.</w:t>
      </w:r>
    </w:p>
    <w:p w:rsidR="00DF367D" w:rsidRPr="00AA2AF8" w:rsidRDefault="00DF367D" w:rsidP="00AA2AF8">
      <w:r w:rsidRPr="00AA2AF8">
        <w:t>3.7.9.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является:</w:t>
      </w:r>
    </w:p>
    <w:p w:rsidR="00DF367D" w:rsidRPr="00AA2AF8" w:rsidRDefault="00DF367D" w:rsidP="00AA2AF8">
      <w:r w:rsidRPr="00AA2AF8">
        <w:t>а)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наличия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ошибки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выданном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результате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документе</w:t>
      </w:r>
      <w:r w:rsidR="002558AE" w:rsidRPr="00AA2AF8">
        <w:t xml:space="preserve"> </w:t>
      </w:r>
      <w:r w:rsidRPr="00AA2AF8">
        <w:t>-</w:t>
      </w:r>
      <w:r w:rsidR="002558AE" w:rsidRPr="00AA2AF8">
        <w:t xml:space="preserve"> </w:t>
      </w:r>
      <w:r w:rsidRPr="00AA2AF8">
        <w:t>специальное</w:t>
      </w:r>
      <w:r w:rsidR="002558AE" w:rsidRPr="00AA2AF8">
        <w:t xml:space="preserve"> </w:t>
      </w:r>
      <w:r w:rsidRPr="00AA2AF8">
        <w:t>разрешение.</w:t>
      </w:r>
    </w:p>
    <w:p w:rsidR="00DF367D" w:rsidRPr="00AA2AF8" w:rsidRDefault="00DF367D" w:rsidP="00AA2AF8">
      <w:r w:rsidRPr="00AA2AF8">
        <w:t>б)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отсутствия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ошибки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выданном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результате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документе</w:t>
      </w:r>
      <w:r w:rsidR="002558AE" w:rsidRPr="00AA2AF8">
        <w:t xml:space="preserve"> </w:t>
      </w:r>
      <w:r w:rsidRPr="00AA2AF8">
        <w:t>-</w:t>
      </w:r>
      <w:r w:rsidR="002558AE" w:rsidRPr="00AA2AF8">
        <w:t xml:space="preserve"> </w:t>
      </w:r>
      <w:r w:rsidRPr="00AA2AF8">
        <w:t>уведомление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отсутствии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ошибки.</w:t>
      </w:r>
    </w:p>
    <w:p w:rsidR="00DF367D" w:rsidRPr="00AA2AF8" w:rsidRDefault="00DF367D" w:rsidP="00AA2AF8">
      <w:r w:rsidRPr="00AA2AF8">
        <w:t>3.7.10.</w:t>
      </w:r>
      <w:r w:rsidR="002558AE" w:rsidRPr="00AA2AF8">
        <w:t xml:space="preserve"> </w:t>
      </w:r>
      <w:r w:rsidRPr="00AA2AF8">
        <w:t>Способом</w:t>
      </w:r>
      <w:r w:rsidR="002558AE" w:rsidRPr="00AA2AF8">
        <w:t xml:space="preserve"> </w:t>
      </w:r>
      <w:r w:rsidRPr="00AA2AF8">
        <w:t>фиксации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является:</w:t>
      </w:r>
    </w:p>
    <w:p w:rsidR="00DF367D" w:rsidRPr="00AA2AF8" w:rsidRDefault="00DF367D" w:rsidP="00AA2AF8">
      <w:r w:rsidRPr="00AA2AF8">
        <w:t>присвоение</w:t>
      </w:r>
      <w:r w:rsidR="002558AE" w:rsidRPr="00AA2AF8">
        <w:t xml:space="preserve"> </w:t>
      </w:r>
      <w:r w:rsidRPr="00AA2AF8">
        <w:t>регистрационного</w:t>
      </w:r>
      <w:r w:rsidR="002558AE" w:rsidRPr="00AA2AF8">
        <w:t xml:space="preserve"> </w:t>
      </w:r>
      <w:r w:rsidRPr="00AA2AF8">
        <w:t>номера</w:t>
      </w:r>
      <w:r w:rsidR="002558AE" w:rsidRPr="00AA2AF8">
        <w:t xml:space="preserve"> </w:t>
      </w:r>
      <w:r w:rsidRPr="00AA2AF8">
        <w:t>документу,</w:t>
      </w:r>
      <w:r w:rsidR="002558AE" w:rsidRPr="00AA2AF8">
        <w:t xml:space="preserve"> </w:t>
      </w:r>
      <w:r w:rsidRPr="00AA2AF8">
        <w:t>подготовленного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результатам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правилами</w:t>
      </w:r>
      <w:r w:rsidR="002558AE" w:rsidRPr="00AA2AF8">
        <w:t xml:space="preserve"> </w:t>
      </w:r>
      <w:r w:rsidR="0035583A" w:rsidRPr="00AA2AF8">
        <w:t>делопроизводства</w:t>
      </w:r>
      <w:r w:rsidRPr="00AA2AF8">
        <w:t>;</w:t>
      </w:r>
    </w:p>
    <w:p w:rsidR="00DF367D" w:rsidRPr="00AA2AF8" w:rsidRDefault="00DF367D" w:rsidP="00AA2AF8">
      <w:r w:rsidRPr="00AA2AF8">
        <w:t>подпись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получении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="0035583A" w:rsidRPr="00AA2AF8">
        <w:t>административной</w:t>
      </w:r>
      <w:r w:rsidR="008E56E5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журнале</w:t>
      </w:r>
      <w:r w:rsidR="002558AE" w:rsidRPr="00AA2AF8">
        <w:t xml:space="preserve"> </w:t>
      </w:r>
      <w:r w:rsidRPr="00AA2AF8">
        <w:t>выдаваемых</w:t>
      </w:r>
      <w:r w:rsidR="002558AE" w:rsidRPr="00AA2AF8">
        <w:t xml:space="preserve"> </w:t>
      </w:r>
      <w:r w:rsidRPr="00AA2AF8">
        <w:t>документов.</w:t>
      </w:r>
    </w:p>
    <w:p w:rsidR="00DF367D" w:rsidRPr="00AA2AF8" w:rsidRDefault="00DF367D" w:rsidP="00AA2AF8">
      <w:r w:rsidRPr="00AA2AF8">
        <w:t>3.7.11.</w:t>
      </w:r>
      <w:r w:rsidR="002558AE" w:rsidRPr="00AA2AF8">
        <w:t xml:space="preserve"> </w:t>
      </w:r>
      <w:r w:rsidRPr="00AA2AF8">
        <w:t>Исполнение</w:t>
      </w:r>
      <w:r w:rsidR="002558AE" w:rsidRPr="00AA2AF8">
        <w:t xml:space="preserve"> </w:t>
      </w:r>
      <w:r w:rsidRPr="00AA2AF8">
        <w:t>данной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возложено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начальника</w:t>
      </w:r>
      <w:r w:rsidR="002558AE" w:rsidRPr="00AA2AF8">
        <w:t xml:space="preserve"> </w:t>
      </w:r>
      <w:r w:rsidRPr="00AA2AF8">
        <w:t>Отдела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специалиста,</w:t>
      </w:r>
      <w:r w:rsidR="002558AE" w:rsidRPr="00AA2AF8">
        <w:t xml:space="preserve"> </w:t>
      </w:r>
      <w:r w:rsidRPr="00AA2AF8">
        <w:t>ответственного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955E1B" w:rsidRPr="00AA2AF8" w:rsidRDefault="00955E1B" w:rsidP="00AA2AF8"/>
    <w:p w:rsidR="00DF367D" w:rsidRPr="00AA2AF8" w:rsidRDefault="00DF367D" w:rsidP="00AA2AF8">
      <w:r w:rsidRPr="00AA2AF8">
        <w:lastRenderedPageBreak/>
        <w:t>4.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proofErr w:type="gramStart"/>
      <w:r w:rsidRPr="00AA2AF8">
        <w:t>контроля</w:t>
      </w:r>
      <w:r w:rsidR="002558AE" w:rsidRPr="00AA2AF8">
        <w:t xml:space="preserve"> </w:t>
      </w:r>
      <w:r w:rsidRPr="00AA2AF8">
        <w:t>за</w:t>
      </w:r>
      <w:proofErr w:type="gramEnd"/>
      <w:r w:rsidR="002558AE" w:rsidRPr="00AA2AF8">
        <w:t xml:space="preserve"> </w:t>
      </w:r>
      <w:r w:rsidRPr="00AA2AF8">
        <w:t>исполнением</w:t>
      </w:r>
      <w:r w:rsidR="002558AE" w:rsidRPr="00AA2AF8">
        <w:t xml:space="preserve"> </w:t>
      </w:r>
      <w:r w:rsidRPr="00AA2AF8">
        <w:t>регламента</w:t>
      </w:r>
    </w:p>
    <w:p w:rsidR="00955E1B" w:rsidRPr="00AA2AF8" w:rsidRDefault="00955E1B" w:rsidP="00AA2AF8"/>
    <w:p w:rsidR="00DF367D" w:rsidRPr="00AA2AF8" w:rsidRDefault="00DF367D" w:rsidP="00AA2AF8">
      <w:r w:rsidRPr="00AA2AF8">
        <w:t>4.1.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осуществления</w:t>
      </w:r>
      <w:r w:rsidR="002558AE" w:rsidRPr="00AA2AF8">
        <w:t xml:space="preserve"> </w:t>
      </w:r>
      <w:r w:rsidRPr="00AA2AF8">
        <w:t>текущего</w:t>
      </w:r>
      <w:r w:rsidR="002558AE" w:rsidRPr="00AA2AF8">
        <w:t xml:space="preserve"> </w:t>
      </w:r>
      <w:proofErr w:type="gramStart"/>
      <w:r w:rsidRPr="00AA2AF8">
        <w:t>контроля</w:t>
      </w:r>
      <w:r w:rsidR="002558AE" w:rsidRPr="00AA2AF8">
        <w:t xml:space="preserve"> </w:t>
      </w:r>
      <w:r w:rsidRPr="00AA2AF8">
        <w:t>за</w:t>
      </w:r>
      <w:proofErr w:type="gramEnd"/>
      <w:r w:rsidR="002558AE" w:rsidRPr="00AA2AF8">
        <w:t xml:space="preserve"> </w:t>
      </w:r>
      <w:r w:rsidRPr="00AA2AF8">
        <w:t>соблюдением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исполнением</w:t>
      </w:r>
      <w:r w:rsidR="002558AE" w:rsidRPr="00AA2AF8">
        <w:t xml:space="preserve"> </w:t>
      </w:r>
      <w:r w:rsidRPr="00AA2AF8">
        <w:t>ответственными</w:t>
      </w:r>
      <w:r w:rsidR="002558AE" w:rsidRPr="00AA2AF8">
        <w:t xml:space="preserve"> </w:t>
      </w:r>
      <w:r w:rsidRPr="00AA2AF8">
        <w:t>должностными</w:t>
      </w:r>
      <w:r w:rsidR="002558AE" w:rsidRPr="00AA2AF8">
        <w:t xml:space="preserve"> </w:t>
      </w:r>
      <w:r w:rsidRPr="00AA2AF8">
        <w:t>лицами,</w:t>
      </w:r>
      <w:r w:rsidR="002558AE" w:rsidRPr="00AA2AF8">
        <w:t xml:space="preserve"> </w:t>
      </w:r>
      <w:r w:rsidRPr="00AA2AF8">
        <w:t>положений</w:t>
      </w:r>
      <w:r w:rsidR="002558AE" w:rsidRPr="00AA2AF8">
        <w:t xml:space="preserve"> </w:t>
      </w:r>
      <w:r w:rsidRPr="00AA2AF8">
        <w:t>регламента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нормативных</w:t>
      </w:r>
      <w:r w:rsidR="002558AE" w:rsidRPr="00AA2AF8">
        <w:t xml:space="preserve"> </w:t>
      </w:r>
      <w:r w:rsidRPr="00AA2AF8">
        <w:t>правовых</w:t>
      </w:r>
      <w:r w:rsidR="002558AE" w:rsidRPr="00AA2AF8">
        <w:t xml:space="preserve"> </w:t>
      </w:r>
      <w:r w:rsidRPr="00AA2AF8">
        <w:t>актов,</w:t>
      </w:r>
      <w:r w:rsidR="002558AE" w:rsidRPr="00AA2AF8">
        <w:t xml:space="preserve"> </w:t>
      </w:r>
      <w:r w:rsidRPr="00AA2AF8">
        <w:t>устанавливающих</w:t>
      </w:r>
      <w:r w:rsidR="002558AE" w:rsidRPr="00AA2AF8">
        <w:t xml:space="preserve"> </w:t>
      </w:r>
      <w:r w:rsidRPr="00AA2AF8">
        <w:t>требования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предоставлению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принятием</w:t>
      </w:r>
      <w:r w:rsidR="002558AE" w:rsidRPr="00AA2AF8">
        <w:t xml:space="preserve"> </w:t>
      </w:r>
      <w:r w:rsidRPr="00AA2AF8">
        <w:t>ими</w:t>
      </w:r>
      <w:r w:rsidR="002558AE" w:rsidRPr="00AA2AF8">
        <w:t xml:space="preserve"> </w:t>
      </w:r>
      <w:r w:rsidRPr="00AA2AF8">
        <w:t>решений</w:t>
      </w:r>
    </w:p>
    <w:p w:rsidR="00955E1B" w:rsidRPr="00AA2AF8" w:rsidRDefault="00955E1B" w:rsidP="00AA2AF8"/>
    <w:p w:rsidR="00DF367D" w:rsidRPr="00AA2AF8" w:rsidRDefault="00DF367D" w:rsidP="00AA2AF8">
      <w:r w:rsidRPr="00AA2AF8">
        <w:t>4.1.1.</w:t>
      </w:r>
      <w:r w:rsidR="002558AE" w:rsidRPr="00AA2AF8">
        <w:t xml:space="preserve"> </w:t>
      </w:r>
      <w:r w:rsidRPr="00AA2AF8">
        <w:t>Ответственные</w:t>
      </w:r>
      <w:r w:rsidR="002558AE" w:rsidRPr="00AA2AF8">
        <w:t xml:space="preserve"> </w:t>
      </w:r>
      <w:r w:rsidRPr="00AA2AF8">
        <w:t>специалисты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руководствуются</w:t>
      </w:r>
      <w:r w:rsidR="002558AE" w:rsidRPr="00AA2AF8">
        <w:t xml:space="preserve"> </w:t>
      </w:r>
      <w:r w:rsidRPr="00AA2AF8">
        <w:t>положениями</w:t>
      </w:r>
      <w:r w:rsidR="002558AE" w:rsidRPr="00AA2AF8">
        <w:t xml:space="preserve"> </w:t>
      </w:r>
      <w:r w:rsidRPr="00AA2AF8">
        <w:t>регламента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нормативных</w:t>
      </w:r>
      <w:r w:rsidR="002558AE" w:rsidRPr="00AA2AF8">
        <w:t xml:space="preserve"> </w:t>
      </w:r>
      <w:r w:rsidRPr="00AA2AF8">
        <w:t>правовых</w:t>
      </w:r>
      <w:r w:rsidR="002558AE" w:rsidRPr="00AA2AF8">
        <w:t xml:space="preserve"> </w:t>
      </w:r>
      <w:r w:rsidRPr="00AA2AF8">
        <w:t>актов,</w:t>
      </w:r>
      <w:r w:rsidR="002558AE" w:rsidRPr="00AA2AF8">
        <w:t xml:space="preserve"> </w:t>
      </w:r>
      <w:r w:rsidRPr="00AA2AF8">
        <w:t>устанавливающих</w:t>
      </w:r>
      <w:r w:rsidR="002558AE" w:rsidRPr="00AA2AF8">
        <w:t xml:space="preserve"> </w:t>
      </w:r>
      <w:r w:rsidRPr="00AA2AF8">
        <w:t>требования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предоставлению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4.1.2.</w:t>
      </w:r>
      <w:r w:rsidR="002558AE" w:rsidRPr="00AA2AF8">
        <w:t xml:space="preserve"> </w:t>
      </w:r>
      <w:r w:rsidRPr="00AA2AF8">
        <w:t>Текущий</w:t>
      </w:r>
      <w:r w:rsidR="002558AE" w:rsidRPr="00AA2AF8">
        <w:t xml:space="preserve"> </w:t>
      </w:r>
      <w:proofErr w:type="gramStart"/>
      <w:r w:rsidRPr="00AA2AF8">
        <w:t>контроль</w:t>
      </w:r>
      <w:r w:rsidR="002558AE" w:rsidRPr="00AA2AF8">
        <w:t xml:space="preserve"> </w:t>
      </w:r>
      <w:r w:rsidRPr="00AA2AF8">
        <w:t>за</w:t>
      </w:r>
      <w:proofErr w:type="gramEnd"/>
      <w:r w:rsidR="002558AE" w:rsidRPr="00AA2AF8">
        <w:t xml:space="preserve"> </w:t>
      </w:r>
      <w:r w:rsidRPr="00AA2AF8">
        <w:t>соблюдением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исполнением</w:t>
      </w:r>
      <w:r w:rsidR="002558AE" w:rsidRPr="00AA2AF8">
        <w:t xml:space="preserve"> </w:t>
      </w:r>
      <w:r w:rsidRPr="00AA2AF8">
        <w:t>ответственными</w:t>
      </w:r>
      <w:r w:rsidR="002558AE" w:rsidRPr="00AA2AF8">
        <w:t xml:space="preserve"> </w:t>
      </w:r>
      <w:r w:rsidRPr="00AA2AF8">
        <w:t>специалистами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положений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регламента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нормативных</w:t>
      </w:r>
      <w:r w:rsidR="002558AE" w:rsidRPr="00AA2AF8">
        <w:t xml:space="preserve"> </w:t>
      </w:r>
      <w:r w:rsidRPr="00AA2AF8">
        <w:t>правовых</w:t>
      </w:r>
      <w:r w:rsidR="002558AE" w:rsidRPr="00AA2AF8">
        <w:t xml:space="preserve"> </w:t>
      </w:r>
      <w:r w:rsidRPr="00AA2AF8">
        <w:t>актов,</w:t>
      </w:r>
      <w:r w:rsidR="002558AE" w:rsidRPr="00AA2AF8">
        <w:t xml:space="preserve"> </w:t>
      </w:r>
      <w:r w:rsidRPr="00AA2AF8">
        <w:t>устанавливающих</w:t>
      </w:r>
      <w:r w:rsidR="002558AE" w:rsidRPr="00AA2AF8">
        <w:t xml:space="preserve"> </w:t>
      </w:r>
      <w:r w:rsidRPr="00AA2AF8">
        <w:t>требования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предоставлению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постоянно</w:t>
      </w:r>
      <w:r w:rsidR="002558AE" w:rsidRPr="00AA2AF8">
        <w:t xml:space="preserve"> </w:t>
      </w:r>
      <w:r w:rsidRPr="00AA2AF8">
        <w:t>непосредственно</w:t>
      </w:r>
      <w:r w:rsidR="002558AE" w:rsidRPr="00AA2AF8">
        <w:t xml:space="preserve"> </w:t>
      </w:r>
      <w:r w:rsidRPr="00AA2AF8">
        <w:t>начальником</w:t>
      </w:r>
      <w:r w:rsidR="002558AE" w:rsidRPr="00AA2AF8">
        <w:t xml:space="preserve"> </w:t>
      </w:r>
      <w:r w:rsidRPr="00AA2AF8">
        <w:t>Отдела,</w:t>
      </w:r>
      <w:r w:rsidR="002558AE" w:rsidRPr="00AA2AF8">
        <w:t xml:space="preserve"> </w:t>
      </w:r>
      <w:r w:rsidRPr="00AA2AF8">
        <w:t>ответственным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организацию</w:t>
      </w:r>
      <w:r w:rsidR="002558AE" w:rsidRPr="00AA2AF8">
        <w:t xml:space="preserve"> </w:t>
      </w:r>
      <w:r w:rsidRPr="00AA2AF8">
        <w:t>работы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предоставлению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4.1.3.</w:t>
      </w:r>
      <w:r w:rsidR="002558AE" w:rsidRPr="00AA2AF8">
        <w:t xml:space="preserve"> </w:t>
      </w:r>
      <w:r w:rsidRPr="00AA2AF8">
        <w:t>Текущий</w:t>
      </w:r>
      <w:r w:rsidR="002558AE" w:rsidRPr="00AA2AF8">
        <w:t xml:space="preserve"> </w:t>
      </w:r>
      <w:r w:rsidRPr="00AA2AF8">
        <w:t>контроль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путем</w:t>
      </w:r>
      <w:r w:rsidR="002558AE" w:rsidRPr="00AA2AF8">
        <w:t xml:space="preserve"> </w:t>
      </w:r>
      <w:r w:rsidRPr="00AA2AF8">
        <w:t>проведения</w:t>
      </w:r>
      <w:r w:rsidR="002558AE" w:rsidRPr="00AA2AF8">
        <w:t xml:space="preserve"> </w:t>
      </w:r>
      <w:r w:rsidRPr="00AA2AF8">
        <w:t>проверок</w:t>
      </w:r>
      <w:r w:rsidR="002558AE" w:rsidRPr="00AA2AF8">
        <w:t xml:space="preserve"> </w:t>
      </w:r>
      <w:r w:rsidRPr="00AA2AF8">
        <w:t>соблюдения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ответственными</w:t>
      </w:r>
      <w:r w:rsidR="002558AE" w:rsidRPr="00AA2AF8">
        <w:t xml:space="preserve"> </w:t>
      </w:r>
      <w:r w:rsidRPr="00AA2AF8">
        <w:t>должностными</w:t>
      </w:r>
      <w:r w:rsidR="002558AE" w:rsidRPr="00AA2AF8">
        <w:t xml:space="preserve"> </w:t>
      </w:r>
      <w:r w:rsidRPr="00AA2AF8">
        <w:t>лицами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положений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нормативных</w:t>
      </w:r>
      <w:r w:rsidR="002558AE" w:rsidRPr="00AA2AF8">
        <w:t xml:space="preserve"> </w:t>
      </w:r>
      <w:r w:rsidRPr="00AA2AF8">
        <w:t>правовых</w:t>
      </w:r>
      <w:r w:rsidR="002558AE" w:rsidRPr="00AA2AF8">
        <w:t xml:space="preserve"> </w:t>
      </w:r>
      <w:r w:rsidRPr="00AA2AF8">
        <w:t>актов,</w:t>
      </w:r>
      <w:r w:rsidR="002558AE" w:rsidRPr="00AA2AF8">
        <w:t xml:space="preserve"> </w:t>
      </w:r>
      <w:r w:rsidRPr="00AA2AF8">
        <w:t>устанавливающих</w:t>
      </w:r>
      <w:r w:rsidR="002558AE" w:rsidRPr="00AA2AF8">
        <w:t xml:space="preserve"> </w:t>
      </w:r>
      <w:r w:rsidRPr="00AA2AF8">
        <w:t>требования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предоставлению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4.1.4.</w:t>
      </w:r>
      <w:r w:rsidR="002558AE" w:rsidRPr="00AA2AF8">
        <w:t xml:space="preserve"> </w:t>
      </w:r>
      <w:r w:rsidRPr="00AA2AF8">
        <w:t>Предметом</w:t>
      </w:r>
      <w:r w:rsidR="002558AE" w:rsidRPr="00AA2AF8">
        <w:t xml:space="preserve"> </w:t>
      </w:r>
      <w:r w:rsidRPr="00AA2AF8">
        <w:t>контроля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выявление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устранение</w:t>
      </w:r>
      <w:r w:rsidR="002558AE" w:rsidRPr="00AA2AF8">
        <w:t xml:space="preserve"> </w:t>
      </w:r>
      <w:r w:rsidRPr="00AA2AF8">
        <w:t>нарушений</w:t>
      </w:r>
      <w:r w:rsidR="002558AE" w:rsidRPr="00AA2AF8">
        <w:t xml:space="preserve"> </w:t>
      </w:r>
      <w:r w:rsidRPr="00AA2AF8">
        <w:t>прав</w:t>
      </w:r>
      <w:r w:rsidR="002558AE" w:rsidRPr="00AA2AF8">
        <w:t xml:space="preserve"> </w:t>
      </w:r>
      <w:r w:rsidRPr="00AA2AF8">
        <w:t>заявителей,</w:t>
      </w:r>
      <w:r w:rsidR="002558AE" w:rsidRPr="00AA2AF8">
        <w:t xml:space="preserve"> </w:t>
      </w:r>
      <w:r w:rsidRPr="00AA2AF8">
        <w:t>порядка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запросов,</w:t>
      </w:r>
      <w:r w:rsidR="002558AE" w:rsidRPr="00AA2AF8">
        <w:t xml:space="preserve"> </w:t>
      </w:r>
      <w:r w:rsidRPr="00AA2AF8">
        <w:t>обращений</w:t>
      </w:r>
      <w:r w:rsidR="002558AE" w:rsidRPr="00AA2AF8">
        <w:t xml:space="preserve"> </w:t>
      </w:r>
      <w:r w:rsidRPr="00AA2AF8">
        <w:t>заявителей,</w:t>
      </w:r>
      <w:r w:rsidR="002558AE" w:rsidRPr="00AA2AF8">
        <w:t xml:space="preserve"> </w:t>
      </w:r>
      <w:r w:rsidRPr="00AA2AF8">
        <w:t>оценка</w:t>
      </w:r>
      <w:r w:rsidR="002558AE" w:rsidRPr="00AA2AF8">
        <w:t xml:space="preserve"> </w:t>
      </w:r>
      <w:r w:rsidRPr="00AA2AF8">
        <w:t>полноты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обращений,</w:t>
      </w:r>
      <w:r w:rsidR="002558AE" w:rsidRPr="00AA2AF8">
        <w:t xml:space="preserve"> </w:t>
      </w:r>
      <w:r w:rsidRPr="00AA2AF8">
        <w:t>объективность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тщательность</w:t>
      </w:r>
      <w:r w:rsidR="002558AE" w:rsidRPr="00AA2AF8">
        <w:t xml:space="preserve"> </w:t>
      </w:r>
      <w:r w:rsidRPr="00AA2AF8">
        <w:t>проверки</w:t>
      </w:r>
      <w:r w:rsidR="002558AE" w:rsidRPr="00AA2AF8">
        <w:t xml:space="preserve"> </w:t>
      </w:r>
      <w:r w:rsidRPr="00AA2AF8">
        <w:t>сведений,</w:t>
      </w:r>
      <w:r w:rsidR="002558AE" w:rsidRPr="00AA2AF8">
        <w:t xml:space="preserve"> </w:t>
      </w:r>
      <w:r w:rsidRPr="00AA2AF8">
        <w:t>обоснованность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законность</w:t>
      </w:r>
      <w:r w:rsidR="002558AE" w:rsidRPr="00AA2AF8">
        <w:t xml:space="preserve"> </w:t>
      </w:r>
      <w:r w:rsidRPr="00AA2AF8">
        <w:t>предлагаемых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решений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запросам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обращениям.</w:t>
      </w:r>
    </w:p>
    <w:p w:rsidR="00955E1B" w:rsidRPr="00AA2AF8" w:rsidRDefault="00955E1B" w:rsidP="00AA2AF8"/>
    <w:p w:rsidR="00DF367D" w:rsidRPr="00AA2AF8" w:rsidRDefault="00DF367D" w:rsidP="00AA2AF8">
      <w:r w:rsidRPr="00AA2AF8">
        <w:t>4.2.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периодичность</w:t>
      </w:r>
      <w:r w:rsidR="002558AE" w:rsidRPr="00AA2AF8">
        <w:t xml:space="preserve"> </w:t>
      </w:r>
      <w:r w:rsidRPr="00AA2AF8">
        <w:t>осуществления</w:t>
      </w:r>
      <w:r w:rsidR="002558AE" w:rsidRPr="00AA2AF8">
        <w:t xml:space="preserve"> </w:t>
      </w:r>
      <w:r w:rsidRPr="00AA2AF8">
        <w:t>плановых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внеплановых</w:t>
      </w:r>
      <w:r w:rsidR="002558AE" w:rsidRPr="00AA2AF8">
        <w:t xml:space="preserve"> </w:t>
      </w:r>
      <w:r w:rsidRPr="00AA2AF8">
        <w:t>проверок</w:t>
      </w:r>
      <w:r w:rsidR="002558AE" w:rsidRPr="00AA2AF8">
        <w:t xml:space="preserve"> </w:t>
      </w:r>
      <w:r w:rsidRPr="00AA2AF8">
        <w:t>полноты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качества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proofErr w:type="gramStart"/>
      <w:r w:rsidRPr="00AA2AF8">
        <w:t>контроля</w:t>
      </w:r>
      <w:r w:rsidR="002558AE" w:rsidRPr="00AA2AF8">
        <w:t xml:space="preserve"> </w:t>
      </w:r>
      <w:r w:rsidRPr="00AA2AF8">
        <w:t>за</w:t>
      </w:r>
      <w:proofErr w:type="gramEnd"/>
      <w:r w:rsidR="002558AE" w:rsidRPr="00AA2AF8">
        <w:t xml:space="preserve"> </w:t>
      </w:r>
      <w:r w:rsidRPr="00AA2AF8">
        <w:t>полнотой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качеством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955E1B" w:rsidRPr="00AA2AF8" w:rsidRDefault="00955E1B" w:rsidP="00AA2AF8"/>
    <w:p w:rsidR="00DF367D" w:rsidRPr="00AA2AF8" w:rsidRDefault="00DF367D" w:rsidP="00AA2AF8">
      <w:r w:rsidRPr="00AA2AF8">
        <w:t>4.2.1.</w:t>
      </w:r>
      <w:r w:rsidR="002558AE" w:rsidRPr="00AA2AF8">
        <w:t xml:space="preserve"> </w:t>
      </w:r>
      <w:proofErr w:type="gramStart"/>
      <w:r w:rsidRPr="00AA2AF8">
        <w:t>Контроль</w:t>
      </w:r>
      <w:r w:rsidR="002558AE" w:rsidRPr="00AA2AF8">
        <w:t xml:space="preserve"> </w:t>
      </w:r>
      <w:r w:rsidRPr="00AA2AF8">
        <w:t>за</w:t>
      </w:r>
      <w:proofErr w:type="gramEnd"/>
      <w:r w:rsidR="002558AE" w:rsidRPr="00AA2AF8">
        <w:t xml:space="preserve"> </w:t>
      </w:r>
      <w:r w:rsidRPr="00AA2AF8">
        <w:t>полнотой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качеством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включает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себя</w:t>
      </w:r>
      <w:r w:rsidR="002558AE" w:rsidRPr="00AA2AF8">
        <w:t xml:space="preserve"> </w:t>
      </w:r>
      <w:r w:rsidRPr="00AA2AF8">
        <w:t>проведение</w:t>
      </w:r>
      <w:r w:rsidR="002558AE" w:rsidRPr="00AA2AF8">
        <w:t xml:space="preserve"> </w:t>
      </w:r>
      <w:r w:rsidRPr="00AA2AF8">
        <w:t>плановых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внеплановых</w:t>
      </w:r>
      <w:r w:rsidR="002558AE" w:rsidRPr="00AA2AF8">
        <w:t xml:space="preserve"> </w:t>
      </w:r>
      <w:r w:rsidRPr="00AA2AF8">
        <w:t>проверок,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целях</w:t>
      </w:r>
      <w:r w:rsidR="002558AE" w:rsidRPr="00AA2AF8">
        <w:t xml:space="preserve"> </w:t>
      </w:r>
      <w:r w:rsidRPr="00AA2AF8">
        <w:t>предупреждения,</w:t>
      </w:r>
      <w:r w:rsidR="002558AE" w:rsidRPr="00AA2AF8">
        <w:t xml:space="preserve"> </w:t>
      </w:r>
      <w:r w:rsidRPr="00AA2AF8">
        <w:t>выявления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устранения</w:t>
      </w:r>
      <w:r w:rsidR="002558AE" w:rsidRPr="00AA2AF8">
        <w:t xml:space="preserve"> </w:t>
      </w:r>
      <w:r w:rsidRPr="00AA2AF8">
        <w:t>нарушений</w:t>
      </w:r>
      <w:r w:rsidR="002558AE" w:rsidRPr="00AA2AF8">
        <w:t xml:space="preserve"> </w:t>
      </w:r>
      <w:r w:rsidRPr="00AA2AF8">
        <w:t>прав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4.2.2.</w:t>
      </w:r>
      <w:r w:rsidR="002558AE" w:rsidRPr="00AA2AF8">
        <w:t xml:space="preserve"> </w:t>
      </w:r>
      <w:r w:rsidRPr="00AA2AF8">
        <w:t>Плановые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внеплановые</w:t>
      </w:r>
      <w:r w:rsidR="002558AE" w:rsidRPr="00AA2AF8">
        <w:t xml:space="preserve"> </w:t>
      </w:r>
      <w:r w:rsidRPr="00AA2AF8">
        <w:t>проверки</w:t>
      </w:r>
      <w:r w:rsidR="002558AE" w:rsidRPr="00AA2AF8">
        <w:t xml:space="preserve"> </w:t>
      </w:r>
      <w:r w:rsidRPr="00AA2AF8">
        <w:t>могут</w:t>
      </w:r>
      <w:r w:rsidR="002558AE" w:rsidRPr="00AA2AF8">
        <w:t xml:space="preserve"> </w:t>
      </w:r>
      <w:r w:rsidRPr="00AA2AF8">
        <w:t>проводиться</w:t>
      </w:r>
      <w:r w:rsidR="002558AE" w:rsidRPr="00AA2AF8">
        <w:t xml:space="preserve"> </w:t>
      </w:r>
      <w:r w:rsidRPr="00AA2AF8">
        <w:t>главой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заместителем</w:t>
      </w:r>
      <w:r w:rsidR="002558AE" w:rsidRPr="00AA2AF8">
        <w:t xml:space="preserve"> </w:t>
      </w:r>
      <w:r w:rsidRPr="00AA2AF8">
        <w:t>главы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курирующим</w:t>
      </w:r>
      <w:r w:rsidR="002558AE" w:rsidRPr="00AA2AF8">
        <w:t xml:space="preserve"> </w:t>
      </w:r>
      <w:r w:rsidRPr="00AA2AF8">
        <w:t>отраслевой</w:t>
      </w:r>
      <w:r w:rsidR="002558AE" w:rsidRPr="00AA2AF8">
        <w:t xml:space="preserve"> </w:t>
      </w:r>
      <w:r w:rsidRPr="00AA2AF8">
        <w:t>(функциональный)</w:t>
      </w:r>
      <w:r w:rsidR="002558AE" w:rsidRPr="00AA2AF8">
        <w:t xml:space="preserve"> </w:t>
      </w:r>
      <w:r w:rsidRPr="00AA2AF8">
        <w:t>орган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через</w:t>
      </w:r>
      <w:r w:rsidR="002558AE" w:rsidRPr="00AA2AF8">
        <w:t xml:space="preserve"> </w:t>
      </w:r>
      <w:r w:rsidRPr="00AA2AF8">
        <w:t>который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муниципальная</w:t>
      </w:r>
      <w:r w:rsidR="002558AE" w:rsidRPr="00AA2AF8">
        <w:t xml:space="preserve"> </w:t>
      </w:r>
      <w:r w:rsidRPr="00AA2AF8">
        <w:t>услуга.</w:t>
      </w:r>
    </w:p>
    <w:p w:rsidR="00DF367D" w:rsidRPr="00AA2AF8" w:rsidRDefault="00DF367D" w:rsidP="00AA2AF8">
      <w:r w:rsidRPr="00AA2AF8">
        <w:t>4.2.3.</w:t>
      </w:r>
      <w:r w:rsidR="002558AE" w:rsidRPr="00AA2AF8">
        <w:t xml:space="preserve"> </w:t>
      </w:r>
      <w:r w:rsidRPr="00AA2AF8">
        <w:t>Плановые</w:t>
      </w:r>
      <w:r w:rsidR="002558AE" w:rsidRPr="00AA2AF8">
        <w:t xml:space="preserve"> </w:t>
      </w:r>
      <w:r w:rsidRPr="00AA2AF8">
        <w:t>проверки</w:t>
      </w:r>
      <w:r w:rsidR="002558AE" w:rsidRPr="00AA2AF8">
        <w:t xml:space="preserve"> </w:t>
      </w:r>
      <w:r w:rsidRPr="00AA2AF8">
        <w:t>осуществляются</w:t>
      </w:r>
      <w:r w:rsidR="002558AE" w:rsidRPr="00AA2AF8">
        <w:t xml:space="preserve"> </w:t>
      </w:r>
      <w:r w:rsidRPr="00AA2AF8">
        <w:t>один</w:t>
      </w:r>
      <w:r w:rsidR="002558AE" w:rsidRPr="00AA2AF8">
        <w:t xml:space="preserve"> </w:t>
      </w:r>
      <w:r w:rsidRPr="00AA2AF8">
        <w:t>раз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год.</w:t>
      </w:r>
    </w:p>
    <w:p w:rsidR="00DF367D" w:rsidRPr="00AA2AF8" w:rsidRDefault="00DF367D" w:rsidP="00AA2AF8">
      <w:r w:rsidRPr="00AA2AF8">
        <w:t>4.2.4.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проведения</w:t>
      </w:r>
      <w:r w:rsidR="002558AE" w:rsidRPr="00AA2AF8">
        <w:t xml:space="preserve"> </w:t>
      </w:r>
      <w:r w:rsidRPr="00AA2AF8">
        <w:t>внеплановой</w:t>
      </w:r>
      <w:r w:rsidR="002558AE" w:rsidRPr="00AA2AF8">
        <w:t xml:space="preserve"> </w:t>
      </w:r>
      <w:r w:rsidRPr="00AA2AF8">
        <w:t>проверки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поступление</w:t>
      </w:r>
      <w:r w:rsidR="002558AE" w:rsidRPr="00AA2AF8">
        <w:t xml:space="preserve"> </w:t>
      </w:r>
      <w:r w:rsidRPr="00AA2AF8">
        <w:t>жалобы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(бездействие)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должностных</w:t>
      </w:r>
      <w:r w:rsidR="002558AE" w:rsidRPr="00AA2AF8">
        <w:t xml:space="preserve"> </w:t>
      </w:r>
      <w:r w:rsidRPr="00AA2AF8">
        <w:t>лиц,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служащих,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нарушение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прав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законных</w:t>
      </w:r>
      <w:r w:rsidR="002558AE" w:rsidRPr="00AA2AF8">
        <w:t xml:space="preserve"> </w:t>
      </w:r>
      <w:r w:rsidRPr="00AA2AF8">
        <w:t>интересов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4.2.5.</w:t>
      </w:r>
      <w:r w:rsidR="002558AE" w:rsidRPr="00AA2AF8">
        <w:t xml:space="preserve"> </w:t>
      </w:r>
      <w:r w:rsidRPr="00AA2AF8">
        <w:t>Результаты</w:t>
      </w:r>
      <w:r w:rsidR="002558AE" w:rsidRPr="00AA2AF8">
        <w:t xml:space="preserve"> </w:t>
      </w:r>
      <w:r w:rsidRPr="00AA2AF8">
        <w:t>плановых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внеплановых</w:t>
      </w:r>
      <w:r w:rsidR="002558AE" w:rsidRPr="00AA2AF8">
        <w:t xml:space="preserve"> </w:t>
      </w:r>
      <w:r w:rsidRPr="00AA2AF8">
        <w:t>проверок</w:t>
      </w:r>
      <w:r w:rsidR="002558AE" w:rsidRPr="00AA2AF8">
        <w:t xml:space="preserve"> </w:t>
      </w:r>
      <w:r w:rsidRPr="00AA2AF8">
        <w:t>оформляются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виде</w:t>
      </w:r>
      <w:r w:rsidR="002558AE" w:rsidRPr="00AA2AF8">
        <w:t xml:space="preserve"> </w:t>
      </w:r>
      <w:r w:rsidRPr="00AA2AF8">
        <w:t>акта</w:t>
      </w:r>
      <w:r w:rsidR="002558AE" w:rsidRPr="00AA2AF8">
        <w:t xml:space="preserve"> </w:t>
      </w:r>
      <w:r w:rsidRPr="00AA2AF8">
        <w:t>проверки,</w:t>
      </w:r>
      <w:r w:rsidR="002558AE" w:rsidRPr="00AA2AF8">
        <w:t xml:space="preserve"> </w:t>
      </w:r>
      <w:r w:rsidRPr="00AA2AF8">
        <w:t>где</w:t>
      </w:r>
      <w:r w:rsidR="002558AE" w:rsidRPr="00AA2AF8">
        <w:t xml:space="preserve"> </w:t>
      </w:r>
      <w:r w:rsidRPr="00AA2AF8">
        <w:t>отмечаются</w:t>
      </w:r>
      <w:r w:rsidR="002558AE" w:rsidRPr="00AA2AF8">
        <w:t xml:space="preserve"> </w:t>
      </w:r>
      <w:r w:rsidRPr="00AA2AF8">
        <w:t>выявленные</w:t>
      </w:r>
      <w:r w:rsidR="002558AE" w:rsidRPr="00AA2AF8">
        <w:t xml:space="preserve"> </w:t>
      </w:r>
      <w:r w:rsidRPr="00AA2AF8">
        <w:t>недостатки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предложения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устранению.</w:t>
      </w:r>
    </w:p>
    <w:p w:rsidR="00955E1B" w:rsidRPr="00AA2AF8" w:rsidRDefault="00955E1B" w:rsidP="00AA2AF8"/>
    <w:p w:rsidR="00DF367D" w:rsidRPr="00AA2AF8" w:rsidRDefault="00DF367D" w:rsidP="00AA2AF8">
      <w:r w:rsidRPr="00AA2AF8">
        <w:t>4.3.</w:t>
      </w:r>
      <w:r w:rsidR="002558AE" w:rsidRPr="00AA2AF8">
        <w:t xml:space="preserve"> </w:t>
      </w:r>
      <w:r w:rsidRPr="00AA2AF8">
        <w:t>Ответственность</w:t>
      </w:r>
      <w:r w:rsidR="002558AE" w:rsidRPr="00AA2AF8">
        <w:t xml:space="preserve"> </w:t>
      </w:r>
      <w:r w:rsidRPr="00AA2AF8">
        <w:t>должностных</w:t>
      </w:r>
      <w:r w:rsidR="002558AE" w:rsidRPr="00AA2AF8">
        <w:t xml:space="preserve"> </w:t>
      </w:r>
      <w:r w:rsidRPr="00AA2AF8">
        <w:t>лиц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(бездействие),</w:t>
      </w:r>
      <w:r w:rsidR="002558AE" w:rsidRPr="00AA2AF8">
        <w:t xml:space="preserve"> </w:t>
      </w:r>
      <w:r w:rsidRPr="00AA2AF8">
        <w:t>принимаемые</w:t>
      </w:r>
      <w:r w:rsidR="002558AE" w:rsidRPr="00AA2AF8">
        <w:t xml:space="preserve"> </w:t>
      </w:r>
      <w:r w:rsidRPr="00AA2AF8">
        <w:t>(осуществляемые)</w:t>
      </w:r>
      <w:r w:rsidR="002558AE" w:rsidRPr="00AA2AF8">
        <w:t xml:space="preserve"> </w:t>
      </w:r>
      <w:r w:rsidRPr="00AA2AF8">
        <w:t>ими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955E1B" w:rsidRPr="00AA2AF8" w:rsidRDefault="00955E1B" w:rsidP="00AA2AF8"/>
    <w:p w:rsidR="00DF367D" w:rsidRPr="00AA2AF8" w:rsidRDefault="00DF367D" w:rsidP="00AA2AF8">
      <w:r w:rsidRPr="00AA2AF8">
        <w:t>4.3.1.</w:t>
      </w:r>
      <w:r w:rsidR="002558AE" w:rsidRPr="00AA2AF8">
        <w:t xml:space="preserve"> </w:t>
      </w:r>
      <w:r w:rsidRPr="00AA2AF8">
        <w:t>Ответственность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надлежащее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возлагается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начальника</w:t>
      </w:r>
      <w:r w:rsidR="002558AE" w:rsidRPr="00AA2AF8">
        <w:t xml:space="preserve"> </w:t>
      </w:r>
      <w:r w:rsidRPr="00AA2AF8">
        <w:t>Отдела,</w:t>
      </w:r>
      <w:r w:rsidR="002558AE" w:rsidRPr="00AA2AF8">
        <w:t xml:space="preserve"> </w:t>
      </w:r>
      <w:r w:rsidRPr="00AA2AF8">
        <w:t>ответственного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организацию</w:t>
      </w:r>
      <w:r w:rsidR="002558AE" w:rsidRPr="00AA2AF8">
        <w:t xml:space="preserve"> </w:t>
      </w:r>
      <w:r w:rsidRPr="00AA2AF8">
        <w:t>работы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предоставлению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4.3.2.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результатам</w:t>
      </w:r>
      <w:r w:rsidR="002558AE" w:rsidRPr="00AA2AF8">
        <w:t xml:space="preserve"> </w:t>
      </w:r>
      <w:r w:rsidRPr="00AA2AF8">
        <w:t>проведенных</w:t>
      </w:r>
      <w:r w:rsidR="002558AE" w:rsidRPr="00AA2AF8">
        <w:t xml:space="preserve"> </w:t>
      </w:r>
      <w:r w:rsidRPr="00AA2AF8">
        <w:t>проверок,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выявления</w:t>
      </w:r>
      <w:r w:rsidR="002558AE" w:rsidRPr="00AA2AF8">
        <w:t xml:space="preserve"> </w:t>
      </w:r>
      <w:r w:rsidRPr="00AA2AF8">
        <w:t>нарушения</w:t>
      </w:r>
      <w:r w:rsidR="002558AE" w:rsidRPr="00AA2AF8">
        <w:t xml:space="preserve"> </w:t>
      </w:r>
      <w:r w:rsidRPr="00AA2AF8">
        <w:t>порядка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прав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виновные</w:t>
      </w:r>
      <w:r w:rsidR="002558AE" w:rsidRPr="00AA2AF8">
        <w:t xml:space="preserve"> </w:t>
      </w:r>
      <w:r w:rsidRPr="00AA2AF8">
        <w:t>лица</w:t>
      </w:r>
      <w:r w:rsidR="002558AE" w:rsidRPr="00AA2AF8">
        <w:t xml:space="preserve"> </w:t>
      </w:r>
      <w:r w:rsidRPr="00AA2AF8">
        <w:t>привлекаются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ответственности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Федерации,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принимаются</w:t>
      </w:r>
      <w:r w:rsidR="002558AE" w:rsidRPr="00AA2AF8">
        <w:t xml:space="preserve"> </w:t>
      </w:r>
      <w:r w:rsidRPr="00AA2AF8">
        <w:t>меры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устранению</w:t>
      </w:r>
      <w:r w:rsidR="002558AE" w:rsidRPr="00AA2AF8">
        <w:t xml:space="preserve"> </w:t>
      </w:r>
      <w:r w:rsidRPr="00AA2AF8">
        <w:t>нарушений.</w:t>
      </w:r>
    </w:p>
    <w:p w:rsidR="00DF367D" w:rsidRPr="00AA2AF8" w:rsidRDefault="00DF367D" w:rsidP="00AA2AF8">
      <w:r w:rsidRPr="00AA2AF8">
        <w:t>4.3.3.</w:t>
      </w:r>
      <w:r w:rsidR="002558AE" w:rsidRPr="00AA2AF8">
        <w:t xml:space="preserve"> </w:t>
      </w:r>
      <w:r w:rsidRPr="00AA2AF8">
        <w:t>Должностные</w:t>
      </w:r>
      <w:r w:rsidR="002558AE" w:rsidRPr="00AA2AF8">
        <w:t xml:space="preserve"> </w:t>
      </w:r>
      <w:r w:rsidRPr="00AA2AF8">
        <w:t>лица,</w:t>
      </w:r>
      <w:r w:rsidR="002558AE" w:rsidRPr="00AA2AF8">
        <w:t xml:space="preserve"> </w:t>
      </w:r>
      <w:r w:rsidRPr="00AA2AF8">
        <w:t>муниципальные</w:t>
      </w:r>
      <w:r w:rsidR="002558AE" w:rsidRPr="00AA2AF8">
        <w:t xml:space="preserve"> </w:t>
      </w:r>
      <w:r w:rsidRPr="00AA2AF8">
        <w:t>служащие,</w:t>
      </w:r>
      <w:r w:rsidR="002558AE" w:rsidRPr="00AA2AF8">
        <w:t xml:space="preserve"> </w:t>
      </w:r>
      <w:r w:rsidRPr="00AA2AF8">
        <w:t>ответственные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несут</w:t>
      </w:r>
      <w:r w:rsidR="002558AE" w:rsidRPr="00AA2AF8">
        <w:t xml:space="preserve"> </w:t>
      </w:r>
      <w:r w:rsidRPr="00AA2AF8">
        <w:t>персональную</w:t>
      </w:r>
      <w:r w:rsidR="002558AE" w:rsidRPr="00AA2AF8">
        <w:t xml:space="preserve"> </w:t>
      </w:r>
      <w:r w:rsidRPr="00AA2AF8">
        <w:t>ответственность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принятие</w:t>
      </w:r>
      <w:r w:rsidR="002558AE" w:rsidRPr="00AA2AF8">
        <w:t xml:space="preserve"> </w:t>
      </w:r>
      <w:r w:rsidRPr="00AA2AF8">
        <w:t>ими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(бездействие)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  <w:r w:rsidR="002558AE" w:rsidRPr="00AA2AF8">
        <w:t xml:space="preserve"> </w:t>
      </w:r>
      <w:r w:rsidRPr="00AA2AF8">
        <w:t>Персональная</w:t>
      </w:r>
      <w:r w:rsidR="002558AE" w:rsidRPr="00AA2AF8">
        <w:t xml:space="preserve"> </w:t>
      </w:r>
      <w:r w:rsidRPr="00AA2AF8">
        <w:t>ответственность</w:t>
      </w:r>
      <w:r w:rsidR="002558AE" w:rsidRPr="00AA2AF8">
        <w:t xml:space="preserve"> </w:t>
      </w:r>
      <w:r w:rsidRPr="00AA2AF8">
        <w:t>устанавливается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должностных</w:t>
      </w:r>
      <w:r w:rsidR="002558AE" w:rsidRPr="00AA2AF8">
        <w:t xml:space="preserve"> </w:t>
      </w:r>
      <w:r w:rsidRPr="00AA2AF8">
        <w:t>инструкциях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требованиями</w:t>
      </w:r>
      <w:r w:rsidR="002558AE" w:rsidRPr="00AA2AF8">
        <w:t xml:space="preserve"> </w:t>
      </w:r>
      <w:r w:rsidRPr="00AA2AF8">
        <w:t>законодательства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Федерации.</w:t>
      </w:r>
    </w:p>
    <w:p w:rsidR="00955E1B" w:rsidRPr="00AA2AF8" w:rsidRDefault="00955E1B" w:rsidP="00AA2AF8"/>
    <w:p w:rsidR="00DF367D" w:rsidRPr="00AA2AF8" w:rsidRDefault="00DF367D" w:rsidP="00AA2AF8">
      <w:r w:rsidRPr="00AA2AF8">
        <w:t>4.4.</w:t>
      </w:r>
      <w:r w:rsidR="002558AE" w:rsidRPr="00AA2AF8">
        <w:t xml:space="preserve"> </w:t>
      </w:r>
      <w:r w:rsidRPr="00AA2AF8">
        <w:t>Положения,</w:t>
      </w:r>
      <w:r w:rsidR="002558AE" w:rsidRPr="00AA2AF8">
        <w:t xml:space="preserve"> </w:t>
      </w:r>
      <w:r w:rsidRPr="00AA2AF8">
        <w:t>характеризующие</w:t>
      </w:r>
      <w:r w:rsidR="002558AE" w:rsidRPr="00AA2AF8">
        <w:t xml:space="preserve"> </w:t>
      </w:r>
      <w:r w:rsidRPr="00AA2AF8">
        <w:t>требования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порядку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формам</w:t>
      </w:r>
      <w:r w:rsidR="002558AE" w:rsidRPr="00AA2AF8">
        <w:t xml:space="preserve"> </w:t>
      </w:r>
      <w:proofErr w:type="gramStart"/>
      <w:r w:rsidRPr="00AA2AF8">
        <w:t>контроля</w:t>
      </w:r>
      <w:r w:rsidR="002558AE" w:rsidRPr="00AA2AF8">
        <w:t xml:space="preserve"> </w:t>
      </w:r>
      <w:r w:rsidRPr="00AA2AF8">
        <w:t>за</w:t>
      </w:r>
      <w:proofErr w:type="gramEnd"/>
      <w:r w:rsidR="002558AE" w:rsidRPr="00AA2AF8">
        <w:t xml:space="preserve"> </w:t>
      </w:r>
      <w:r w:rsidRPr="00AA2AF8">
        <w:t>предоставлением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стороны</w:t>
      </w:r>
      <w:r w:rsidR="002558AE" w:rsidRPr="00AA2AF8">
        <w:t xml:space="preserve"> </w:t>
      </w:r>
      <w:r w:rsidRPr="00AA2AF8">
        <w:t>граждан,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объединений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организаций</w:t>
      </w:r>
    </w:p>
    <w:p w:rsidR="00955E1B" w:rsidRPr="00AA2AF8" w:rsidRDefault="00955E1B" w:rsidP="00AA2AF8"/>
    <w:p w:rsidR="00DF367D" w:rsidRPr="00AA2AF8" w:rsidRDefault="00DF367D" w:rsidP="00AA2AF8">
      <w:r w:rsidRPr="00AA2AF8">
        <w:t>4.4.1.</w:t>
      </w:r>
      <w:r w:rsidR="002558AE" w:rsidRPr="00AA2AF8">
        <w:t xml:space="preserve"> </w:t>
      </w:r>
      <w:proofErr w:type="gramStart"/>
      <w:r w:rsidRPr="00AA2AF8">
        <w:t>Контроль</w:t>
      </w:r>
      <w:r w:rsidR="002558AE" w:rsidRPr="00AA2AF8">
        <w:t xml:space="preserve"> </w:t>
      </w:r>
      <w:r w:rsidRPr="00AA2AF8">
        <w:t>за</w:t>
      </w:r>
      <w:proofErr w:type="gramEnd"/>
      <w:r w:rsidR="002558AE" w:rsidRPr="00AA2AF8">
        <w:t xml:space="preserve"> </w:t>
      </w:r>
      <w:r w:rsidRPr="00AA2AF8">
        <w:t>предоставлением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проверки</w:t>
      </w:r>
      <w:r w:rsidR="002558AE" w:rsidRPr="00AA2AF8">
        <w:t xml:space="preserve"> </w:t>
      </w:r>
      <w:r w:rsidRPr="00AA2AF8">
        <w:t>соблюдения</w:t>
      </w:r>
      <w:r w:rsidR="002558AE" w:rsidRPr="00AA2AF8">
        <w:t xml:space="preserve"> </w:t>
      </w:r>
      <w:r w:rsidRPr="00AA2AF8">
        <w:t>последовательности</w:t>
      </w:r>
      <w:r w:rsidR="002558AE" w:rsidRPr="00AA2AF8">
        <w:t xml:space="preserve"> </w:t>
      </w:r>
      <w:r w:rsidRPr="00AA2AF8">
        <w:t>действий,</w:t>
      </w:r>
      <w:r w:rsidR="002558AE" w:rsidRPr="00AA2AF8">
        <w:t xml:space="preserve"> </w:t>
      </w:r>
      <w:r w:rsidRPr="00AA2AF8">
        <w:t>определенных</w:t>
      </w:r>
      <w:r w:rsidR="002558AE" w:rsidRPr="00AA2AF8">
        <w:t xml:space="preserve"> </w:t>
      </w:r>
      <w:r w:rsidRPr="00AA2AF8">
        <w:t>административными</w:t>
      </w:r>
      <w:r w:rsidR="002558AE" w:rsidRPr="00AA2AF8">
        <w:t xml:space="preserve"> </w:t>
      </w:r>
      <w:r w:rsidRPr="00AA2AF8">
        <w:t>процедурами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исполнению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принятием</w:t>
      </w:r>
      <w:r w:rsidR="002558AE" w:rsidRPr="00AA2AF8">
        <w:t xml:space="preserve"> </w:t>
      </w:r>
      <w:r w:rsidRPr="00AA2AF8">
        <w:t>решений</w:t>
      </w:r>
      <w:r w:rsidR="002558AE" w:rsidRPr="00AA2AF8">
        <w:t xml:space="preserve"> </w:t>
      </w:r>
      <w:r w:rsidRPr="00AA2AF8">
        <w:t>должностными</w:t>
      </w:r>
      <w:r w:rsidR="002558AE" w:rsidRPr="00AA2AF8">
        <w:t xml:space="preserve"> </w:t>
      </w:r>
      <w:r w:rsidRPr="00AA2AF8">
        <w:t>лицами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соблюдения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исполнения</w:t>
      </w:r>
      <w:r w:rsidR="002558AE" w:rsidRPr="00AA2AF8">
        <w:t xml:space="preserve"> </w:t>
      </w:r>
      <w:r w:rsidRPr="00AA2AF8">
        <w:t>должностными</w:t>
      </w:r>
      <w:r w:rsidR="002558AE" w:rsidRPr="00AA2AF8">
        <w:t xml:space="preserve"> </w:t>
      </w:r>
      <w:r w:rsidRPr="00AA2AF8">
        <w:t>лицами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нормативных</w:t>
      </w:r>
      <w:r w:rsidR="002558AE" w:rsidRPr="00AA2AF8">
        <w:t xml:space="preserve"> </w:t>
      </w:r>
      <w:r w:rsidRPr="00AA2AF8">
        <w:t>правовых</w:t>
      </w:r>
      <w:r w:rsidR="002558AE" w:rsidRPr="00AA2AF8">
        <w:t xml:space="preserve"> </w:t>
      </w:r>
      <w:r w:rsidRPr="00AA2AF8">
        <w:t>актов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Федерации,</w:t>
      </w:r>
      <w:r w:rsidR="002558AE" w:rsidRPr="00AA2AF8">
        <w:t xml:space="preserve"> </w:t>
      </w:r>
      <w:r w:rsidRPr="00AA2AF8">
        <w:t>Краснодарского</w:t>
      </w:r>
      <w:r w:rsidR="002558AE" w:rsidRPr="00AA2AF8">
        <w:t xml:space="preserve"> </w:t>
      </w:r>
      <w:r w:rsidRPr="00AA2AF8">
        <w:t>края,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положений</w:t>
      </w:r>
      <w:r w:rsidR="002558AE" w:rsidRPr="00AA2AF8">
        <w:t xml:space="preserve"> </w:t>
      </w:r>
      <w:r w:rsidRPr="00AA2AF8">
        <w:t>настоящего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4.4.2.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формы</w:t>
      </w:r>
      <w:r w:rsidR="002558AE" w:rsidRPr="00AA2AF8">
        <w:t xml:space="preserve"> </w:t>
      </w:r>
      <w:proofErr w:type="gramStart"/>
      <w:r w:rsidRPr="00AA2AF8">
        <w:t>контроля</w:t>
      </w:r>
      <w:r w:rsidR="002558AE" w:rsidRPr="00AA2AF8">
        <w:t xml:space="preserve"> </w:t>
      </w:r>
      <w:r w:rsidRPr="00AA2AF8">
        <w:t>за</w:t>
      </w:r>
      <w:proofErr w:type="gramEnd"/>
      <w:r w:rsidR="002558AE" w:rsidRPr="00AA2AF8">
        <w:t xml:space="preserve"> </w:t>
      </w:r>
      <w:r w:rsidRPr="00AA2AF8">
        <w:t>предоставлением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стороны</w:t>
      </w:r>
      <w:r w:rsidR="002558AE" w:rsidRPr="00AA2AF8">
        <w:t xml:space="preserve"> </w:t>
      </w:r>
      <w:r w:rsidRPr="00AA2AF8">
        <w:t>уполномоченных</w:t>
      </w:r>
      <w:r w:rsidR="002558AE" w:rsidRPr="00AA2AF8">
        <w:t xml:space="preserve"> </w:t>
      </w:r>
      <w:r w:rsidRPr="00AA2AF8">
        <w:t>должностных</w:t>
      </w:r>
      <w:r w:rsidR="002558AE" w:rsidRPr="00AA2AF8">
        <w:t xml:space="preserve"> </w:t>
      </w:r>
      <w:r w:rsidRPr="00AA2AF8">
        <w:t>лиц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должен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постоянным,</w:t>
      </w:r>
      <w:r w:rsidR="002558AE" w:rsidRPr="00AA2AF8">
        <w:t xml:space="preserve"> </w:t>
      </w:r>
      <w:r w:rsidRPr="00AA2AF8">
        <w:t>всесторонним,</w:t>
      </w:r>
      <w:r w:rsidR="002558AE" w:rsidRPr="00AA2AF8">
        <w:t xml:space="preserve"> </w:t>
      </w:r>
      <w:r w:rsidRPr="00AA2AF8">
        <w:t>объективным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эффективным.</w:t>
      </w:r>
    </w:p>
    <w:p w:rsidR="00DF367D" w:rsidRPr="00AA2AF8" w:rsidRDefault="00DF367D" w:rsidP="00AA2AF8">
      <w:r w:rsidRPr="00AA2AF8">
        <w:t>Должностные</w:t>
      </w:r>
      <w:r w:rsidR="002558AE" w:rsidRPr="00AA2AF8">
        <w:t xml:space="preserve"> </w:t>
      </w:r>
      <w:r w:rsidRPr="00AA2AF8">
        <w:t>лица,</w:t>
      </w:r>
      <w:r w:rsidR="002558AE" w:rsidRPr="00AA2AF8">
        <w:t xml:space="preserve"> </w:t>
      </w:r>
      <w:r w:rsidRPr="00AA2AF8">
        <w:t>осуществляющие</w:t>
      </w:r>
      <w:r w:rsidR="002558AE" w:rsidRPr="00AA2AF8">
        <w:t xml:space="preserve"> </w:t>
      </w:r>
      <w:r w:rsidRPr="00AA2AF8">
        <w:t>контроль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должны</w:t>
      </w:r>
      <w:r w:rsidR="002558AE" w:rsidRPr="00AA2AF8">
        <w:t xml:space="preserve"> </w:t>
      </w:r>
      <w:r w:rsidRPr="00AA2AF8">
        <w:t>принимать</w:t>
      </w:r>
      <w:r w:rsidR="002558AE" w:rsidRPr="00AA2AF8">
        <w:t xml:space="preserve"> </w:t>
      </w:r>
      <w:r w:rsidRPr="00AA2AF8">
        <w:t>меры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предотвращению</w:t>
      </w:r>
      <w:r w:rsidR="002558AE" w:rsidRPr="00AA2AF8">
        <w:t xml:space="preserve"> </w:t>
      </w:r>
      <w:r w:rsidRPr="00AA2AF8">
        <w:t>конфликта</w:t>
      </w:r>
      <w:r w:rsidR="002558AE" w:rsidRPr="00AA2AF8">
        <w:t xml:space="preserve"> </w:t>
      </w:r>
      <w:r w:rsidRPr="00AA2AF8">
        <w:t>интересов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4.4.3.</w:t>
      </w:r>
      <w:r w:rsidR="002558AE" w:rsidRPr="00AA2AF8">
        <w:t xml:space="preserve"> </w:t>
      </w:r>
      <w:proofErr w:type="gramStart"/>
      <w:r w:rsidRPr="00AA2AF8">
        <w:t>Контроль</w:t>
      </w:r>
      <w:r w:rsidR="002558AE" w:rsidRPr="00AA2AF8">
        <w:t xml:space="preserve"> </w:t>
      </w:r>
      <w:r w:rsidRPr="00AA2AF8">
        <w:t>за</w:t>
      </w:r>
      <w:proofErr w:type="gramEnd"/>
      <w:r w:rsidR="002558AE" w:rsidRPr="00AA2AF8">
        <w:t xml:space="preserve"> </w:t>
      </w:r>
      <w:r w:rsidRPr="00AA2AF8">
        <w:t>исполнением</w:t>
      </w:r>
      <w:r w:rsidR="002558AE" w:rsidRPr="00AA2AF8">
        <w:t xml:space="preserve"> </w:t>
      </w:r>
      <w:r w:rsidRPr="00AA2AF8">
        <w:t>регламента</w:t>
      </w:r>
      <w:r w:rsidR="002558AE" w:rsidRPr="00AA2AF8">
        <w:t xml:space="preserve"> </w:t>
      </w:r>
      <w:r w:rsidRPr="00AA2AF8">
        <w:t>со</w:t>
      </w:r>
      <w:r w:rsidR="002558AE" w:rsidRPr="00AA2AF8">
        <w:t xml:space="preserve"> </w:t>
      </w:r>
      <w:r w:rsidRPr="00AA2AF8">
        <w:t>стороны</w:t>
      </w:r>
      <w:r w:rsidR="002558AE" w:rsidRPr="00AA2AF8">
        <w:t xml:space="preserve"> </w:t>
      </w:r>
      <w:r w:rsidRPr="00AA2AF8">
        <w:t>граждан,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объединений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организаций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самостоятельной</w:t>
      </w:r>
      <w:r w:rsidR="002558AE" w:rsidRPr="00AA2AF8">
        <w:t xml:space="preserve"> </w:t>
      </w:r>
      <w:r w:rsidRPr="00AA2AF8">
        <w:t>формой</w:t>
      </w:r>
      <w:r w:rsidR="002558AE" w:rsidRPr="00AA2AF8">
        <w:t xml:space="preserve"> </w:t>
      </w:r>
      <w:r w:rsidRPr="00AA2AF8">
        <w:t>контроля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путем</w:t>
      </w:r>
      <w:r w:rsidR="002558AE" w:rsidRPr="00AA2AF8">
        <w:t xml:space="preserve"> </w:t>
      </w:r>
      <w:r w:rsidRPr="00AA2AF8">
        <w:t>направления</w:t>
      </w:r>
      <w:r w:rsidR="002558AE" w:rsidRPr="00AA2AF8">
        <w:t xml:space="preserve"> </w:t>
      </w:r>
      <w:r w:rsidRPr="00AA2AF8">
        <w:t>обращений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администрацию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обжалования</w:t>
      </w:r>
      <w:r w:rsidR="002558AE" w:rsidRPr="00AA2AF8">
        <w:t xml:space="preserve"> </w:t>
      </w:r>
      <w:r w:rsidRPr="00AA2AF8">
        <w:t>действий</w:t>
      </w:r>
      <w:r w:rsidR="002558AE" w:rsidRPr="00AA2AF8">
        <w:t xml:space="preserve"> </w:t>
      </w:r>
      <w:r w:rsidRPr="00AA2AF8">
        <w:t>(бездействия)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решений,</w:t>
      </w:r>
      <w:r w:rsidR="002558AE" w:rsidRPr="00AA2AF8">
        <w:t xml:space="preserve"> </w:t>
      </w:r>
      <w:r w:rsidRPr="00AA2AF8">
        <w:t>осуществляемых</w:t>
      </w:r>
      <w:r w:rsidR="002558AE" w:rsidRPr="00AA2AF8">
        <w:t xml:space="preserve"> </w:t>
      </w:r>
      <w:r w:rsidRPr="00AA2AF8">
        <w:t>(принятых)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исполнения</w:t>
      </w:r>
      <w:r w:rsidR="002558AE" w:rsidRPr="00AA2AF8">
        <w:t xml:space="preserve"> </w:t>
      </w:r>
      <w:r w:rsidRPr="00AA2AF8">
        <w:t>регламента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судебном</w:t>
      </w:r>
      <w:r w:rsidR="002558AE" w:rsidRPr="00AA2AF8">
        <w:t xml:space="preserve"> </w:t>
      </w:r>
      <w:r w:rsidRPr="00AA2AF8">
        <w:t>порядке,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Федерации.</w:t>
      </w:r>
    </w:p>
    <w:p w:rsidR="00955E1B" w:rsidRPr="00AA2AF8" w:rsidRDefault="00955E1B" w:rsidP="00AA2AF8"/>
    <w:p w:rsidR="00DF367D" w:rsidRPr="00AA2AF8" w:rsidRDefault="00DF367D" w:rsidP="00AA2AF8">
      <w:r w:rsidRPr="00AA2AF8">
        <w:t>5.</w:t>
      </w:r>
      <w:r w:rsidR="002558AE" w:rsidRPr="00AA2AF8">
        <w:t xml:space="preserve"> </w:t>
      </w:r>
      <w:r w:rsidRPr="00AA2AF8">
        <w:t>Досудебный</w:t>
      </w:r>
      <w:r w:rsidR="002558AE" w:rsidRPr="00AA2AF8">
        <w:t xml:space="preserve"> </w:t>
      </w:r>
      <w:r w:rsidRPr="00AA2AF8">
        <w:t>(внесудебный)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обжалования</w:t>
      </w:r>
      <w:r w:rsidR="002558AE" w:rsidRPr="00AA2AF8">
        <w:t xml:space="preserve"> </w:t>
      </w:r>
      <w:r w:rsidRPr="00AA2AF8">
        <w:t>решений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действий</w:t>
      </w:r>
      <w:r w:rsidR="002558AE" w:rsidRPr="00AA2AF8">
        <w:t xml:space="preserve"> </w:t>
      </w:r>
      <w:r w:rsidRPr="00AA2AF8">
        <w:t>(бездействия)</w:t>
      </w:r>
      <w:r w:rsidR="002558AE" w:rsidRPr="00AA2AF8">
        <w:t xml:space="preserve"> </w:t>
      </w:r>
      <w:r w:rsidRPr="00AA2AF8">
        <w:t>органа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должностных</w:t>
      </w:r>
      <w:r w:rsidR="002558AE" w:rsidRPr="00AA2AF8">
        <w:t xml:space="preserve"> </w:t>
      </w:r>
      <w:r w:rsidRPr="00AA2AF8">
        <w:t>лиц</w:t>
      </w:r>
    </w:p>
    <w:p w:rsidR="00955E1B" w:rsidRPr="00AA2AF8" w:rsidRDefault="00955E1B" w:rsidP="00AA2AF8"/>
    <w:p w:rsidR="00DF367D" w:rsidRPr="00AA2AF8" w:rsidRDefault="00DF367D" w:rsidP="00AA2AF8">
      <w:r w:rsidRPr="00AA2AF8">
        <w:t>5.1.</w:t>
      </w:r>
      <w:r w:rsidR="002558AE" w:rsidRPr="00AA2AF8">
        <w:t xml:space="preserve"> </w:t>
      </w:r>
      <w:proofErr w:type="gramStart"/>
      <w:r w:rsidRPr="00AA2AF8">
        <w:t>Информация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заинтересованных</w:t>
      </w:r>
      <w:r w:rsidR="002558AE" w:rsidRPr="00AA2AF8">
        <w:t xml:space="preserve"> </w:t>
      </w:r>
      <w:r w:rsidRPr="00AA2AF8">
        <w:t>лиц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праве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досудебное</w:t>
      </w:r>
      <w:r w:rsidR="002558AE" w:rsidRPr="00AA2AF8">
        <w:t xml:space="preserve"> </w:t>
      </w:r>
      <w:r w:rsidRPr="00AA2AF8">
        <w:t>(внесудебное)</w:t>
      </w:r>
      <w:r w:rsidR="002558AE" w:rsidRPr="00AA2AF8">
        <w:t xml:space="preserve"> </w:t>
      </w:r>
      <w:r w:rsidRPr="00AA2AF8">
        <w:t>обжалование</w:t>
      </w:r>
      <w:r w:rsidR="002558AE" w:rsidRPr="00AA2AF8">
        <w:t xml:space="preserve"> </w:t>
      </w:r>
      <w:r w:rsidRPr="00AA2AF8">
        <w:t>действий</w:t>
      </w:r>
      <w:r w:rsidR="002558AE" w:rsidRPr="00AA2AF8">
        <w:t xml:space="preserve"> </w:t>
      </w:r>
      <w:r w:rsidRPr="00AA2AF8">
        <w:t>(бездействия)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решений,</w:t>
      </w:r>
      <w:r w:rsidR="002558AE" w:rsidRPr="00AA2AF8">
        <w:t xml:space="preserve"> </w:t>
      </w:r>
      <w:r w:rsidRPr="00AA2AF8">
        <w:t>принятых</w:t>
      </w:r>
      <w:r w:rsidR="002558AE" w:rsidRPr="00AA2AF8">
        <w:t xml:space="preserve"> </w:t>
      </w:r>
      <w:r w:rsidRPr="00AA2AF8">
        <w:t>(осуществленных)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proofErr w:type="gramEnd"/>
    </w:p>
    <w:p w:rsidR="00955E1B" w:rsidRPr="00AA2AF8" w:rsidRDefault="00955E1B" w:rsidP="00AA2AF8"/>
    <w:p w:rsidR="00DF367D" w:rsidRPr="00AA2AF8" w:rsidRDefault="00DF367D" w:rsidP="00AA2AF8">
      <w:proofErr w:type="gramStart"/>
      <w:r w:rsidRPr="00AA2AF8">
        <w:t>Заинтересованное</w:t>
      </w:r>
      <w:r w:rsidR="002558AE" w:rsidRPr="00AA2AF8">
        <w:t xml:space="preserve"> </w:t>
      </w:r>
      <w:r w:rsidRPr="00AA2AF8">
        <w:t>лицо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заявитель)</w:t>
      </w:r>
      <w:r w:rsidR="002558AE" w:rsidRPr="00AA2AF8">
        <w:t xml:space="preserve"> </w:t>
      </w:r>
      <w:r w:rsidRPr="00AA2AF8">
        <w:t>имеет</w:t>
      </w:r>
      <w:r w:rsidR="002558AE" w:rsidRPr="00AA2AF8">
        <w:t xml:space="preserve"> </w:t>
      </w:r>
      <w:r w:rsidRPr="00AA2AF8">
        <w:t>право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досудебное</w:t>
      </w:r>
      <w:r w:rsidR="002558AE" w:rsidRPr="00AA2AF8">
        <w:t xml:space="preserve"> </w:t>
      </w:r>
      <w:r w:rsidRPr="00AA2AF8">
        <w:t>(внесудебное)</w:t>
      </w:r>
      <w:r w:rsidR="002558AE" w:rsidRPr="00AA2AF8">
        <w:t xml:space="preserve"> </w:t>
      </w:r>
      <w:r w:rsidRPr="00AA2AF8">
        <w:t>обжалование</w:t>
      </w:r>
      <w:r w:rsidR="002558AE" w:rsidRPr="00AA2AF8">
        <w:t xml:space="preserve"> </w:t>
      </w:r>
      <w:r w:rsidRPr="00AA2AF8">
        <w:t>действий</w:t>
      </w:r>
      <w:r w:rsidR="002558AE" w:rsidRPr="00AA2AF8">
        <w:t xml:space="preserve"> </w:t>
      </w:r>
      <w:r w:rsidRPr="00AA2AF8">
        <w:t>(бездействия)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решений,</w:t>
      </w:r>
      <w:r w:rsidR="002558AE" w:rsidRPr="00AA2AF8">
        <w:t xml:space="preserve"> </w:t>
      </w:r>
      <w:r w:rsidRPr="00AA2AF8">
        <w:t>принятых</w:t>
      </w:r>
      <w:r w:rsidR="002558AE" w:rsidRPr="00AA2AF8">
        <w:t xml:space="preserve"> </w:t>
      </w:r>
      <w:r w:rsidRPr="00AA2AF8">
        <w:t>(осуществляемых)</w:t>
      </w:r>
      <w:r w:rsidR="002558AE" w:rsidRPr="00AA2AF8">
        <w:t xml:space="preserve"> </w:t>
      </w:r>
      <w:r w:rsidRPr="00AA2AF8">
        <w:t>администрацией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lastRenderedPageBreak/>
        <w:t>района</w:t>
      </w:r>
      <w:r w:rsidRPr="00AA2AF8">
        <w:t>,</w:t>
      </w:r>
      <w:r w:rsidR="002558AE" w:rsidRPr="00AA2AF8">
        <w:t xml:space="preserve"> </w:t>
      </w:r>
      <w:r w:rsidRPr="00AA2AF8">
        <w:t>должностным</w:t>
      </w:r>
      <w:r w:rsidR="002558AE" w:rsidRPr="00AA2AF8">
        <w:t xml:space="preserve"> </w:t>
      </w:r>
      <w:r w:rsidRPr="00AA2AF8">
        <w:t>лицом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муниципальным</w:t>
      </w:r>
      <w:r w:rsidR="002558AE" w:rsidRPr="00AA2AF8">
        <w:t xml:space="preserve"> </w:t>
      </w:r>
      <w:r w:rsidRPr="00AA2AF8">
        <w:t>служащим,</w:t>
      </w:r>
      <w:r w:rsidR="002558AE" w:rsidRPr="00AA2AF8">
        <w:t xml:space="preserve"> </w:t>
      </w:r>
      <w:r w:rsidRPr="00AA2AF8">
        <w:t>многофункциональным</w:t>
      </w:r>
      <w:r w:rsidR="002558AE" w:rsidRPr="00AA2AF8">
        <w:t xml:space="preserve"> </w:t>
      </w:r>
      <w:r w:rsidRPr="00AA2AF8">
        <w:t>центром,</w:t>
      </w:r>
      <w:r w:rsidR="002558AE" w:rsidRPr="00AA2AF8">
        <w:t xml:space="preserve"> </w:t>
      </w:r>
      <w:r w:rsidRPr="00AA2AF8">
        <w:t>работником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жалоба).</w:t>
      </w:r>
      <w:proofErr w:type="gramEnd"/>
    </w:p>
    <w:p w:rsidR="00B86154" w:rsidRPr="00AA2AF8" w:rsidRDefault="00B86154" w:rsidP="00AA2AF8"/>
    <w:p w:rsidR="00DF367D" w:rsidRPr="00AA2AF8" w:rsidRDefault="00DF367D" w:rsidP="00AA2AF8">
      <w:r w:rsidRPr="00AA2AF8">
        <w:t>5.2.</w:t>
      </w:r>
      <w:r w:rsidR="002558AE" w:rsidRPr="00AA2AF8">
        <w:t xml:space="preserve"> </w:t>
      </w:r>
      <w:r w:rsidRPr="00AA2AF8">
        <w:t>Органы</w:t>
      </w:r>
      <w:r w:rsidR="002558AE" w:rsidRPr="00AA2AF8">
        <w:t xml:space="preserve"> </w:t>
      </w:r>
      <w:r w:rsidRPr="00AA2AF8">
        <w:t>местного</w:t>
      </w:r>
      <w:r w:rsidR="002558AE" w:rsidRPr="00AA2AF8">
        <w:t xml:space="preserve"> </w:t>
      </w:r>
      <w:r w:rsidRPr="00AA2AF8">
        <w:t>самоуправления,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уполномоченные</w:t>
      </w:r>
      <w:r w:rsidR="0035583A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рассмотрение</w:t>
      </w:r>
      <w:r w:rsidR="002558AE" w:rsidRPr="00AA2AF8">
        <w:t xml:space="preserve"> </w:t>
      </w:r>
      <w:r w:rsidRPr="00AA2AF8">
        <w:t>жалобы</w:t>
      </w:r>
      <w:r w:rsidR="002558AE" w:rsidRPr="00AA2AF8">
        <w:t xml:space="preserve"> </w:t>
      </w:r>
      <w:r w:rsidRPr="00AA2AF8">
        <w:t>лица,</w:t>
      </w:r>
      <w:r w:rsidR="002558AE" w:rsidRPr="00AA2AF8">
        <w:t xml:space="preserve"> </w:t>
      </w:r>
      <w:r w:rsidRPr="00AA2AF8">
        <w:t>которым</w:t>
      </w:r>
      <w:r w:rsidR="002558AE" w:rsidRPr="00AA2AF8">
        <w:t xml:space="preserve"> </w:t>
      </w:r>
      <w:r w:rsidRPr="00AA2AF8">
        <w:t>может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направлена</w:t>
      </w:r>
      <w:r w:rsidR="002558AE" w:rsidRPr="00AA2AF8">
        <w:t xml:space="preserve"> </w:t>
      </w:r>
      <w:r w:rsidRPr="00AA2AF8">
        <w:t>жалоба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досудебном</w:t>
      </w:r>
      <w:r w:rsidR="002558AE" w:rsidRPr="00AA2AF8">
        <w:t xml:space="preserve"> </w:t>
      </w:r>
      <w:r w:rsidRPr="00AA2AF8">
        <w:t>(внесудебном)</w:t>
      </w:r>
      <w:r w:rsidR="002558AE" w:rsidRPr="00AA2AF8">
        <w:t xml:space="preserve"> </w:t>
      </w:r>
      <w:r w:rsidRPr="00AA2AF8">
        <w:t>порядке</w:t>
      </w:r>
    </w:p>
    <w:p w:rsidR="00B86154" w:rsidRPr="00AA2AF8" w:rsidRDefault="00B86154" w:rsidP="00AA2AF8"/>
    <w:p w:rsidR="00DF367D" w:rsidRPr="00AA2AF8" w:rsidRDefault="00DF367D" w:rsidP="00AA2AF8">
      <w:r w:rsidRPr="00AA2AF8">
        <w:t>Жалоба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решение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(бездействие)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(бездействие)</w:t>
      </w:r>
      <w:r w:rsidR="002558AE" w:rsidRPr="00AA2AF8">
        <w:t xml:space="preserve"> </w:t>
      </w:r>
      <w:r w:rsidRPr="00AA2AF8">
        <w:t>должностных</w:t>
      </w:r>
      <w:r w:rsidR="002558AE" w:rsidRPr="00AA2AF8">
        <w:t xml:space="preserve"> </w:t>
      </w:r>
      <w:r w:rsidRPr="00AA2AF8">
        <w:t>лиц,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служащих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подается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администрацию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имя</w:t>
      </w:r>
      <w:r w:rsidR="002558AE" w:rsidRPr="00AA2AF8">
        <w:t xml:space="preserve"> </w:t>
      </w:r>
      <w:r w:rsidRPr="00AA2AF8">
        <w:t>главы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.</w:t>
      </w:r>
    </w:p>
    <w:p w:rsidR="00DF367D" w:rsidRPr="00AA2AF8" w:rsidRDefault="00DF367D" w:rsidP="00AA2AF8">
      <w:r w:rsidRPr="00AA2AF8">
        <w:t>Должностными</w:t>
      </w:r>
      <w:r w:rsidR="002558AE" w:rsidRPr="00AA2AF8">
        <w:t xml:space="preserve"> </w:t>
      </w:r>
      <w:r w:rsidRPr="00AA2AF8">
        <w:t>лицами,</w:t>
      </w:r>
      <w:r w:rsidR="002558AE" w:rsidRPr="00AA2AF8">
        <w:t xml:space="preserve"> </w:t>
      </w:r>
      <w:r w:rsidRPr="00AA2AF8">
        <w:t>уполномоченными</w:t>
      </w:r>
      <w:r w:rsidR="002558AE" w:rsidRPr="00AA2AF8">
        <w:t xml:space="preserve"> </w:t>
      </w:r>
      <w:r w:rsidRPr="00AA2AF8">
        <w:t>главой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рассмотрение</w:t>
      </w:r>
      <w:r w:rsidR="002558AE" w:rsidRPr="00AA2AF8">
        <w:t xml:space="preserve"> </w:t>
      </w:r>
      <w:r w:rsidRPr="00AA2AF8">
        <w:t>жалоб,</w:t>
      </w:r>
      <w:r w:rsidR="002558AE" w:rsidRPr="00AA2AF8">
        <w:t xml:space="preserve"> </w:t>
      </w:r>
      <w:r w:rsidRPr="00AA2AF8">
        <w:t>являются</w:t>
      </w:r>
      <w:r w:rsidR="002558AE" w:rsidRPr="00AA2AF8">
        <w:t xml:space="preserve"> </w:t>
      </w:r>
      <w:r w:rsidRPr="00AA2AF8">
        <w:t>заместители</w:t>
      </w:r>
      <w:r w:rsidR="002558AE" w:rsidRPr="00AA2AF8">
        <w:t xml:space="preserve"> </w:t>
      </w:r>
      <w:r w:rsidRPr="00AA2AF8">
        <w:t>главы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курирующие</w:t>
      </w:r>
      <w:r w:rsidR="002558AE" w:rsidRPr="00AA2AF8">
        <w:t xml:space="preserve"> </w:t>
      </w:r>
      <w:r w:rsidRPr="00AA2AF8">
        <w:t>отраслевой</w:t>
      </w:r>
      <w:r w:rsidR="002558AE" w:rsidRPr="00AA2AF8">
        <w:t xml:space="preserve"> </w:t>
      </w:r>
      <w:r w:rsidRPr="00AA2AF8">
        <w:t>(функциональный)</w:t>
      </w:r>
      <w:r w:rsidR="002558AE" w:rsidRPr="00AA2AF8">
        <w:t xml:space="preserve"> </w:t>
      </w:r>
      <w:r w:rsidRPr="00AA2AF8">
        <w:t>орган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непосредственно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которой</w:t>
      </w:r>
      <w:r w:rsidR="002558AE" w:rsidRPr="00AA2AF8">
        <w:t xml:space="preserve"> </w:t>
      </w:r>
      <w:r w:rsidRPr="00AA2AF8">
        <w:t>обжалуется.</w:t>
      </w:r>
    </w:p>
    <w:p w:rsidR="00DF367D" w:rsidRPr="00AA2AF8" w:rsidRDefault="00DF367D" w:rsidP="00AA2AF8">
      <w:r w:rsidRPr="00AA2AF8">
        <w:t>Жалобы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(бездействие)</w:t>
      </w:r>
      <w:r w:rsidR="002558AE" w:rsidRPr="00AA2AF8">
        <w:t xml:space="preserve"> </w:t>
      </w:r>
      <w:r w:rsidRPr="00AA2AF8">
        <w:t>главы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рассматриваются</w:t>
      </w:r>
      <w:r w:rsidR="002558AE" w:rsidRPr="00AA2AF8">
        <w:t xml:space="preserve"> </w:t>
      </w:r>
      <w:r w:rsidRPr="00AA2AF8">
        <w:t>непосредственно</w:t>
      </w:r>
      <w:r w:rsidR="002558AE" w:rsidRPr="00AA2AF8">
        <w:t xml:space="preserve"> </w:t>
      </w:r>
      <w:r w:rsidRPr="00AA2AF8">
        <w:t>главой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.</w:t>
      </w:r>
    </w:p>
    <w:p w:rsidR="00DF367D" w:rsidRPr="00AA2AF8" w:rsidRDefault="00DF367D" w:rsidP="00AA2AF8">
      <w:r w:rsidRPr="00AA2AF8">
        <w:t>Жалобы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(бездействие)</w:t>
      </w:r>
      <w:r w:rsidR="002558AE" w:rsidRPr="00AA2AF8">
        <w:t xml:space="preserve"> </w:t>
      </w:r>
      <w:r w:rsidRPr="00AA2AF8">
        <w:t>работника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</w:t>
      </w:r>
      <w:r w:rsidR="002558AE" w:rsidRPr="00AA2AF8">
        <w:t xml:space="preserve"> </w:t>
      </w:r>
      <w:r w:rsidRPr="00AA2AF8">
        <w:t>подаются</w:t>
      </w:r>
      <w:r w:rsidR="002558AE" w:rsidRPr="00AA2AF8">
        <w:t xml:space="preserve"> </w:t>
      </w:r>
      <w:r w:rsidRPr="00AA2AF8">
        <w:t>руководителю</w:t>
      </w:r>
      <w:r w:rsidR="002558AE" w:rsidRPr="00AA2AF8">
        <w:t xml:space="preserve"> </w:t>
      </w:r>
      <w:r w:rsidRPr="00AA2AF8">
        <w:t>этого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центра.</w:t>
      </w:r>
      <w:r w:rsidR="002558AE" w:rsidRPr="00AA2AF8">
        <w:t xml:space="preserve"> </w:t>
      </w:r>
      <w:r w:rsidRPr="00AA2AF8">
        <w:t>Жалобы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(бездействие)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центра,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руководителя</w:t>
      </w:r>
      <w:r w:rsidR="002558AE" w:rsidRPr="00AA2AF8">
        <w:t xml:space="preserve"> </w:t>
      </w:r>
      <w:r w:rsidRPr="00AA2AF8">
        <w:t>подаются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департамент</w:t>
      </w:r>
      <w:r w:rsidR="002558AE" w:rsidRPr="00AA2AF8">
        <w:t xml:space="preserve"> </w:t>
      </w:r>
      <w:r w:rsidRPr="00AA2AF8">
        <w:t>информатизации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Краснодарского</w:t>
      </w:r>
      <w:r w:rsidR="002558AE" w:rsidRPr="00AA2AF8">
        <w:t xml:space="preserve"> </w:t>
      </w:r>
      <w:r w:rsidRPr="00AA2AF8">
        <w:t>края,</w:t>
      </w:r>
      <w:r w:rsidR="002558AE" w:rsidRPr="00AA2AF8">
        <w:t xml:space="preserve"> </w:t>
      </w:r>
      <w:r w:rsidRPr="00AA2AF8">
        <w:t>являющийся</w:t>
      </w:r>
      <w:r w:rsidR="002558AE" w:rsidRPr="00AA2AF8">
        <w:t xml:space="preserve"> </w:t>
      </w:r>
      <w:r w:rsidRPr="00AA2AF8">
        <w:t>учредителем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заместителю</w:t>
      </w:r>
      <w:r w:rsidR="002558AE" w:rsidRPr="00AA2AF8">
        <w:t xml:space="preserve"> </w:t>
      </w:r>
      <w:r w:rsidRPr="00AA2AF8">
        <w:t>главы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r w:rsidRPr="00AA2AF8">
        <w:t>(губернатора)</w:t>
      </w:r>
      <w:r w:rsidR="002558AE" w:rsidRPr="00AA2AF8">
        <w:t xml:space="preserve"> </w:t>
      </w:r>
      <w:r w:rsidRPr="00AA2AF8">
        <w:t>Краснодарского</w:t>
      </w:r>
      <w:r w:rsidR="002558AE" w:rsidRPr="00AA2AF8">
        <w:t xml:space="preserve"> </w:t>
      </w:r>
      <w:r w:rsidRPr="00AA2AF8">
        <w:t>края,</w:t>
      </w:r>
      <w:r w:rsidR="002558AE" w:rsidRPr="00AA2AF8">
        <w:t xml:space="preserve"> </w:t>
      </w:r>
      <w:r w:rsidRPr="00AA2AF8">
        <w:t>координирующему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контролирующему</w:t>
      </w:r>
      <w:r w:rsidR="002558AE" w:rsidRPr="00AA2AF8">
        <w:t xml:space="preserve"> </w:t>
      </w:r>
      <w:r w:rsidRPr="00AA2AF8">
        <w:t>деятельность</w:t>
      </w:r>
      <w:r w:rsidR="002558AE" w:rsidRPr="00AA2AF8">
        <w:t xml:space="preserve"> </w:t>
      </w:r>
      <w:r w:rsidRPr="00AA2AF8">
        <w:t>учредителя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центра.</w:t>
      </w:r>
    </w:p>
    <w:p w:rsidR="00B86154" w:rsidRPr="00AA2AF8" w:rsidRDefault="00B86154" w:rsidP="00AA2AF8"/>
    <w:p w:rsidR="00DF367D" w:rsidRPr="00AA2AF8" w:rsidRDefault="00DF367D" w:rsidP="00AA2AF8">
      <w:r w:rsidRPr="00AA2AF8">
        <w:t>5.3.</w:t>
      </w:r>
      <w:r w:rsidR="002558AE" w:rsidRPr="00AA2AF8">
        <w:t xml:space="preserve"> </w:t>
      </w:r>
      <w:r w:rsidRPr="00AA2AF8">
        <w:t>Способы</w:t>
      </w:r>
      <w:r w:rsidR="002558AE" w:rsidRPr="00AA2AF8">
        <w:t xml:space="preserve"> </w:t>
      </w:r>
      <w:r w:rsidRPr="00AA2AF8">
        <w:t>информирования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жалобы,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Единого</w:t>
      </w:r>
      <w:r w:rsidR="002558AE" w:rsidRPr="00AA2AF8">
        <w:t xml:space="preserve"> </w:t>
      </w:r>
      <w:r w:rsidRPr="00AA2AF8">
        <w:t>портала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Регионального</w:t>
      </w:r>
      <w:r w:rsidR="002558AE" w:rsidRPr="00AA2AF8">
        <w:t xml:space="preserve"> </w:t>
      </w:r>
      <w:r w:rsidRPr="00AA2AF8">
        <w:t>портала</w:t>
      </w:r>
    </w:p>
    <w:p w:rsidR="00B86154" w:rsidRPr="00AA2AF8" w:rsidRDefault="00B86154" w:rsidP="00AA2AF8"/>
    <w:p w:rsidR="00DF367D" w:rsidRPr="00AA2AF8" w:rsidRDefault="00DF367D" w:rsidP="00AA2AF8">
      <w:r w:rsidRPr="00AA2AF8">
        <w:t>5.3.1.</w:t>
      </w:r>
      <w:r w:rsidR="002558AE" w:rsidRPr="00AA2AF8">
        <w:t xml:space="preserve"> </w:t>
      </w:r>
      <w:r w:rsidRPr="00AA2AF8">
        <w:t>Информацию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жалобы</w:t>
      </w:r>
      <w:r w:rsidR="002558AE" w:rsidRPr="00AA2AF8">
        <w:t xml:space="preserve"> </w:t>
      </w:r>
      <w:r w:rsidRPr="00AA2AF8">
        <w:t>заявители</w:t>
      </w:r>
      <w:r w:rsidR="002558AE" w:rsidRPr="00AA2AF8">
        <w:t xml:space="preserve"> </w:t>
      </w:r>
      <w:r w:rsidRPr="00AA2AF8">
        <w:t>могут</w:t>
      </w:r>
      <w:r w:rsidR="002558AE" w:rsidRPr="00AA2AF8">
        <w:t xml:space="preserve"> </w:t>
      </w:r>
      <w:r w:rsidRPr="00AA2AF8">
        <w:t>получить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стендах,</w:t>
      </w:r>
      <w:r w:rsidR="002558AE" w:rsidRPr="00AA2AF8">
        <w:t xml:space="preserve"> </w:t>
      </w:r>
      <w:r w:rsidRPr="00AA2AF8">
        <w:t>расположенных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местах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непосредственно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официальном</w:t>
      </w:r>
      <w:r w:rsidR="002558AE" w:rsidRPr="00AA2AF8">
        <w:t xml:space="preserve"> </w:t>
      </w:r>
      <w:r w:rsidRPr="00AA2AF8">
        <w:t>сайте,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центре,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портале.</w:t>
      </w:r>
    </w:p>
    <w:p w:rsidR="00DF367D" w:rsidRPr="00AA2AF8" w:rsidRDefault="00DF367D" w:rsidP="00AA2AF8">
      <w:r w:rsidRPr="00AA2AF8">
        <w:t>5.3.2.</w:t>
      </w:r>
      <w:r w:rsidR="002558AE" w:rsidRPr="00AA2AF8">
        <w:t xml:space="preserve"> </w:t>
      </w:r>
      <w:proofErr w:type="gramStart"/>
      <w:r w:rsidRPr="00AA2AF8">
        <w:t>Заявитель</w:t>
      </w:r>
      <w:r w:rsidR="002558AE" w:rsidRPr="00AA2AF8">
        <w:t xml:space="preserve"> </w:t>
      </w:r>
      <w:r w:rsidRPr="00AA2AF8">
        <w:t>может</w:t>
      </w:r>
      <w:r w:rsidR="002558AE" w:rsidRPr="00AA2AF8">
        <w:t xml:space="preserve"> </w:t>
      </w:r>
      <w:r w:rsidRPr="00AA2AF8">
        <w:t>получить</w:t>
      </w:r>
      <w:r w:rsidR="002558AE" w:rsidRPr="00AA2AF8">
        <w:t xml:space="preserve"> </w:t>
      </w:r>
      <w:r w:rsidRPr="00AA2AF8">
        <w:t>информацию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жалоб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(бездействие)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ее</w:t>
      </w:r>
      <w:r w:rsidR="002558AE" w:rsidRPr="00AA2AF8">
        <w:t xml:space="preserve"> </w:t>
      </w:r>
      <w:r w:rsidRPr="00AA2AF8">
        <w:t>должностных</w:t>
      </w:r>
      <w:r w:rsidR="002558AE" w:rsidRPr="00AA2AF8">
        <w:t xml:space="preserve"> </w:t>
      </w:r>
      <w:r w:rsidRPr="00AA2AF8">
        <w:t>лиц,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служащих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письменной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основании</w:t>
      </w:r>
      <w:r w:rsidR="002558AE" w:rsidRPr="00AA2AF8">
        <w:t xml:space="preserve"> </w:t>
      </w:r>
      <w:r w:rsidRPr="00AA2AF8">
        <w:t>письменного</w:t>
      </w:r>
      <w:r w:rsidR="002558AE" w:rsidRPr="00AA2AF8">
        <w:t xml:space="preserve"> </w:t>
      </w:r>
      <w:r w:rsidRPr="00AA2AF8">
        <w:t>обращения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администрацию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;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устной</w:t>
      </w:r>
      <w:r w:rsidR="002558AE" w:rsidRPr="00AA2AF8">
        <w:t xml:space="preserve"> </w:t>
      </w:r>
      <w:r w:rsidRPr="00AA2AF8">
        <w:t>форме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личном</w:t>
      </w:r>
      <w:r w:rsidR="002558AE" w:rsidRPr="00AA2AF8">
        <w:t xml:space="preserve"> </w:t>
      </w:r>
      <w:r w:rsidRPr="00AA2AF8">
        <w:t>обращении</w:t>
      </w:r>
      <w:r w:rsidR="002558AE" w:rsidRPr="00AA2AF8">
        <w:t xml:space="preserve"> </w:t>
      </w:r>
      <w:r w:rsidRPr="00AA2AF8">
        <w:t>(или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телефону)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Отделе.</w:t>
      </w:r>
      <w:proofErr w:type="gramEnd"/>
    </w:p>
    <w:p w:rsidR="00B86154" w:rsidRPr="00AA2AF8" w:rsidRDefault="00B86154" w:rsidP="00AA2AF8"/>
    <w:p w:rsidR="00B86154" w:rsidRPr="00AA2AF8" w:rsidRDefault="00DF367D" w:rsidP="00AA2AF8">
      <w:r w:rsidRPr="00AA2AF8">
        <w:t>5.4.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нормативных</w:t>
      </w:r>
      <w:r w:rsidR="002558AE" w:rsidRPr="00AA2AF8">
        <w:t xml:space="preserve"> </w:t>
      </w:r>
      <w:r w:rsidRPr="00AA2AF8">
        <w:t>правовых</w:t>
      </w:r>
      <w:r w:rsidR="002558AE" w:rsidRPr="00AA2AF8">
        <w:t xml:space="preserve"> </w:t>
      </w:r>
      <w:r w:rsidRPr="00AA2AF8">
        <w:t>актов,</w:t>
      </w:r>
      <w:r w:rsidR="002558AE" w:rsidRPr="00AA2AF8">
        <w:t xml:space="preserve"> </w:t>
      </w:r>
      <w:r w:rsidRPr="00AA2AF8">
        <w:t>регулирующих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досудебного</w:t>
      </w:r>
      <w:r w:rsidR="002558AE" w:rsidRPr="00AA2AF8">
        <w:t xml:space="preserve"> </w:t>
      </w:r>
      <w:r w:rsidRPr="00AA2AF8">
        <w:t>(внесудебного)</w:t>
      </w:r>
      <w:r w:rsidR="002558AE" w:rsidRPr="00AA2AF8">
        <w:t xml:space="preserve"> </w:t>
      </w:r>
      <w:r w:rsidRPr="00AA2AF8">
        <w:t>обжалования</w:t>
      </w:r>
      <w:r w:rsidR="002558AE" w:rsidRPr="00AA2AF8">
        <w:t xml:space="preserve"> </w:t>
      </w:r>
      <w:r w:rsidRPr="00AA2AF8">
        <w:t>решений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действий</w:t>
      </w:r>
      <w:r w:rsidR="002558AE" w:rsidRPr="00AA2AF8">
        <w:t xml:space="preserve"> </w:t>
      </w:r>
      <w:r w:rsidRPr="00AA2AF8">
        <w:t>(бездействия)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</w:p>
    <w:p w:rsidR="00DF367D" w:rsidRPr="00AA2AF8" w:rsidRDefault="00DF367D" w:rsidP="00AA2AF8">
      <w:r w:rsidRPr="00AA2AF8">
        <w:lastRenderedPageBreak/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должностных</w:t>
      </w:r>
      <w:r w:rsidR="002558AE" w:rsidRPr="00AA2AF8">
        <w:t xml:space="preserve"> </w:t>
      </w:r>
      <w:r w:rsidRPr="00AA2AF8">
        <w:t>лиц</w:t>
      </w:r>
    </w:p>
    <w:p w:rsidR="00B86154" w:rsidRPr="00AA2AF8" w:rsidRDefault="00B86154" w:rsidP="00AA2AF8"/>
    <w:p w:rsidR="00DF367D" w:rsidRPr="00AA2AF8" w:rsidRDefault="00DF367D" w:rsidP="00AA2AF8">
      <w:r w:rsidRPr="00AA2AF8">
        <w:t>5.4.1.</w:t>
      </w:r>
      <w:r w:rsidR="002558AE" w:rsidRPr="00AA2AF8">
        <w:t xml:space="preserve"> </w:t>
      </w:r>
      <w:r w:rsidRPr="00AA2AF8">
        <w:t>Нормативные</w:t>
      </w:r>
      <w:r w:rsidR="002558AE" w:rsidRPr="00AA2AF8">
        <w:t xml:space="preserve"> </w:t>
      </w:r>
      <w:r w:rsidRPr="00AA2AF8">
        <w:t>правовые</w:t>
      </w:r>
      <w:r w:rsidR="002558AE" w:rsidRPr="00AA2AF8">
        <w:t xml:space="preserve"> </w:t>
      </w:r>
      <w:r w:rsidRPr="00AA2AF8">
        <w:t>акты,</w:t>
      </w:r>
      <w:r w:rsidR="002558AE" w:rsidRPr="00AA2AF8">
        <w:t xml:space="preserve"> </w:t>
      </w:r>
      <w:r w:rsidRPr="00AA2AF8">
        <w:t>регулирующие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досудебного</w:t>
      </w:r>
      <w:r w:rsidR="002558AE" w:rsidRPr="00AA2AF8">
        <w:t xml:space="preserve"> </w:t>
      </w:r>
      <w:r w:rsidRPr="00AA2AF8">
        <w:t>(внесудебного)</w:t>
      </w:r>
      <w:r w:rsidR="002558AE" w:rsidRPr="00AA2AF8">
        <w:t xml:space="preserve"> </w:t>
      </w:r>
      <w:r w:rsidRPr="00AA2AF8">
        <w:t>обжалования</w:t>
      </w:r>
      <w:r w:rsidR="002558AE" w:rsidRPr="00AA2AF8">
        <w:t xml:space="preserve"> </w:t>
      </w:r>
      <w:r w:rsidRPr="00AA2AF8">
        <w:t>решений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действий</w:t>
      </w:r>
      <w:r w:rsidR="002558AE" w:rsidRPr="00AA2AF8">
        <w:t xml:space="preserve"> </w:t>
      </w:r>
      <w:r w:rsidRPr="00AA2AF8">
        <w:t>(бездействия)</w:t>
      </w:r>
      <w:r w:rsidR="002558AE" w:rsidRPr="00AA2AF8">
        <w:t xml:space="preserve"> </w:t>
      </w:r>
      <w:r w:rsidRPr="00AA2AF8">
        <w:t>органа,</w:t>
      </w:r>
      <w:r w:rsidR="002558AE" w:rsidRPr="00AA2AF8">
        <w:t xml:space="preserve"> </w:t>
      </w:r>
      <w:r w:rsidRPr="00AA2AF8">
        <w:t>предоставляющего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должностных</w:t>
      </w:r>
      <w:r w:rsidR="002558AE" w:rsidRPr="00AA2AF8">
        <w:t xml:space="preserve"> </w:t>
      </w:r>
      <w:r w:rsidRPr="00AA2AF8">
        <w:t>лиц:</w:t>
      </w:r>
    </w:p>
    <w:p w:rsidR="00DF367D" w:rsidRPr="00AA2AF8" w:rsidRDefault="00DF367D" w:rsidP="00AA2AF8">
      <w:r w:rsidRPr="00AA2AF8">
        <w:t>Федеральный</w:t>
      </w:r>
      <w:r w:rsidR="002558AE" w:rsidRPr="00AA2AF8">
        <w:t xml:space="preserve"> </w:t>
      </w:r>
      <w:r w:rsidRPr="00AA2AF8">
        <w:t>закон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27</w:t>
      </w:r>
      <w:r w:rsidR="002558AE" w:rsidRPr="00AA2AF8">
        <w:t xml:space="preserve"> </w:t>
      </w:r>
      <w:r w:rsidRPr="00AA2AF8">
        <w:t>июля</w:t>
      </w:r>
      <w:r w:rsidR="002558AE" w:rsidRPr="00AA2AF8">
        <w:t xml:space="preserve"> </w:t>
      </w:r>
      <w:r w:rsidRPr="00AA2AF8">
        <w:t>2010</w:t>
      </w:r>
      <w:r w:rsidR="002558AE" w:rsidRPr="00AA2AF8">
        <w:t xml:space="preserve"> </w:t>
      </w:r>
      <w:r w:rsidRPr="00AA2AF8">
        <w:t>г.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услуг»;</w:t>
      </w:r>
    </w:p>
    <w:p w:rsidR="00DF367D" w:rsidRPr="00AA2AF8" w:rsidRDefault="00DF367D" w:rsidP="00AA2AF8">
      <w:r w:rsidRPr="00AA2AF8">
        <w:t>постановление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3</w:t>
      </w:r>
      <w:r w:rsidR="002558AE" w:rsidRPr="00AA2AF8">
        <w:t xml:space="preserve"> </w:t>
      </w:r>
      <w:r w:rsidRPr="00AA2AF8">
        <w:t>августа</w:t>
      </w:r>
      <w:r w:rsidR="002558AE" w:rsidRPr="00AA2AF8">
        <w:t xml:space="preserve"> </w:t>
      </w:r>
      <w:r w:rsidRPr="00AA2AF8">
        <w:t>2018</w:t>
      </w:r>
      <w:r w:rsidR="002558AE" w:rsidRPr="00AA2AF8">
        <w:t xml:space="preserve"> </w:t>
      </w:r>
      <w:r w:rsidRPr="00AA2AF8">
        <w:t>г.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330</w:t>
      </w:r>
      <w:r w:rsidR="002558AE" w:rsidRPr="00AA2AF8">
        <w:t xml:space="preserve"> </w:t>
      </w:r>
      <w:r w:rsidRPr="00AA2AF8">
        <w:t>«Об</w:t>
      </w:r>
      <w:r w:rsidR="002558AE" w:rsidRPr="00AA2AF8">
        <w:t xml:space="preserve"> </w:t>
      </w:r>
      <w:r w:rsidRPr="00AA2AF8">
        <w:t>утверждении</w:t>
      </w:r>
      <w:r w:rsidR="002558AE" w:rsidRPr="00AA2AF8">
        <w:t xml:space="preserve"> </w:t>
      </w:r>
      <w:r w:rsidRPr="00AA2AF8">
        <w:t>порядка</w:t>
      </w:r>
      <w:r w:rsidR="002558AE" w:rsidRPr="00AA2AF8">
        <w:t xml:space="preserve"> </w:t>
      </w:r>
      <w:r w:rsidRPr="00AA2AF8">
        <w:t>подачи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жалоб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действия</w:t>
      </w:r>
      <w:r w:rsidR="002558AE" w:rsidRPr="00AA2AF8">
        <w:t xml:space="preserve"> </w:t>
      </w:r>
      <w:r w:rsidRPr="00AA2AF8">
        <w:t>(бездействие)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ее</w:t>
      </w:r>
      <w:r w:rsidR="002558AE" w:rsidRPr="00AA2AF8">
        <w:t xml:space="preserve"> </w:t>
      </w:r>
      <w:r w:rsidRPr="00AA2AF8">
        <w:t>должностных</w:t>
      </w:r>
      <w:r w:rsidR="002558AE" w:rsidRPr="00AA2AF8">
        <w:t xml:space="preserve"> </w:t>
      </w:r>
      <w:r w:rsidRPr="00AA2AF8">
        <w:t>лиц,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служащих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услуг».</w:t>
      </w:r>
    </w:p>
    <w:p w:rsidR="00DF367D" w:rsidRPr="00AA2AF8" w:rsidRDefault="00DF367D" w:rsidP="00AA2AF8">
      <w:r w:rsidRPr="00AA2AF8">
        <w:t>5.4.2.</w:t>
      </w:r>
      <w:r w:rsidR="002558AE" w:rsidRPr="00AA2AF8">
        <w:t xml:space="preserve"> </w:t>
      </w:r>
      <w:r w:rsidRPr="00AA2AF8">
        <w:t>Информация,</w:t>
      </w:r>
      <w:r w:rsidR="002558AE" w:rsidRPr="00AA2AF8">
        <w:t xml:space="preserve"> </w:t>
      </w:r>
      <w:r w:rsidRPr="00AA2AF8">
        <w:t>указанная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данном</w:t>
      </w:r>
      <w:r w:rsidR="002558AE" w:rsidRPr="00AA2AF8">
        <w:t xml:space="preserve"> </w:t>
      </w:r>
      <w:r w:rsidRPr="00AA2AF8">
        <w:t>разделе,</w:t>
      </w:r>
      <w:r w:rsidR="002558AE" w:rsidRPr="00AA2AF8">
        <w:t xml:space="preserve"> </w:t>
      </w:r>
      <w:r w:rsidRPr="00AA2AF8">
        <w:t>подлежит</w:t>
      </w:r>
      <w:r w:rsidR="002558AE" w:rsidRPr="00AA2AF8">
        <w:t xml:space="preserve"> </w:t>
      </w:r>
      <w:r w:rsidRPr="00AA2AF8">
        <w:t>обязательному</w:t>
      </w:r>
      <w:r w:rsidR="002558AE" w:rsidRPr="00AA2AF8">
        <w:t xml:space="preserve"> </w:t>
      </w:r>
      <w:r w:rsidRPr="00AA2AF8">
        <w:t>размещению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Едином</w:t>
      </w:r>
      <w:r w:rsidR="002558AE" w:rsidRPr="00AA2AF8">
        <w:t xml:space="preserve"> </w:t>
      </w:r>
      <w:r w:rsidRPr="00AA2AF8">
        <w:t>портале,</w:t>
      </w:r>
      <w:r w:rsidR="002558AE" w:rsidRPr="00AA2AF8">
        <w:t xml:space="preserve"> </w:t>
      </w:r>
      <w:r w:rsidRPr="00AA2AF8">
        <w:t>Региональном</w:t>
      </w:r>
      <w:r w:rsidR="002558AE" w:rsidRPr="00AA2AF8">
        <w:t xml:space="preserve"> </w:t>
      </w:r>
      <w:r w:rsidRPr="00AA2AF8">
        <w:t>портале.</w:t>
      </w:r>
    </w:p>
    <w:p w:rsidR="00B86154" w:rsidRPr="00AA2AF8" w:rsidRDefault="00B86154" w:rsidP="00AA2AF8"/>
    <w:p w:rsidR="00DF367D" w:rsidRPr="00AA2AF8" w:rsidRDefault="00DF367D" w:rsidP="00AA2AF8">
      <w:r w:rsidRPr="00AA2AF8">
        <w:t>6.</w:t>
      </w:r>
      <w:r w:rsidR="002558AE" w:rsidRPr="00AA2AF8">
        <w:t xml:space="preserve"> </w:t>
      </w:r>
      <w:r w:rsidRPr="00AA2AF8">
        <w:t>Особенности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административных</w:t>
      </w:r>
      <w:r w:rsidR="002558AE" w:rsidRPr="00AA2AF8">
        <w:t xml:space="preserve"> </w:t>
      </w:r>
      <w:r w:rsidRPr="00AA2AF8">
        <w:t>процедур</w:t>
      </w:r>
      <w:r w:rsidR="002558AE" w:rsidRPr="00AA2AF8">
        <w:t xml:space="preserve"> </w:t>
      </w:r>
      <w:r w:rsidRPr="00AA2AF8">
        <w:t>(действий)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многофункциональных</w:t>
      </w:r>
      <w:r w:rsidR="002558AE" w:rsidRPr="00AA2AF8">
        <w:t xml:space="preserve"> </w:t>
      </w:r>
      <w:r w:rsidRPr="00AA2AF8">
        <w:t>центрах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</w:p>
    <w:p w:rsidR="00B86154" w:rsidRPr="00AA2AF8" w:rsidRDefault="00B86154" w:rsidP="00AA2AF8"/>
    <w:p w:rsidR="00DF367D" w:rsidRPr="00AA2AF8" w:rsidRDefault="00DF367D" w:rsidP="00AA2AF8">
      <w:r w:rsidRPr="00AA2AF8">
        <w:t>6.1.</w:t>
      </w:r>
      <w:r w:rsidR="002558AE" w:rsidRPr="00AA2AF8">
        <w:t xml:space="preserve"> </w:t>
      </w:r>
      <w:r w:rsidRPr="00AA2AF8">
        <w:t>Исчерпывающий</w:t>
      </w:r>
      <w:r w:rsidR="002558AE" w:rsidRPr="00AA2AF8">
        <w:t xml:space="preserve"> </w:t>
      </w:r>
      <w:r w:rsidRPr="00AA2AF8">
        <w:t>перечень</w:t>
      </w:r>
      <w:r w:rsidR="002558AE" w:rsidRPr="00AA2AF8">
        <w:t xml:space="preserve"> </w:t>
      </w:r>
      <w:r w:rsidRPr="00AA2AF8">
        <w:t>административных</w:t>
      </w:r>
      <w:r w:rsidR="002558AE" w:rsidRPr="00AA2AF8">
        <w:t xml:space="preserve"> </w:t>
      </w:r>
      <w:r w:rsidRPr="00AA2AF8">
        <w:t>процедур</w:t>
      </w:r>
      <w:r w:rsidR="002558AE" w:rsidRPr="00AA2AF8">
        <w:t xml:space="preserve"> </w:t>
      </w:r>
      <w:r w:rsidRPr="00AA2AF8">
        <w:t>(действий)</w:t>
      </w:r>
      <w:r w:rsidR="002558AE" w:rsidRPr="00AA2AF8">
        <w:t xml:space="preserve"> </w:t>
      </w:r>
      <w:proofErr w:type="gramStart"/>
      <w:r w:rsidRPr="00AA2AF8">
        <w:t>при</w:t>
      </w:r>
      <w:proofErr w:type="gramEnd"/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</w:t>
      </w:r>
    </w:p>
    <w:p w:rsidR="00B86154" w:rsidRPr="00AA2AF8" w:rsidRDefault="00B86154" w:rsidP="00AA2AF8"/>
    <w:p w:rsidR="00DF367D" w:rsidRPr="00AA2AF8" w:rsidRDefault="00DF367D" w:rsidP="00AA2AF8"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</w:t>
      </w:r>
      <w:r w:rsidR="002558AE" w:rsidRPr="00AA2AF8">
        <w:t xml:space="preserve"> </w:t>
      </w:r>
      <w:r w:rsidRPr="00AA2AF8">
        <w:t>включает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себя</w:t>
      </w:r>
      <w:r w:rsidR="002558AE" w:rsidRPr="00AA2AF8">
        <w:t xml:space="preserve"> </w:t>
      </w:r>
      <w:r w:rsidRPr="00AA2AF8">
        <w:t>следующие</w:t>
      </w:r>
      <w:r w:rsidR="002558AE" w:rsidRPr="00AA2AF8">
        <w:t xml:space="preserve"> </w:t>
      </w:r>
      <w:r w:rsidRPr="00AA2AF8">
        <w:t>административные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(действия):</w:t>
      </w:r>
    </w:p>
    <w:p w:rsidR="00DF367D" w:rsidRPr="00AA2AF8" w:rsidRDefault="00DF367D" w:rsidP="00AA2AF8">
      <w:r w:rsidRPr="00AA2AF8">
        <w:t>информирование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иным</w:t>
      </w:r>
      <w:r w:rsidR="002558AE" w:rsidRPr="00AA2AF8">
        <w:t xml:space="preserve"> </w:t>
      </w:r>
      <w:r w:rsidRPr="00AA2AF8">
        <w:t>вопросам,</w:t>
      </w:r>
      <w:r w:rsidR="002558AE" w:rsidRPr="00AA2AF8">
        <w:t xml:space="preserve"> </w:t>
      </w:r>
      <w:r w:rsidRPr="00AA2AF8">
        <w:t>связанным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предоставлением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консультирование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центре;</w:t>
      </w:r>
    </w:p>
    <w:p w:rsidR="00DF367D" w:rsidRPr="00AA2AF8" w:rsidRDefault="00DF367D" w:rsidP="00AA2AF8">
      <w:r w:rsidRPr="00AA2AF8">
        <w:t>прием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передача</w:t>
      </w:r>
      <w:r w:rsidR="002558AE" w:rsidRPr="00AA2AF8">
        <w:t xml:space="preserve"> </w:t>
      </w:r>
      <w:r w:rsidRPr="00AA2AF8">
        <w:t>многофункциональным</w:t>
      </w:r>
      <w:r w:rsidR="002558AE" w:rsidRPr="00AA2AF8">
        <w:t xml:space="preserve"> </w:t>
      </w:r>
      <w:r w:rsidRPr="00AA2AF8">
        <w:t>центром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услугу,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полученных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заявителей.</w:t>
      </w:r>
    </w:p>
    <w:p w:rsidR="00B86154" w:rsidRPr="00AA2AF8" w:rsidRDefault="00B86154" w:rsidP="00AA2AF8"/>
    <w:p w:rsidR="00DF367D" w:rsidRPr="00AA2AF8" w:rsidRDefault="00DF367D" w:rsidP="00AA2AF8">
      <w:r w:rsidRPr="00AA2AF8">
        <w:t>6.2.</w:t>
      </w:r>
      <w:r w:rsidR="002558AE" w:rsidRPr="00AA2AF8">
        <w:t xml:space="preserve"> </w:t>
      </w:r>
      <w:r w:rsidRPr="00AA2AF8">
        <w:t>Порядок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многофункциональными</w:t>
      </w:r>
      <w:r w:rsidR="002558AE" w:rsidRPr="00AA2AF8">
        <w:t xml:space="preserve"> </w:t>
      </w:r>
      <w:r w:rsidRPr="00AA2AF8">
        <w:t>центрами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</w:t>
      </w:r>
      <w:r w:rsidR="002558AE" w:rsidRPr="00AA2AF8">
        <w:t xml:space="preserve"> </w:t>
      </w:r>
      <w:r w:rsidRPr="00AA2AF8">
        <w:t>административных</w:t>
      </w:r>
      <w:r w:rsidR="002558AE" w:rsidRPr="00AA2AF8">
        <w:t xml:space="preserve"> </w:t>
      </w:r>
      <w:r w:rsidRPr="00AA2AF8">
        <w:t>процедур</w:t>
      </w:r>
      <w:r w:rsidR="002558AE" w:rsidRPr="00AA2AF8">
        <w:t xml:space="preserve"> </w:t>
      </w:r>
      <w:r w:rsidRPr="00AA2AF8">
        <w:t>(действий)</w:t>
      </w:r>
    </w:p>
    <w:p w:rsidR="00B86154" w:rsidRPr="00AA2AF8" w:rsidRDefault="00B86154" w:rsidP="00AA2AF8"/>
    <w:p w:rsidR="00DF367D" w:rsidRPr="00AA2AF8" w:rsidRDefault="00DF367D" w:rsidP="00AA2AF8">
      <w:r w:rsidRPr="00AA2AF8">
        <w:t>6.2.1.</w:t>
      </w:r>
      <w:r w:rsidR="002558AE" w:rsidRPr="00AA2AF8">
        <w:t xml:space="preserve"> </w:t>
      </w:r>
      <w:r w:rsidRPr="00AA2AF8">
        <w:t>Информирование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центре,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иным</w:t>
      </w:r>
      <w:r w:rsidR="002558AE" w:rsidRPr="00AA2AF8">
        <w:t xml:space="preserve"> </w:t>
      </w:r>
      <w:r w:rsidRPr="00AA2AF8">
        <w:t>вопросам,</w:t>
      </w:r>
      <w:r w:rsidR="002558AE" w:rsidRPr="00AA2AF8">
        <w:t xml:space="preserve"> </w:t>
      </w:r>
      <w:r w:rsidRPr="00AA2AF8">
        <w:t>связанным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предоставлением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консультирование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центре.</w:t>
      </w:r>
    </w:p>
    <w:p w:rsidR="00DF367D" w:rsidRPr="00AA2AF8" w:rsidRDefault="00DF367D" w:rsidP="00AA2AF8">
      <w:r w:rsidRPr="00AA2AF8">
        <w:t>6.2.1.1.</w:t>
      </w:r>
      <w:r w:rsidR="002558AE" w:rsidRPr="00AA2AF8">
        <w:t xml:space="preserve"> </w:t>
      </w:r>
      <w:proofErr w:type="gramStart"/>
      <w:r w:rsidRPr="00AA2AF8">
        <w:t>Многофункциональный</w:t>
      </w:r>
      <w:r w:rsidR="002558AE" w:rsidRPr="00AA2AF8">
        <w:t xml:space="preserve"> </w:t>
      </w:r>
      <w:r w:rsidRPr="00AA2AF8">
        <w:t>центр</w:t>
      </w:r>
      <w:r w:rsidR="002558AE" w:rsidRPr="00AA2AF8">
        <w:t xml:space="preserve"> </w:t>
      </w:r>
      <w:r w:rsidRPr="00AA2AF8">
        <w:t>осуществляет</w:t>
      </w:r>
      <w:r w:rsidR="002558AE" w:rsidRPr="00AA2AF8">
        <w:t xml:space="preserve"> </w:t>
      </w:r>
      <w:r w:rsidRPr="00AA2AF8">
        <w:t>информирование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комплексного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центре,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выполнения</w:t>
      </w:r>
      <w:r w:rsidR="002558AE" w:rsidRPr="00AA2AF8">
        <w:t xml:space="preserve"> </w:t>
      </w:r>
      <w:r w:rsidRPr="00AA2AF8">
        <w:t>комплексных</w:t>
      </w:r>
      <w:r w:rsidR="002558AE" w:rsidRPr="00AA2AF8">
        <w:t xml:space="preserve"> </w:t>
      </w:r>
      <w:r w:rsidRPr="00AA2AF8">
        <w:t>запросов,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иным</w:t>
      </w:r>
      <w:r w:rsidR="002558AE" w:rsidRPr="00AA2AF8">
        <w:t xml:space="preserve"> </w:t>
      </w:r>
      <w:r w:rsidRPr="00AA2AF8">
        <w:t>вопросам,</w:t>
      </w:r>
      <w:r w:rsidR="002558AE" w:rsidRPr="00AA2AF8">
        <w:t xml:space="preserve"> </w:t>
      </w:r>
      <w:r w:rsidRPr="00AA2AF8">
        <w:t>связанным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предоставлением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консультирование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через</w:t>
      </w:r>
      <w:r w:rsidR="002558AE" w:rsidRPr="00AA2AF8">
        <w:t xml:space="preserve"> </w:t>
      </w:r>
      <w:r w:rsidRPr="00AA2AF8">
        <w:t>Единый</w:t>
      </w:r>
      <w:r w:rsidR="002558AE" w:rsidRPr="00AA2AF8">
        <w:t xml:space="preserve"> </w:t>
      </w:r>
      <w:r w:rsidRPr="00AA2AF8">
        <w:t>портал,</w:t>
      </w:r>
      <w:r w:rsidR="002558AE" w:rsidRPr="00AA2AF8">
        <w:t xml:space="preserve"> </w:t>
      </w:r>
      <w:r w:rsidRPr="00AA2AF8">
        <w:t>Региональный</w:t>
      </w:r>
      <w:r w:rsidR="002558AE" w:rsidRPr="00AA2AF8">
        <w:t xml:space="preserve"> </w:t>
      </w:r>
      <w:r w:rsidRPr="00AA2AF8">
        <w:t>портал,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путем</w:t>
      </w:r>
      <w:r w:rsidR="002558AE" w:rsidRPr="00AA2AF8">
        <w:t xml:space="preserve"> </w:t>
      </w:r>
      <w:r w:rsidRPr="00AA2AF8">
        <w:t>оборудования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</w:t>
      </w:r>
      <w:proofErr w:type="gramEnd"/>
      <w:r w:rsidR="002558AE" w:rsidRPr="00AA2AF8">
        <w:t xml:space="preserve"> </w:t>
      </w:r>
      <w:r w:rsidRPr="00AA2AF8">
        <w:t>рабочих</w:t>
      </w:r>
      <w:r w:rsidR="002558AE" w:rsidRPr="00AA2AF8">
        <w:t xml:space="preserve"> </w:t>
      </w:r>
      <w:r w:rsidRPr="00AA2AF8">
        <w:t>мест,</w:t>
      </w:r>
      <w:r w:rsidR="002558AE" w:rsidRPr="00AA2AF8">
        <w:t xml:space="preserve"> </w:t>
      </w:r>
      <w:r w:rsidRPr="00AA2AF8">
        <w:t>предназначенных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обеспечения</w:t>
      </w:r>
      <w:r w:rsidR="002558AE" w:rsidRPr="00AA2AF8">
        <w:t xml:space="preserve"> </w:t>
      </w:r>
      <w:r w:rsidRPr="00AA2AF8">
        <w:t>доступа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информационно-телекоммуникационной</w:t>
      </w:r>
      <w:r w:rsidR="002558AE" w:rsidRPr="00AA2AF8">
        <w:t xml:space="preserve"> </w:t>
      </w:r>
      <w:r w:rsidRPr="00AA2AF8">
        <w:t>сети</w:t>
      </w:r>
      <w:r w:rsidR="002558AE" w:rsidRPr="00AA2AF8">
        <w:t xml:space="preserve"> </w:t>
      </w:r>
      <w:r w:rsidRPr="00AA2AF8">
        <w:t>«Интернет».</w:t>
      </w:r>
    </w:p>
    <w:p w:rsidR="00DF367D" w:rsidRPr="00AA2AF8" w:rsidRDefault="00DF367D" w:rsidP="00AA2AF8">
      <w:r w:rsidRPr="00AA2AF8">
        <w:lastRenderedPageBreak/>
        <w:t>6.2.1.2.</w:t>
      </w:r>
      <w:r w:rsidR="002558AE" w:rsidRPr="00AA2AF8">
        <w:t xml:space="preserve"> </w:t>
      </w:r>
      <w:r w:rsidRPr="00AA2AF8">
        <w:t>Информирование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размещения</w:t>
      </w:r>
      <w:r w:rsidR="002558AE" w:rsidRPr="00AA2AF8">
        <w:t xml:space="preserve"> </w:t>
      </w:r>
      <w:r w:rsidRPr="00AA2AF8">
        <w:t>актуальной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исчерпывающей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необходимой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стендах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источниках</w:t>
      </w:r>
      <w:r w:rsidR="002558AE" w:rsidRPr="00AA2AF8">
        <w:t xml:space="preserve"> </w:t>
      </w:r>
      <w:r w:rsidRPr="00AA2AF8">
        <w:t>информирования.</w:t>
      </w:r>
    </w:p>
    <w:p w:rsidR="00DF367D" w:rsidRPr="00AA2AF8" w:rsidRDefault="00DF367D" w:rsidP="00AA2AF8">
      <w:r w:rsidRPr="00AA2AF8">
        <w:t>6.2.1.3.</w:t>
      </w:r>
      <w:r w:rsidR="002558AE" w:rsidRPr="00AA2AF8">
        <w:t xml:space="preserve"> </w:t>
      </w:r>
      <w:proofErr w:type="gramStart"/>
      <w:r w:rsidRPr="00AA2AF8">
        <w:t>Информирование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окне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</w:t>
      </w:r>
      <w:r w:rsidR="002558AE" w:rsidRPr="00AA2AF8">
        <w:t xml:space="preserve"> </w:t>
      </w:r>
      <w:r w:rsidRPr="00AA2AF8">
        <w:t>(ином</w:t>
      </w:r>
      <w:r w:rsidR="002558AE" w:rsidRPr="00AA2AF8">
        <w:t xml:space="preserve"> </w:t>
      </w:r>
      <w:r w:rsidRPr="00AA2AF8">
        <w:t>специально</w:t>
      </w:r>
      <w:r w:rsidR="002558AE" w:rsidRPr="00AA2AF8">
        <w:t xml:space="preserve"> </w:t>
      </w:r>
      <w:r w:rsidRPr="00AA2AF8">
        <w:t>оборудованном</w:t>
      </w:r>
      <w:r w:rsidR="002558AE" w:rsidRPr="00AA2AF8">
        <w:t xml:space="preserve"> </w:t>
      </w:r>
      <w:r w:rsidRPr="00AA2AF8">
        <w:t>рабочем</w:t>
      </w:r>
      <w:r w:rsidR="002558AE" w:rsidRPr="00AA2AF8">
        <w:t xml:space="preserve"> </w:t>
      </w:r>
      <w:r w:rsidRPr="00AA2AF8">
        <w:t>месте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центре,</w:t>
      </w:r>
      <w:r w:rsidR="002558AE" w:rsidRPr="00AA2AF8">
        <w:t xml:space="preserve"> </w:t>
      </w:r>
      <w:r w:rsidRPr="00AA2AF8">
        <w:t>предназначенном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информирования</w:t>
      </w:r>
      <w:r w:rsidR="002558AE" w:rsidRPr="00AA2AF8">
        <w:t xml:space="preserve"> </w:t>
      </w:r>
      <w:r w:rsidRPr="00AA2AF8">
        <w:t>заявителей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запросов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иной</w:t>
      </w:r>
      <w:r w:rsidR="002558AE" w:rsidRPr="00AA2AF8">
        <w:t xml:space="preserve"> </w:t>
      </w:r>
      <w:r w:rsidRPr="00AA2AF8">
        <w:t>информации,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указанной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подпункте</w:t>
      </w:r>
      <w:r w:rsidR="002558AE" w:rsidRPr="00AA2AF8">
        <w:t xml:space="preserve"> </w:t>
      </w:r>
      <w:r w:rsidRPr="00AA2AF8">
        <w:t>«а»</w:t>
      </w:r>
      <w:r w:rsidR="002558AE" w:rsidRPr="00AA2AF8">
        <w:t xml:space="preserve"> </w:t>
      </w:r>
      <w:r w:rsidRPr="00AA2AF8">
        <w:t>пункта</w:t>
      </w:r>
      <w:r w:rsidR="002558AE" w:rsidRPr="00AA2AF8">
        <w:t xml:space="preserve"> </w:t>
      </w:r>
      <w:r w:rsidRPr="00AA2AF8">
        <w:t>8</w:t>
      </w:r>
      <w:r w:rsidR="002558AE" w:rsidRPr="00AA2AF8">
        <w:t xml:space="preserve"> </w:t>
      </w:r>
      <w:r w:rsidRPr="00AA2AF8">
        <w:t>Правил</w:t>
      </w:r>
      <w:r w:rsidR="002558AE" w:rsidRPr="00AA2AF8">
        <w:t xml:space="preserve"> </w:t>
      </w:r>
      <w:r w:rsidRPr="00AA2AF8">
        <w:t>организации</w:t>
      </w:r>
      <w:r w:rsidR="002558AE" w:rsidRPr="00AA2AF8">
        <w:t xml:space="preserve"> </w:t>
      </w:r>
      <w:r w:rsidRPr="00AA2AF8">
        <w:t>деятельности</w:t>
      </w:r>
      <w:r w:rsidR="002558AE" w:rsidRPr="00AA2AF8">
        <w:t xml:space="preserve"> </w:t>
      </w:r>
      <w:r w:rsidRPr="00AA2AF8">
        <w:t>многофункциональных</w:t>
      </w:r>
      <w:r w:rsidR="002558AE" w:rsidRPr="00AA2AF8">
        <w:t xml:space="preserve"> </w:t>
      </w:r>
      <w:r w:rsidRPr="00AA2AF8">
        <w:t>центров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государственных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муниципальных</w:t>
      </w:r>
      <w:r w:rsidR="002558AE" w:rsidRPr="00AA2AF8">
        <w:t xml:space="preserve"> </w:t>
      </w:r>
      <w:r w:rsidRPr="00AA2AF8">
        <w:t>услуг,</w:t>
      </w:r>
      <w:r w:rsidR="002558AE" w:rsidRPr="00AA2AF8">
        <w:t xml:space="preserve"> </w:t>
      </w:r>
      <w:r w:rsidRPr="00AA2AF8">
        <w:t>утвержденных</w:t>
      </w:r>
      <w:r w:rsidR="002558AE" w:rsidRPr="00AA2AF8">
        <w:t xml:space="preserve"> </w:t>
      </w:r>
      <w:r w:rsidRPr="00AA2AF8">
        <w:t>постановлением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1376.</w:t>
      </w:r>
      <w:proofErr w:type="gramEnd"/>
    </w:p>
    <w:p w:rsidR="00DF367D" w:rsidRPr="00AA2AF8" w:rsidRDefault="00DF367D" w:rsidP="00AA2AF8">
      <w:r w:rsidRPr="00AA2AF8">
        <w:t>6.2.1.4.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имеет</w:t>
      </w:r>
      <w:r w:rsidR="002558AE" w:rsidRPr="00AA2AF8">
        <w:t xml:space="preserve"> </w:t>
      </w:r>
      <w:r w:rsidRPr="00AA2AF8">
        <w:t>право</w:t>
      </w:r>
      <w:r w:rsidR="002558AE" w:rsidRPr="00AA2AF8">
        <w:t xml:space="preserve"> </w:t>
      </w:r>
      <w:r w:rsidRPr="00AA2AF8">
        <w:t>обратиться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целях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информации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указанной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комплексном</w:t>
      </w:r>
      <w:r w:rsidR="002558AE" w:rsidRPr="00AA2AF8">
        <w:t xml:space="preserve"> </w:t>
      </w:r>
      <w:r w:rsidRPr="00AA2AF8">
        <w:t>запросе,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готовности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являющихся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указанной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комплексном</w:t>
      </w:r>
      <w:r w:rsidR="002558AE" w:rsidRPr="00AA2AF8">
        <w:t xml:space="preserve"> </w:t>
      </w:r>
      <w:r w:rsidRPr="00AA2AF8">
        <w:t>запросе.</w:t>
      </w:r>
      <w:r w:rsidR="002558AE" w:rsidRPr="00AA2AF8">
        <w:t xml:space="preserve"> </w:t>
      </w:r>
      <w:r w:rsidRPr="00AA2AF8">
        <w:t>Указанная</w:t>
      </w:r>
      <w:r w:rsidR="002558AE" w:rsidRPr="00AA2AF8">
        <w:t xml:space="preserve"> </w:t>
      </w:r>
      <w:r w:rsidRPr="00AA2AF8">
        <w:t>информация</w:t>
      </w:r>
      <w:r w:rsidR="002558AE" w:rsidRPr="00AA2AF8">
        <w:t xml:space="preserve"> </w:t>
      </w:r>
      <w:r w:rsidRPr="00AA2AF8">
        <w:t>предоставляется</w:t>
      </w:r>
      <w:r w:rsidR="002558AE" w:rsidRPr="00AA2AF8">
        <w:t xml:space="preserve"> </w:t>
      </w:r>
      <w:r w:rsidRPr="00AA2AF8">
        <w:t>многофункциональным</w:t>
      </w:r>
      <w:r w:rsidR="002558AE" w:rsidRPr="00AA2AF8">
        <w:t xml:space="preserve"> </w:t>
      </w:r>
      <w:r w:rsidRPr="00AA2AF8">
        <w:t>центром:</w:t>
      </w:r>
    </w:p>
    <w:p w:rsidR="00DF367D" w:rsidRPr="00AA2AF8" w:rsidRDefault="00DF367D" w:rsidP="00AA2AF8">
      <w:r w:rsidRPr="00AA2AF8">
        <w:t>в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личного</w:t>
      </w:r>
      <w:r w:rsidR="002558AE" w:rsidRPr="00AA2AF8">
        <w:t xml:space="preserve"> </w:t>
      </w:r>
      <w:r w:rsidRPr="00AA2AF8">
        <w:t>приема</w:t>
      </w:r>
      <w:r w:rsidR="002558AE" w:rsidRPr="00AA2AF8">
        <w:t xml:space="preserve"> </w:t>
      </w:r>
      <w:r w:rsidRPr="00AA2AF8">
        <w:t>заявителя;</w:t>
      </w:r>
    </w:p>
    <w:p w:rsidR="00DF367D" w:rsidRPr="00AA2AF8" w:rsidRDefault="00DF367D" w:rsidP="00AA2AF8">
      <w:r w:rsidRPr="00AA2AF8">
        <w:t>по</w:t>
      </w:r>
      <w:r w:rsidR="002558AE" w:rsidRPr="00AA2AF8">
        <w:t xml:space="preserve"> </w:t>
      </w:r>
      <w:r w:rsidRPr="00AA2AF8">
        <w:t>телефону;</w:t>
      </w:r>
    </w:p>
    <w:p w:rsidR="00DF367D" w:rsidRPr="00AA2AF8" w:rsidRDefault="00DF367D" w:rsidP="00AA2AF8">
      <w:r w:rsidRPr="00AA2AF8">
        <w:t>по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почте.</w:t>
      </w:r>
    </w:p>
    <w:p w:rsidR="00DF367D" w:rsidRPr="00AA2AF8" w:rsidRDefault="00DF367D" w:rsidP="00AA2AF8">
      <w:proofErr w:type="gramStart"/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обращения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запросом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ходе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указанной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комплексном</w:t>
      </w:r>
      <w:r w:rsidR="002558AE" w:rsidRPr="00AA2AF8">
        <w:t xml:space="preserve"> </w:t>
      </w:r>
      <w:r w:rsidRPr="00AA2AF8">
        <w:t>запросе,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готовности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являющихся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указанной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комплексном</w:t>
      </w:r>
      <w:r w:rsidR="002558AE" w:rsidRPr="00AA2AF8">
        <w:t xml:space="preserve"> </w:t>
      </w:r>
      <w:r w:rsidRPr="00AA2AF8">
        <w:t>запросе,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почты,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</w:t>
      </w:r>
      <w:r w:rsidR="002558AE" w:rsidRPr="00AA2AF8">
        <w:t xml:space="preserve"> </w:t>
      </w:r>
      <w:r w:rsidRPr="00AA2AF8">
        <w:t>обязан</w:t>
      </w:r>
      <w:r w:rsidR="002558AE" w:rsidRPr="00AA2AF8">
        <w:t xml:space="preserve"> </w:t>
      </w:r>
      <w:r w:rsidRPr="00AA2AF8">
        <w:t>направить</w:t>
      </w:r>
      <w:r w:rsidR="002558AE" w:rsidRPr="00AA2AF8">
        <w:t xml:space="preserve"> </w:t>
      </w:r>
      <w:r w:rsidRPr="00AA2AF8">
        <w:t>ответ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позднее</w:t>
      </w:r>
      <w:r w:rsidR="002558AE" w:rsidRPr="00AA2AF8">
        <w:t xml:space="preserve"> </w:t>
      </w:r>
      <w:r w:rsidRPr="00AA2AF8">
        <w:t>рабочего</w:t>
      </w:r>
      <w:r w:rsidR="002558AE" w:rsidRPr="00AA2AF8">
        <w:t xml:space="preserve"> </w:t>
      </w:r>
      <w:r w:rsidRPr="00AA2AF8">
        <w:t>дня,</w:t>
      </w:r>
      <w:r w:rsidR="002558AE" w:rsidRPr="00AA2AF8">
        <w:t xml:space="preserve"> </w:t>
      </w:r>
      <w:r w:rsidRPr="00AA2AF8">
        <w:t>следующего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днем</w:t>
      </w:r>
      <w:r w:rsidR="002558AE" w:rsidRPr="00AA2AF8">
        <w:t xml:space="preserve"> </w:t>
      </w:r>
      <w:r w:rsidRPr="00AA2AF8">
        <w:t>получения</w:t>
      </w:r>
      <w:r w:rsidR="002558AE" w:rsidRPr="00AA2AF8">
        <w:t xml:space="preserve"> </w:t>
      </w:r>
      <w:r w:rsidRPr="00AA2AF8">
        <w:t>многофункциональным</w:t>
      </w:r>
      <w:r w:rsidR="002558AE" w:rsidRPr="00AA2AF8">
        <w:t xml:space="preserve"> </w:t>
      </w:r>
      <w:r w:rsidRPr="00AA2AF8">
        <w:t>центром</w:t>
      </w:r>
      <w:r w:rsidR="002558AE" w:rsidRPr="00AA2AF8">
        <w:t xml:space="preserve"> </w:t>
      </w:r>
      <w:r w:rsidRPr="00AA2AF8">
        <w:t>указанного</w:t>
      </w:r>
      <w:r w:rsidR="002558AE" w:rsidRPr="00AA2AF8">
        <w:t xml:space="preserve"> </w:t>
      </w:r>
      <w:r w:rsidRPr="00AA2AF8">
        <w:t>запроса.</w:t>
      </w:r>
      <w:proofErr w:type="gramEnd"/>
    </w:p>
    <w:p w:rsidR="00DF367D" w:rsidRPr="00AA2AF8" w:rsidRDefault="00DF367D" w:rsidP="00AA2AF8">
      <w:r w:rsidRPr="00AA2AF8">
        <w:t>6.2.2.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услуги.</w:t>
      </w:r>
    </w:p>
    <w:p w:rsidR="00DF367D" w:rsidRPr="00AA2AF8" w:rsidRDefault="00DF367D" w:rsidP="00AA2AF8">
      <w:r w:rsidRPr="00AA2AF8">
        <w:t>6.2.2.1.</w:t>
      </w:r>
      <w:r w:rsidR="002558AE" w:rsidRPr="00AA2AF8">
        <w:t xml:space="preserve"> </w:t>
      </w:r>
      <w:r w:rsidRPr="00AA2AF8">
        <w:t>Основанием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начала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обращение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заявлением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документами,</w:t>
      </w:r>
      <w:r w:rsidR="002558AE" w:rsidRPr="00AA2AF8">
        <w:t xml:space="preserve"> </w:t>
      </w:r>
      <w:r w:rsidRPr="00AA2AF8">
        <w:t>необходимыми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подразделами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2.7</w:t>
      </w:r>
      <w:r w:rsidR="002558AE" w:rsidRPr="00AA2AF8">
        <w:t xml:space="preserve"> </w:t>
      </w:r>
      <w:r w:rsidRPr="00AA2AF8">
        <w:t>раздела</w:t>
      </w:r>
      <w:r w:rsidR="002558AE" w:rsidRPr="00AA2AF8">
        <w:t xml:space="preserve"> </w:t>
      </w:r>
      <w:r w:rsidRPr="00AA2AF8">
        <w:t>2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6.2.2.2.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многофункциональном</w:t>
      </w:r>
      <w:r w:rsidR="002558AE" w:rsidRPr="00AA2AF8">
        <w:t xml:space="preserve"> </w:t>
      </w:r>
      <w:r w:rsidRPr="00AA2AF8">
        <w:t>центре</w:t>
      </w:r>
      <w:r w:rsidR="002558AE" w:rsidRPr="00AA2AF8">
        <w:t xml:space="preserve"> </w:t>
      </w:r>
      <w:r w:rsidRPr="00AA2AF8">
        <w:t>осуществляется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Федеральным</w:t>
      </w:r>
      <w:r w:rsidR="002558AE" w:rsidRPr="00AA2AF8">
        <w:t xml:space="preserve"> </w:t>
      </w:r>
      <w:r w:rsidRPr="00AA2AF8">
        <w:t>законом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условиями</w:t>
      </w:r>
      <w:r w:rsidR="002558AE" w:rsidRPr="00AA2AF8">
        <w:t xml:space="preserve"> </w:t>
      </w:r>
      <w:r w:rsidRPr="00AA2AF8">
        <w:t>соглашения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взаимодействии.</w:t>
      </w:r>
    </w:p>
    <w:p w:rsidR="00DF367D" w:rsidRPr="00AA2AF8" w:rsidRDefault="00DF367D" w:rsidP="00AA2AF8">
      <w:r w:rsidRPr="00AA2AF8">
        <w:t>6.2.2.3.</w:t>
      </w:r>
      <w:r w:rsidR="002558AE" w:rsidRPr="00AA2AF8">
        <w:t xml:space="preserve"> </w:t>
      </w:r>
      <w:r w:rsidRPr="00AA2AF8">
        <w:t>Работник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запроса</w:t>
      </w:r>
      <w:r w:rsidR="002558AE" w:rsidRPr="00AA2AF8">
        <w:t xml:space="preserve"> </w:t>
      </w:r>
      <w:r w:rsidRPr="00AA2AF8">
        <w:t>(заявления):</w:t>
      </w:r>
    </w:p>
    <w:p w:rsidR="00DF367D" w:rsidRPr="00AA2AF8" w:rsidRDefault="00DF367D" w:rsidP="00AA2AF8">
      <w:proofErr w:type="gramStart"/>
      <w:r w:rsidRPr="00AA2AF8">
        <w:t>устанавливает</w:t>
      </w:r>
      <w:r w:rsidR="002558AE" w:rsidRPr="00AA2AF8">
        <w:t xml:space="preserve"> </w:t>
      </w:r>
      <w:r w:rsidRPr="00AA2AF8">
        <w:t>личность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основании</w:t>
      </w:r>
      <w:r w:rsidR="002558AE" w:rsidRPr="00AA2AF8">
        <w:t xml:space="preserve"> </w:t>
      </w:r>
      <w:r w:rsidRPr="00AA2AF8">
        <w:t>паспорта</w:t>
      </w:r>
      <w:r w:rsidR="002558AE" w:rsidRPr="00AA2AF8">
        <w:t xml:space="preserve"> </w:t>
      </w:r>
      <w:r w:rsidRPr="00AA2AF8">
        <w:t>гражданина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иных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удостоверяющих</w:t>
      </w:r>
      <w:r w:rsidR="002558AE" w:rsidRPr="00AA2AF8">
        <w:t xml:space="preserve"> </w:t>
      </w:r>
      <w:r w:rsidRPr="00AA2AF8">
        <w:t>личность</w:t>
      </w:r>
      <w:r w:rsidR="002558AE" w:rsidRPr="00AA2AF8">
        <w:t xml:space="preserve"> </w:t>
      </w:r>
      <w:r w:rsidRPr="00AA2AF8">
        <w:t>заявителя,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законодательством</w:t>
      </w:r>
      <w:r w:rsidR="002558AE" w:rsidRPr="00AA2AF8">
        <w:t xml:space="preserve"> </w:t>
      </w:r>
      <w:r w:rsidRPr="00AA2AF8">
        <w:t>Российской</w:t>
      </w:r>
      <w:r w:rsidR="002558AE" w:rsidRPr="00AA2AF8">
        <w:t xml:space="preserve"> </w:t>
      </w:r>
      <w:r w:rsidRPr="00AA2AF8">
        <w:t>Федерации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</w:t>
      </w:r>
      <w:r w:rsidR="002558AE" w:rsidRPr="00AA2AF8">
        <w:t xml:space="preserve"> </w:t>
      </w:r>
      <w:r w:rsidRPr="00AA2AF8">
        <w:t>технической</w:t>
      </w:r>
      <w:r w:rsidR="002558AE" w:rsidRPr="00AA2AF8">
        <w:t xml:space="preserve"> </w:t>
      </w:r>
      <w:r w:rsidRPr="00AA2AF8">
        <w:t>возможности)</w:t>
      </w:r>
      <w:r w:rsidR="002558AE" w:rsidRPr="00AA2AF8">
        <w:t xml:space="preserve"> </w:t>
      </w:r>
      <w:r w:rsidRPr="00AA2AF8">
        <w:t>устанавливает</w:t>
      </w:r>
      <w:r w:rsidR="002558AE" w:rsidRPr="00AA2AF8">
        <w:t xml:space="preserve"> </w:t>
      </w:r>
      <w:r w:rsidRPr="00AA2AF8">
        <w:t>личность</w:t>
      </w:r>
      <w:r w:rsidR="002558AE" w:rsidRPr="00AA2AF8">
        <w:t xml:space="preserve"> </w:t>
      </w:r>
      <w:r w:rsidRPr="00AA2AF8">
        <w:t>заявителя,</w:t>
      </w:r>
      <w:r w:rsidR="002558AE" w:rsidRPr="00AA2AF8">
        <w:t xml:space="preserve"> </w:t>
      </w:r>
      <w:r w:rsidRPr="00AA2AF8">
        <w:t>проводит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идентификацию,</w:t>
      </w:r>
      <w:r w:rsidR="002558AE" w:rsidRPr="00AA2AF8">
        <w:t xml:space="preserve"> </w:t>
      </w:r>
      <w:r w:rsidRPr="00AA2AF8">
        <w:t>аутентификацию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систем,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частях</w:t>
      </w:r>
      <w:r w:rsidR="002558AE" w:rsidRPr="00AA2AF8">
        <w:t xml:space="preserve"> </w:t>
      </w:r>
      <w:r w:rsidRPr="00AA2AF8">
        <w:t>10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11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7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2.18.6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2.18</w:t>
      </w:r>
      <w:r w:rsidR="002558AE" w:rsidRPr="00AA2AF8">
        <w:t xml:space="preserve"> </w:t>
      </w:r>
      <w:r w:rsidRPr="00AA2AF8">
        <w:t>регламента);</w:t>
      </w:r>
      <w:proofErr w:type="gramEnd"/>
    </w:p>
    <w:p w:rsidR="00DF367D" w:rsidRPr="00AA2AF8" w:rsidRDefault="00DF367D" w:rsidP="00AA2AF8">
      <w:r w:rsidRPr="00AA2AF8">
        <w:t>проверяет</w:t>
      </w:r>
      <w:r w:rsidR="002558AE" w:rsidRPr="00AA2AF8">
        <w:t xml:space="preserve"> </w:t>
      </w:r>
      <w:r w:rsidRPr="00AA2AF8">
        <w:t>наличие</w:t>
      </w:r>
      <w:r w:rsidR="002558AE" w:rsidRPr="00AA2AF8">
        <w:t xml:space="preserve"> </w:t>
      </w:r>
      <w:r w:rsidRPr="00AA2AF8">
        <w:t>соответствующих</w:t>
      </w:r>
      <w:r w:rsidR="002558AE" w:rsidRPr="00AA2AF8">
        <w:t xml:space="preserve"> </w:t>
      </w:r>
      <w:r w:rsidRPr="00AA2AF8">
        <w:t>полномочий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получение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за</w:t>
      </w:r>
      <w:r w:rsidR="002558AE" w:rsidRPr="00AA2AF8">
        <w:t xml:space="preserve"> </w:t>
      </w:r>
      <w:r w:rsidRPr="00AA2AF8">
        <w:t>получением</w:t>
      </w:r>
      <w:r w:rsidR="002558AE" w:rsidRPr="00AA2AF8">
        <w:t xml:space="preserve"> </w:t>
      </w:r>
      <w:r w:rsidRPr="00AA2AF8">
        <w:t>результата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обращается</w:t>
      </w:r>
      <w:r w:rsidR="002558AE" w:rsidRPr="00AA2AF8">
        <w:t xml:space="preserve"> </w:t>
      </w:r>
      <w:r w:rsidRPr="00AA2AF8">
        <w:t>представитель</w:t>
      </w:r>
      <w:r w:rsidR="002558AE" w:rsidRPr="00AA2AF8">
        <w:t xml:space="preserve"> </w:t>
      </w:r>
      <w:r w:rsidRPr="00AA2AF8">
        <w:t>физического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юридического</w:t>
      </w:r>
      <w:r w:rsidR="002558AE" w:rsidRPr="00AA2AF8">
        <w:t xml:space="preserve"> </w:t>
      </w:r>
      <w:r w:rsidRPr="00AA2AF8">
        <w:t>лица;</w:t>
      </w:r>
    </w:p>
    <w:p w:rsidR="00DF367D" w:rsidRPr="00AA2AF8" w:rsidRDefault="00DF367D" w:rsidP="00AA2AF8">
      <w:r w:rsidRPr="00AA2AF8">
        <w:t>осуществляет</w:t>
      </w:r>
      <w:r w:rsidR="002558AE" w:rsidRPr="00AA2AF8">
        <w:t xml:space="preserve"> </w:t>
      </w:r>
      <w:r w:rsidRPr="00AA2AF8">
        <w:t>прием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заполнение</w:t>
      </w:r>
      <w:r w:rsidR="002558AE" w:rsidRPr="00AA2AF8">
        <w:t xml:space="preserve"> </w:t>
      </w:r>
      <w:r w:rsidRPr="00AA2AF8">
        <w:t>запросов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том</w:t>
      </w:r>
      <w:r w:rsidR="002558AE" w:rsidRPr="00AA2AF8">
        <w:t xml:space="preserve"> </w:t>
      </w:r>
      <w:r w:rsidRPr="00AA2AF8">
        <w:t>числе</w:t>
      </w:r>
      <w:r w:rsidR="002558AE" w:rsidRPr="00AA2AF8">
        <w:t xml:space="preserve"> </w:t>
      </w:r>
      <w:r w:rsidRPr="00AA2AF8">
        <w:t>посредством</w:t>
      </w:r>
      <w:r w:rsidR="002558AE" w:rsidRPr="00AA2AF8">
        <w:t xml:space="preserve"> </w:t>
      </w:r>
      <w:r w:rsidRPr="00AA2AF8">
        <w:t>автоматизированных</w:t>
      </w:r>
      <w:r w:rsidR="002558AE" w:rsidRPr="00AA2AF8">
        <w:t xml:space="preserve"> </w:t>
      </w:r>
      <w:r w:rsidRPr="00AA2AF8">
        <w:t>информационных</w:t>
      </w:r>
      <w:r w:rsidR="002558AE" w:rsidRPr="00AA2AF8">
        <w:t xml:space="preserve"> </w:t>
      </w:r>
      <w:r w:rsidRPr="00AA2AF8">
        <w:t>систем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центра,</w:t>
      </w:r>
    </w:p>
    <w:p w:rsidR="00DF367D" w:rsidRPr="00AA2AF8" w:rsidRDefault="00DF367D" w:rsidP="00AA2AF8">
      <w:r w:rsidRPr="00AA2AF8">
        <w:lastRenderedPageBreak/>
        <w:t>проверяет</w:t>
      </w:r>
      <w:r w:rsidR="002558AE" w:rsidRPr="00AA2AF8">
        <w:t xml:space="preserve"> </w:t>
      </w:r>
      <w:r w:rsidRPr="00AA2AF8">
        <w:t>комплектность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пунктами</w:t>
      </w:r>
      <w:r w:rsidR="002558AE" w:rsidRPr="00AA2AF8">
        <w:t xml:space="preserve"> </w:t>
      </w:r>
      <w:r w:rsidRPr="00AA2AF8">
        <w:t>2.6.1,</w:t>
      </w:r>
      <w:r w:rsidR="002558AE" w:rsidRPr="00AA2AF8">
        <w:t xml:space="preserve"> </w:t>
      </w:r>
      <w:r w:rsidRPr="00AA2AF8">
        <w:t>2.6.2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2.6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услуги;</w:t>
      </w:r>
    </w:p>
    <w:p w:rsidR="00DF367D" w:rsidRPr="00AA2AF8" w:rsidRDefault="00DF367D" w:rsidP="00AA2AF8">
      <w:r w:rsidRPr="00AA2AF8">
        <w:t>проверяет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соответствие</w:t>
      </w:r>
      <w:r w:rsidR="002558AE" w:rsidRPr="00AA2AF8">
        <w:t xml:space="preserve"> </w:t>
      </w:r>
      <w:r w:rsidRPr="00AA2AF8">
        <w:t>копий</w:t>
      </w:r>
      <w:r w:rsidR="002558AE" w:rsidRPr="00AA2AF8">
        <w:t xml:space="preserve"> </w:t>
      </w:r>
      <w:r w:rsidRPr="00AA2AF8">
        <w:t>представляемых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(за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нотариально</w:t>
      </w:r>
      <w:r w:rsidR="002558AE" w:rsidRPr="00AA2AF8">
        <w:t xml:space="preserve"> </w:t>
      </w:r>
      <w:r w:rsidRPr="00AA2AF8">
        <w:t>заверенных)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оригиналам.</w:t>
      </w:r>
      <w:r w:rsidR="002558AE" w:rsidRPr="00AA2AF8">
        <w:t xml:space="preserve"> </w:t>
      </w:r>
      <w:r w:rsidRPr="00AA2AF8">
        <w:t>Заверяет</w:t>
      </w:r>
      <w:r w:rsidR="002558AE" w:rsidRPr="00AA2AF8">
        <w:t xml:space="preserve"> </w:t>
      </w:r>
      <w:r w:rsidRPr="00AA2AF8">
        <w:t>копии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возвращает</w:t>
      </w:r>
      <w:r w:rsidR="002558AE" w:rsidRPr="00AA2AF8">
        <w:t xml:space="preserve"> </w:t>
      </w:r>
      <w:r w:rsidRPr="00AA2AF8">
        <w:t>подлинники</w:t>
      </w:r>
      <w:r w:rsidR="002558AE" w:rsidRPr="00AA2AF8">
        <w:t xml:space="preserve"> </w:t>
      </w:r>
      <w:r w:rsidRPr="00AA2AF8">
        <w:t>заявителю;</w:t>
      </w:r>
    </w:p>
    <w:p w:rsidR="00DF367D" w:rsidRPr="00AA2AF8" w:rsidRDefault="00DF367D" w:rsidP="00AA2AF8">
      <w:proofErr w:type="gramStart"/>
      <w:r w:rsidRPr="00AA2AF8">
        <w:t>осуществляет</w:t>
      </w:r>
      <w:r w:rsidR="002558AE" w:rsidRPr="00AA2AF8">
        <w:t xml:space="preserve"> </w:t>
      </w:r>
      <w:r w:rsidRPr="00AA2AF8">
        <w:t>копирование</w:t>
      </w:r>
      <w:r w:rsidR="002558AE" w:rsidRPr="00AA2AF8">
        <w:t xml:space="preserve"> </w:t>
      </w:r>
      <w:r w:rsidRPr="00AA2AF8">
        <w:t>(сканирование)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предусмотренных</w:t>
      </w:r>
      <w:r w:rsidR="002558AE" w:rsidRPr="00AA2AF8">
        <w:t xml:space="preserve"> </w:t>
      </w:r>
      <w:r w:rsidRPr="00AA2AF8">
        <w:t>пунктами</w:t>
      </w:r>
      <w:r w:rsidR="002558AE" w:rsidRPr="00AA2AF8">
        <w:t xml:space="preserve"> </w:t>
      </w:r>
      <w:r w:rsidRPr="00AA2AF8">
        <w:t>1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7,</w:t>
      </w:r>
      <w:r w:rsidR="002558AE" w:rsidRPr="00AA2AF8">
        <w:t xml:space="preserve"> </w:t>
      </w:r>
      <w:r w:rsidRPr="00AA2AF8">
        <w:t>9,</w:t>
      </w:r>
      <w:r w:rsidR="002558AE" w:rsidRPr="00AA2AF8">
        <w:t xml:space="preserve"> </w:t>
      </w:r>
      <w:r w:rsidRPr="00AA2AF8">
        <w:t>9.1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18</w:t>
      </w:r>
      <w:r w:rsidR="002558AE" w:rsidRPr="00AA2AF8">
        <w:t xml:space="preserve"> </w:t>
      </w:r>
      <w:r w:rsidRPr="00AA2AF8">
        <w:t>части</w:t>
      </w:r>
      <w:r w:rsidR="002558AE" w:rsidRPr="00AA2AF8">
        <w:t xml:space="preserve"> </w:t>
      </w:r>
      <w:r w:rsidRPr="00AA2AF8">
        <w:t>6</w:t>
      </w:r>
      <w:r w:rsidR="002558AE" w:rsidRPr="00AA2AF8">
        <w:t xml:space="preserve"> </w:t>
      </w:r>
      <w:r w:rsidRPr="00AA2AF8">
        <w:t>статьи</w:t>
      </w:r>
      <w:r w:rsidR="002558AE" w:rsidRPr="00AA2AF8">
        <w:t xml:space="preserve"> </w:t>
      </w:r>
      <w:r w:rsidRPr="00AA2AF8">
        <w:t>7</w:t>
      </w:r>
      <w:r w:rsidR="002558AE" w:rsidRPr="00AA2AF8">
        <w:t xml:space="preserve"> </w:t>
      </w:r>
      <w:r w:rsidRPr="00AA2AF8">
        <w:t>Федерального</w:t>
      </w:r>
      <w:r w:rsidR="002558AE" w:rsidRPr="00AA2AF8">
        <w:t xml:space="preserve"> </w:t>
      </w:r>
      <w:r w:rsidRPr="00AA2AF8">
        <w:t>закона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210-ФЗ</w:t>
      </w:r>
      <w:r w:rsidR="002558AE" w:rsidRPr="00AA2AF8">
        <w:t xml:space="preserve"> </w:t>
      </w:r>
      <w:r w:rsidRPr="00AA2AF8">
        <w:t>(далее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документы</w:t>
      </w:r>
      <w:r w:rsidR="002558AE" w:rsidRPr="00AA2AF8">
        <w:t xml:space="preserve"> </w:t>
      </w:r>
      <w:r w:rsidRPr="00AA2AF8">
        <w:t>личного</w:t>
      </w:r>
      <w:r w:rsidR="002558AE" w:rsidRPr="00AA2AF8">
        <w:t xml:space="preserve"> </w:t>
      </w:r>
      <w:r w:rsidRPr="00AA2AF8">
        <w:t>хранения)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представленных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(представителем</w:t>
      </w:r>
      <w:r w:rsidR="002558AE" w:rsidRPr="00AA2AF8">
        <w:t xml:space="preserve"> </w:t>
      </w:r>
      <w:r w:rsidRPr="00AA2AF8">
        <w:t>заявителя),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(представитель</w:t>
      </w:r>
      <w:r w:rsidR="002558AE" w:rsidRPr="00AA2AF8">
        <w:t xml:space="preserve"> </w:t>
      </w:r>
      <w:r w:rsidRPr="00AA2AF8">
        <w:t>заявителя)</w:t>
      </w:r>
      <w:r w:rsidR="002558AE" w:rsidRPr="00AA2AF8">
        <w:t xml:space="preserve"> </w:t>
      </w:r>
      <w:r w:rsidRPr="00AA2AF8">
        <w:t>самостоятельно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представил</w:t>
      </w:r>
      <w:r w:rsidR="002558AE" w:rsidRPr="00AA2AF8">
        <w:t xml:space="preserve"> </w:t>
      </w:r>
      <w:r w:rsidRPr="00AA2AF8">
        <w:t>копии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личного</w:t>
      </w:r>
      <w:r w:rsidR="002558AE" w:rsidRPr="00AA2AF8">
        <w:t xml:space="preserve"> </w:t>
      </w:r>
      <w:r w:rsidRPr="00AA2AF8">
        <w:t>хранения,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настоящим</w:t>
      </w:r>
      <w:r w:rsidR="002558AE" w:rsidRPr="00AA2AF8">
        <w:t xml:space="preserve"> </w:t>
      </w:r>
      <w:r w:rsidRPr="00AA2AF8">
        <w:t>регламентом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ее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необходима</w:t>
      </w:r>
      <w:r w:rsidR="002558AE" w:rsidRPr="00AA2AF8">
        <w:t xml:space="preserve"> </w:t>
      </w:r>
      <w:r w:rsidRPr="00AA2AF8">
        <w:t>копия</w:t>
      </w:r>
      <w:r w:rsidR="002558AE" w:rsidRPr="00AA2AF8">
        <w:t xml:space="preserve"> </w:t>
      </w:r>
      <w:r w:rsidRPr="00AA2AF8">
        <w:t>документа</w:t>
      </w:r>
      <w:r w:rsidR="002558AE" w:rsidRPr="00AA2AF8">
        <w:t xml:space="preserve"> </w:t>
      </w:r>
      <w:r w:rsidRPr="00AA2AF8">
        <w:t>личного</w:t>
      </w:r>
      <w:r w:rsidR="002558AE" w:rsidRPr="00AA2AF8">
        <w:t xml:space="preserve"> </w:t>
      </w:r>
      <w:r w:rsidRPr="00AA2AF8">
        <w:t>хранения</w:t>
      </w:r>
      <w:r w:rsidR="002558AE" w:rsidRPr="00AA2AF8">
        <w:t xml:space="preserve"> </w:t>
      </w:r>
      <w:r w:rsidRPr="00AA2AF8">
        <w:t>(за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случая,</w:t>
      </w:r>
      <w:r w:rsidR="002558AE" w:rsidRPr="00AA2AF8">
        <w:t xml:space="preserve"> </w:t>
      </w:r>
      <w:r w:rsidRPr="00AA2AF8">
        <w:t>когда</w:t>
      </w:r>
      <w:r w:rsidR="002558AE" w:rsidRPr="00AA2AF8">
        <w:t xml:space="preserve"> </w:t>
      </w:r>
      <w:r w:rsidRPr="00AA2AF8">
        <w:t>в</w:t>
      </w:r>
      <w:proofErr w:type="gramEnd"/>
      <w:r w:rsidR="002558AE" w:rsidRPr="00AA2AF8">
        <w:t xml:space="preserve"> </w:t>
      </w:r>
      <w:proofErr w:type="gramStart"/>
      <w:r w:rsidRPr="00AA2AF8">
        <w:t>соответствии</w:t>
      </w:r>
      <w:proofErr w:type="gramEnd"/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настоящим</w:t>
      </w:r>
      <w:r w:rsidR="002558AE" w:rsidRPr="00AA2AF8">
        <w:t xml:space="preserve"> </w:t>
      </w:r>
      <w:r w:rsidRPr="00AA2AF8">
        <w:t>регламентом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необходимо</w:t>
      </w:r>
      <w:r w:rsidR="002558AE" w:rsidRPr="00AA2AF8">
        <w:t xml:space="preserve"> </w:t>
      </w:r>
      <w:r w:rsidRPr="00AA2AF8">
        <w:t>предъявление</w:t>
      </w:r>
      <w:r w:rsidR="002558AE" w:rsidRPr="00AA2AF8">
        <w:t xml:space="preserve"> </w:t>
      </w:r>
      <w:r w:rsidRPr="00AA2AF8">
        <w:t>нотариально</w:t>
      </w:r>
      <w:r w:rsidR="002558AE" w:rsidRPr="00AA2AF8">
        <w:t xml:space="preserve"> </w:t>
      </w:r>
      <w:r w:rsidRPr="00AA2AF8">
        <w:t>удостоверенной</w:t>
      </w:r>
      <w:r w:rsidR="002558AE" w:rsidRPr="00AA2AF8">
        <w:t xml:space="preserve"> </w:t>
      </w:r>
      <w:r w:rsidRPr="00AA2AF8">
        <w:t>копии</w:t>
      </w:r>
      <w:r w:rsidR="002558AE" w:rsidRPr="00AA2AF8">
        <w:t xml:space="preserve"> </w:t>
      </w:r>
      <w:r w:rsidRPr="00AA2AF8">
        <w:t>документа</w:t>
      </w:r>
      <w:r w:rsidR="002558AE" w:rsidRPr="00AA2AF8">
        <w:t xml:space="preserve"> </w:t>
      </w:r>
      <w:r w:rsidRPr="00AA2AF8">
        <w:t>личного</w:t>
      </w:r>
      <w:r w:rsidR="002558AE" w:rsidRPr="00AA2AF8">
        <w:t xml:space="preserve"> </w:t>
      </w:r>
      <w:r w:rsidRPr="00AA2AF8">
        <w:t>хранения).</w:t>
      </w:r>
      <w:r w:rsidR="002558AE" w:rsidRPr="00AA2AF8">
        <w:t xml:space="preserve"> </w:t>
      </w:r>
      <w:r w:rsidRPr="00AA2AF8">
        <w:t>Заверяет</w:t>
      </w:r>
      <w:r w:rsidR="002558AE" w:rsidRPr="00AA2AF8">
        <w:t xml:space="preserve"> </w:t>
      </w:r>
      <w:r w:rsidRPr="00AA2AF8">
        <w:t>копии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возвращает</w:t>
      </w:r>
      <w:r w:rsidR="002558AE" w:rsidRPr="00AA2AF8">
        <w:t xml:space="preserve"> </w:t>
      </w:r>
      <w:r w:rsidRPr="00AA2AF8">
        <w:t>подлинники</w:t>
      </w:r>
      <w:r w:rsidR="002558AE" w:rsidRPr="00AA2AF8">
        <w:t xml:space="preserve"> </w:t>
      </w:r>
      <w:r w:rsidRPr="00AA2AF8">
        <w:t>заявителю;</w:t>
      </w:r>
    </w:p>
    <w:p w:rsidR="00DF367D" w:rsidRPr="00AA2AF8" w:rsidRDefault="00DF367D" w:rsidP="00AA2AF8">
      <w:r w:rsidRPr="00AA2AF8">
        <w:t>при</w:t>
      </w:r>
      <w:r w:rsidR="002558AE" w:rsidRPr="00AA2AF8">
        <w:t xml:space="preserve"> </w:t>
      </w:r>
      <w:r w:rsidRPr="00AA2AF8">
        <w:t>отсутствии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2.9.1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2.9</w:t>
      </w:r>
      <w:r w:rsidR="002558AE" w:rsidRPr="00AA2AF8">
        <w:t xml:space="preserve"> </w:t>
      </w:r>
      <w:r w:rsidRPr="00AA2AF8">
        <w:t>регламента,</w:t>
      </w:r>
      <w:r w:rsidR="002558AE" w:rsidRPr="00AA2AF8">
        <w:t xml:space="preserve"> </w:t>
      </w:r>
      <w:r w:rsidRPr="00AA2AF8">
        <w:t>регистрирует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документы,</w:t>
      </w:r>
      <w:r w:rsidR="002558AE" w:rsidRPr="00AA2AF8">
        <w:t xml:space="preserve"> </w:t>
      </w:r>
      <w:r w:rsidRPr="00AA2AF8">
        <w:t>необходимые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формирует</w:t>
      </w:r>
      <w:r w:rsidR="002558AE" w:rsidRPr="00AA2AF8">
        <w:t xml:space="preserve"> </w:t>
      </w:r>
      <w:r w:rsidRPr="00AA2AF8">
        <w:t>пакет</w:t>
      </w:r>
      <w:r w:rsidR="002558AE" w:rsidRPr="00AA2AF8">
        <w:t xml:space="preserve"> </w:t>
      </w:r>
      <w:r w:rsidRPr="00AA2AF8">
        <w:t>документов.</w:t>
      </w:r>
    </w:p>
    <w:p w:rsidR="00DF367D" w:rsidRPr="00AA2AF8" w:rsidRDefault="00DF367D" w:rsidP="00AA2AF8">
      <w:r w:rsidRPr="00AA2AF8">
        <w:t>6.2.2.4.</w:t>
      </w:r>
      <w:r w:rsidR="002558AE" w:rsidRPr="00AA2AF8">
        <w:t xml:space="preserve"> </w:t>
      </w:r>
      <w:proofErr w:type="gramStart"/>
      <w:r w:rsidRPr="00AA2AF8">
        <w:t>В</w:t>
      </w:r>
      <w:r w:rsidR="002558AE" w:rsidRPr="00AA2AF8">
        <w:t xml:space="preserve"> </w:t>
      </w:r>
      <w:r w:rsidRPr="00AA2AF8">
        <w:t>случае</w:t>
      </w:r>
      <w:r w:rsidR="002558AE" w:rsidRPr="00AA2AF8">
        <w:t xml:space="preserve"> </w:t>
      </w:r>
      <w:r w:rsidRPr="00AA2AF8">
        <w:t>несоответствия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удостоверяющего</w:t>
      </w:r>
      <w:r w:rsidR="002558AE" w:rsidRPr="00AA2AF8">
        <w:t xml:space="preserve"> </w:t>
      </w:r>
      <w:r w:rsidRPr="00AA2AF8">
        <w:t>личность,</w:t>
      </w:r>
      <w:r w:rsidR="002558AE" w:rsidRPr="00AA2AF8">
        <w:t xml:space="preserve"> </w:t>
      </w:r>
      <w:r w:rsidRPr="00AA2AF8">
        <w:t>нормативно</w:t>
      </w:r>
      <w:r w:rsidR="002558AE" w:rsidRPr="00AA2AF8">
        <w:t xml:space="preserve"> </w:t>
      </w:r>
      <w:r w:rsidRPr="00AA2AF8">
        <w:t>установленным</w:t>
      </w:r>
      <w:r w:rsidR="002558AE" w:rsidRPr="00AA2AF8">
        <w:t xml:space="preserve"> </w:t>
      </w:r>
      <w:r w:rsidRPr="00AA2AF8">
        <w:t>требованиям</w:t>
      </w:r>
      <w:r w:rsidR="002558AE" w:rsidRPr="00AA2AF8">
        <w:t xml:space="preserve"> </w:t>
      </w:r>
      <w:r w:rsidRPr="00AA2AF8">
        <w:t>или</w:t>
      </w:r>
      <w:r w:rsidR="002558AE" w:rsidRPr="00AA2AF8">
        <w:t xml:space="preserve"> </w:t>
      </w:r>
      <w:r w:rsidRPr="00AA2AF8">
        <w:t>его</w:t>
      </w:r>
      <w:r w:rsidR="002558AE" w:rsidRPr="00AA2AF8">
        <w:t xml:space="preserve"> </w:t>
      </w:r>
      <w:r w:rsidRPr="00AA2AF8">
        <w:t>отсутствия</w:t>
      </w:r>
      <w:r w:rsidR="002558AE" w:rsidRPr="00AA2AF8">
        <w:t xml:space="preserve"> </w:t>
      </w:r>
      <w:r w:rsidRPr="00AA2AF8">
        <w:t>–</w:t>
      </w:r>
      <w:r w:rsidR="002558AE" w:rsidRPr="00AA2AF8">
        <w:t xml:space="preserve"> </w:t>
      </w:r>
      <w:r w:rsidRPr="00AA2AF8">
        <w:t>работник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</w:t>
      </w:r>
      <w:r w:rsidR="002558AE" w:rsidRPr="00AA2AF8">
        <w:t xml:space="preserve"> </w:t>
      </w:r>
      <w:r w:rsidRPr="00AA2AF8">
        <w:t>информирует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(представителя</w:t>
      </w:r>
      <w:r w:rsidR="002558AE" w:rsidRPr="00AA2AF8">
        <w:t xml:space="preserve"> </w:t>
      </w:r>
      <w:r w:rsidRPr="00AA2AF8">
        <w:t>заявителя)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необходимости</w:t>
      </w:r>
      <w:r w:rsidR="002558AE" w:rsidRPr="00AA2AF8">
        <w:t xml:space="preserve"> </w:t>
      </w:r>
      <w:r w:rsidRPr="00AA2AF8">
        <w:t>предъявления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удостоверяющего</w:t>
      </w:r>
      <w:r w:rsidR="002558AE" w:rsidRPr="00AA2AF8">
        <w:t xml:space="preserve"> </w:t>
      </w:r>
      <w:r w:rsidRPr="00AA2AF8">
        <w:t>личность,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предлагает</w:t>
      </w:r>
      <w:r w:rsidR="002558AE" w:rsidRPr="00AA2AF8">
        <w:t xml:space="preserve"> </w:t>
      </w:r>
      <w:r w:rsidRPr="00AA2AF8">
        <w:t>обратиться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приведения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нормативно</w:t>
      </w:r>
      <w:r w:rsidR="002558AE" w:rsidRPr="00AA2AF8">
        <w:t xml:space="preserve"> </w:t>
      </w:r>
      <w:r w:rsidRPr="00AA2AF8">
        <w:t>установленными</w:t>
      </w:r>
      <w:r w:rsidR="002558AE" w:rsidRPr="00AA2AF8">
        <w:t xml:space="preserve"> </w:t>
      </w:r>
      <w:r w:rsidRPr="00AA2AF8">
        <w:t>требованиями</w:t>
      </w:r>
      <w:r w:rsidR="002558AE" w:rsidRPr="00AA2AF8">
        <w:t xml:space="preserve"> </w:t>
      </w:r>
      <w:r w:rsidRPr="00AA2AF8">
        <w:t>документа,</w:t>
      </w:r>
      <w:r w:rsidR="002558AE" w:rsidRPr="00AA2AF8">
        <w:t xml:space="preserve"> </w:t>
      </w:r>
      <w:r w:rsidRPr="00AA2AF8">
        <w:t>удостоверяющего</w:t>
      </w:r>
      <w:r w:rsidR="002558AE" w:rsidRPr="00AA2AF8">
        <w:t xml:space="preserve"> </w:t>
      </w:r>
      <w:r w:rsidRPr="00AA2AF8">
        <w:t>личность.</w:t>
      </w:r>
      <w:proofErr w:type="gramEnd"/>
    </w:p>
    <w:p w:rsidR="00DF367D" w:rsidRPr="00AA2AF8" w:rsidRDefault="00DF367D" w:rsidP="00AA2AF8">
      <w:r w:rsidRPr="00AA2AF8">
        <w:t>6.2.2.5.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экстерриториальному</w:t>
      </w:r>
      <w:r w:rsidR="002558AE" w:rsidRPr="00AA2AF8">
        <w:t xml:space="preserve"> </w:t>
      </w:r>
      <w:r w:rsidRPr="00AA2AF8">
        <w:t>принципу</w:t>
      </w:r>
      <w:r w:rsidR="002558AE" w:rsidRPr="00AA2AF8">
        <w:t xml:space="preserve"> </w:t>
      </w:r>
      <w:r w:rsidRPr="00AA2AF8">
        <w:t>многофункциональный</w:t>
      </w:r>
      <w:r w:rsidR="002558AE" w:rsidRPr="00AA2AF8">
        <w:t xml:space="preserve"> </w:t>
      </w:r>
      <w:r w:rsidRPr="00AA2AF8">
        <w:t>центр:</w:t>
      </w:r>
    </w:p>
    <w:p w:rsidR="00DF367D" w:rsidRPr="00AA2AF8" w:rsidRDefault="00DF367D" w:rsidP="00AA2AF8">
      <w:r w:rsidRPr="00AA2AF8">
        <w:t>1)</w:t>
      </w:r>
      <w:r w:rsidR="002558AE" w:rsidRPr="00AA2AF8">
        <w:t xml:space="preserve"> </w:t>
      </w:r>
      <w:r w:rsidRPr="00AA2AF8">
        <w:t>принимает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(представителя</w:t>
      </w:r>
      <w:r w:rsidR="002558AE" w:rsidRPr="00AA2AF8">
        <w:t xml:space="preserve"> </w:t>
      </w:r>
      <w:r w:rsidRPr="00AA2AF8">
        <w:t>заявителя)</w:t>
      </w:r>
      <w:r w:rsidR="002558AE" w:rsidRPr="00AA2AF8">
        <w:t xml:space="preserve"> </w:t>
      </w:r>
      <w:r w:rsidRPr="00AA2AF8">
        <w:t>заявление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документы,</w:t>
      </w:r>
      <w:r w:rsidR="002558AE" w:rsidRPr="00AA2AF8">
        <w:t xml:space="preserve"> </w:t>
      </w:r>
      <w:r w:rsidRPr="00AA2AF8">
        <w:t>представленные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(представителем</w:t>
      </w:r>
      <w:r w:rsidR="002558AE" w:rsidRPr="00AA2AF8">
        <w:t xml:space="preserve"> </w:t>
      </w:r>
      <w:r w:rsidRPr="00AA2AF8">
        <w:t>заявителя);</w:t>
      </w:r>
    </w:p>
    <w:p w:rsidR="00DF367D" w:rsidRPr="00AA2AF8" w:rsidRDefault="00DF367D" w:rsidP="00AA2AF8">
      <w:proofErr w:type="gramStart"/>
      <w:r w:rsidRPr="00AA2AF8">
        <w:t>2)</w:t>
      </w:r>
      <w:r w:rsidR="002558AE" w:rsidRPr="00AA2AF8">
        <w:t xml:space="preserve"> </w:t>
      </w:r>
      <w:r w:rsidRPr="00AA2AF8">
        <w:t>осуществляет</w:t>
      </w:r>
      <w:r w:rsidR="002558AE" w:rsidRPr="00AA2AF8">
        <w:t xml:space="preserve"> </w:t>
      </w:r>
      <w:r w:rsidRPr="00AA2AF8">
        <w:t>копирование</w:t>
      </w:r>
      <w:r w:rsidR="002558AE" w:rsidRPr="00AA2AF8">
        <w:t xml:space="preserve"> </w:t>
      </w:r>
      <w:r w:rsidRPr="00AA2AF8">
        <w:t>(сканирование)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личного</w:t>
      </w:r>
      <w:r w:rsidR="002558AE" w:rsidRPr="00AA2AF8">
        <w:t xml:space="preserve"> </w:t>
      </w:r>
      <w:r w:rsidRPr="00AA2AF8">
        <w:t>хранения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представленных</w:t>
      </w:r>
      <w:r w:rsidR="002558AE" w:rsidRPr="00AA2AF8">
        <w:t xml:space="preserve"> </w:t>
      </w:r>
      <w:r w:rsidRPr="00AA2AF8">
        <w:t>заявителем</w:t>
      </w:r>
      <w:r w:rsidR="002558AE" w:rsidRPr="00AA2AF8">
        <w:t xml:space="preserve"> </w:t>
      </w:r>
      <w:r w:rsidRPr="00AA2AF8">
        <w:t>(представителем</w:t>
      </w:r>
      <w:r w:rsidR="002558AE" w:rsidRPr="00AA2AF8">
        <w:t xml:space="preserve"> </w:t>
      </w:r>
      <w:r w:rsidRPr="00AA2AF8">
        <w:t>заявителя),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случае,</w:t>
      </w:r>
      <w:r w:rsidR="002558AE" w:rsidRPr="00AA2AF8">
        <w:t xml:space="preserve"> </w:t>
      </w:r>
      <w:r w:rsidRPr="00AA2AF8">
        <w:t>если</w:t>
      </w:r>
      <w:r w:rsidR="002558AE" w:rsidRPr="00AA2AF8">
        <w:t xml:space="preserve"> </w:t>
      </w:r>
      <w:r w:rsidRPr="00AA2AF8">
        <w:t>заявитель</w:t>
      </w:r>
      <w:r w:rsidR="002558AE" w:rsidRPr="00AA2AF8">
        <w:t xml:space="preserve"> </w:t>
      </w:r>
      <w:r w:rsidRPr="00AA2AF8">
        <w:t>(представитель</w:t>
      </w:r>
      <w:r w:rsidR="002558AE" w:rsidRPr="00AA2AF8">
        <w:t xml:space="preserve"> </w:t>
      </w:r>
      <w:r w:rsidRPr="00AA2AF8">
        <w:t>заявителя)</w:t>
      </w:r>
      <w:r w:rsidR="002558AE" w:rsidRPr="00AA2AF8">
        <w:t xml:space="preserve"> </w:t>
      </w:r>
      <w:r w:rsidRPr="00AA2AF8">
        <w:t>самостоятельно</w:t>
      </w:r>
      <w:r w:rsidR="002558AE" w:rsidRPr="00AA2AF8">
        <w:t xml:space="preserve"> </w:t>
      </w:r>
      <w:r w:rsidRPr="00AA2AF8">
        <w:t>не</w:t>
      </w:r>
      <w:r w:rsidR="002558AE" w:rsidRPr="00AA2AF8">
        <w:t xml:space="preserve"> </w:t>
      </w:r>
      <w:r w:rsidRPr="00AA2AF8">
        <w:t>представил</w:t>
      </w:r>
      <w:r w:rsidR="002558AE" w:rsidRPr="00AA2AF8">
        <w:t xml:space="preserve"> </w:t>
      </w:r>
      <w:r w:rsidRPr="00AA2AF8">
        <w:t>копии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личного</w:t>
      </w:r>
      <w:r w:rsidR="002558AE" w:rsidRPr="00AA2AF8">
        <w:t xml:space="preserve"> </w:t>
      </w:r>
      <w:r w:rsidRPr="00AA2AF8">
        <w:t>хранения,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настоящим</w:t>
      </w:r>
      <w:r w:rsidR="002558AE" w:rsidRPr="00AA2AF8">
        <w:t xml:space="preserve"> </w:t>
      </w:r>
      <w:r w:rsidRPr="00AA2AF8">
        <w:t>регламентом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необходима</w:t>
      </w:r>
      <w:r w:rsidR="002558AE" w:rsidRPr="00AA2AF8">
        <w:t xml:space="preserve"> </w:t>
      </w:r>
      <w:r w:rsidRPr="00AA2AF8">
        <w:t>копия</w:t>
      </w:r>
      <w:r w:rsidR="002558AE" w:rsidRPr="00AA2AF8">
        <w:t xml:space="preserve"> </w:t>
      </w:r>
      <w:r w:rsidRPr="00AA2AF8">
        <w:t>документа</w:t>
      </w:r>
      <w:r w:rsidR="002558AE" w:rsidRPr="00AA2AF8">
        <w:t xml:space="preserve"> </w:t>
      </w:r>
      <w:r w:rsidRPr="00AA2AF8">
        <w:t>личного</w:t>
      </w:r>
      <w:r w:rsidR="002558AE" w:rsidRPr="00AA2AF8">
        <w:t xml:space="preserve"> </w:t>
      </w:r>
      <w:r w:rsidRPr="00AA2AF8">
        <w:t>хранения</w:t>
      </w:r>
      <w:r w:rsidR="002558AE" w:rsidRPr="00AA2AF8">
        <w:t xml:space="preserve"> </w:t>
      </w:r>
      <w:r w:rsidRPr="00AA2AF8">
        <w:t>(за</w:t>
      </w:r>
      <w:r w:rsidR="002558AE" w:rsidRPr="00AA2AF8">
        <w:t xml:space="preserve"> </w:t>
      </w:r>
      <w:r w:rsidRPr="00AA2AF8">
        <w:t>исключением</w:t>
      </w:r>
      <w:r w:rsidR="002558AE" w:rsidRPr="00AA2AF8">
        <w:t xml:space="preserve"> </w:t>
      </w:r>
      <w:r w:rsidRPr="00AA2AF8">
        <w:t>случая,</w:t>
      </w:r>
      <w:r w:rsidR="002558AE" w:rsidRPr="00AA2AF8">
        <w:t xml:space="preserve"> </w:t>
      </w:r>
      <w:r w:rsidRPr="00AA2AF8">
        <w:t>когда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соответствии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настоящим</w:t>
      </w:r>
      <w:r w:rsidR="002558AE" w:rsidRPr="00AA2AF8">
        <w:t xml:space="preserve"> </w:t>
      </w:r>
      <w:r w:rsidRPr="00AA2AF8">
        <w:t>регламентом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необходимо</w:t>
      </w:r>
      <w:r w:rsidR="002558AE" w:rsidRPr="00AA2AF8">
        <w:t xml:space="preserve"> </w:t>
      </w:r>
      <w:r w:rsidRPr="00AA2AF8">
        <w:t>предъявление</w:t>
      </w:r>
      <w:r w:rsidR="002558AE" w:rsidRPr="00AA2AF8">
        <w:t xml:space="preserve"> </w:t>
      </w:r>
      <w:r w:rsidRPr="00AA2AF8">
        <w:t>нотариально</w:t>
      </w:r>
      <w:r w:rsidR="002558AE" w:rsidRPr="00AA2AF8">
        <w:t xml:space="preserve"> </w:t>
      </w:r>
      <w:r w:rsidRPr="00AA2AF8">
        <w:t>удостоверенной</w:t>
      </w:r>
      <w:r w:rsidR="002558AE" w:rsidRPr="00AA2AF8">
        <w:t xml:space="preserve"> </w:t>
      </w:r>
      <w:r w:rsidRPr="00AA2AF8">
        <w:t>копии</w:t>
      </w:r>
      <w:r w:rsidR="002558AE" w:rsidRPr="00AA2AF8">
        <w:t xml:space="preserve"> </w:t>
      </w:r>
      <w:r w:rsidRPr="00AA2AF8">
        <w:t>документа</w:t>
      </w:r>
      <w:r w:rsidR="002558AE" w:rsidRPr="00AA2AF8">
        <w:t xml:space="preserve"> </w:t>
      </w:r>
      <w:r w:rsidRPr="00AA2AF8">
        <w:t>личного</w:t>
      </w:r>
      <w:proofErr w:type="gramEnd"/>
      <w:r w:rsidR="002558AE" w:rsidRPr="00AA2AF8">
        <w:t xml:space="preserve"> </w:t>
      </w:r>
      <w:r w:rsidRPr="00AA2AF8">
        <w:t>хранения);</w:t>
      </w:r>
    </w:p>
    <w:p w:rsidR="00DF367D" w:rsidRPr="00AA2AF8" w:rsidRDefault="00DF367D" w:rsidP="00AA2AF8">
      <w:r w:rsidRPr="00AA2AF8">
        <w:t>3)</w:t>
      </w:r>
      <w:r w:rsidR="002558AE" w:rsidRPr="00AA2AF8">
        <w:t xml:space="preserve"> </w:t>
      </w:r>
      <w:r w:rsidRPr="00AA2AF8">
        <w:t>формирует</w:t>
      </w:r>
      <w:r w:rsidR="002558AE" w:rsidRPr="00AA2AF8">
        <w:t xml:space="preserve"> </w:t>
      </w:r>
      <w:r w:rsidRPr="00AA2AF8">
        <w:t>электронные</w:t>
      </w:r>
      <w:r w:rsidR="002558AE" w:rsidRPr="00AA2AF8">
        <w:t xml:space="preserve"> </w:t>
      </w:r>
      <w:r w:rsidRPr="00AA2AF8">
        <w:t>документы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электронные</w:t>
      </w:r>
      <w:r w:rsidR="002558AE" w:rsidRPr="00AA2AF8">
        <w:t xml:space="preserve"> </w:t>
      </w:r>
      <w:r w:rsidRPr="00AA2AF8">
        <w:t>образы</w:t>
      </w:r>
      <w:r w:rsidR="002558AE" w:rsidRPr="00AA2AF8">
        <w:t xml:space="preserve"> </w:t>
      </w:r>
      <w:r w:rsidRPr="00AA2AF8">
        <w:t>заявления,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принятых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(представителя</w:t>
      </w:r>
      <w:r w:rsidR="002558AE" w:rsidRPr="00AA2AF8">
        <w:t xml:space="preserve"> </w:t>
      </w:r>
      <w:r w:rsidRPr="00AA2AF8">
        <w:t>заявителя),</w:t>
      </w:r>
      <w:r w:rsidR="002558AE" w:rsidRPr="00AA2AF8">
        <w:t xml:space="preserve"> </w:t>
      </w:r>
      <w:r w:rsidRPr="00AA2AF8">
        <w:t>копий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личного</w:t>
      </w:r>
      <w:r w:rsidR="002558AE" w:rsidRPr="00AA2AF8">
        <w:t xml:space="preserve"> </w:t>
      </w:r>
      <w:r w:rsidRPr="00AA2AF8">
        <w:t>хранения,</w:t>
      </w:r>
      <w:r w:rsidR="002558AE" w:rsidRPr="00AA2AF8">
        <w:t xml:space="preserve"> </w:t>
      </w:r>
      <w:r w:rsidRPr="00AA2AF8">
        <w:t>принятых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заявителя</w:t>
      </w:r>
      <w:r w:rsidR="002558AE" w:rsidRPr="00AA2AF8">
        <w:t xml:space="preserve"> </w:t>
      </w:r>
      <w:r w:rsidRPr="00AA2AF8">
        <w:t>(представителя</w:t>
      </w:r>
      <w:r w:rsidR="002558AE" w:rsidRPr="00AA2AF8">
        <w:t xml:space="preserve"> </w:t>
      </w:r>
      <w:r w:rsidRPr="00AA2AF8">
        <w:t>заявителя),</w:t>
      </w:r>
      <w:r w:rsidR="002558AE" w:rsidRPr="00AA2AF8">
        <w:t xml:space="preserve"> </w:t>
      </w:r>
      <w:r w:rsidRPr="00AA2AF8">
        <w:t>обеспечивая</w:t>
      </w:r>
      <w:r w:rsidR="002558AE" w:rsidRPr="00AA2AF8">
        <w:t xml:space="preserve"> </w:t>
      </w:r>
      <w:r w:rsidRPr="00AA2AF8">
        <w:t>их</w:t>
      </w:r>
      <w:r w:rsidR="002558AE" w:rsidRPr="00AA2AF8">
        <w:t xml:space="preserve"> </w:t>
      </w:r>
      <w:r w:rsidRPr="00AA2AF8">
        <w:t>заверение</w:t>
      </w:r>
      <w:r w:rsidR="002558AE" w:rsidRPr="00AA2AF8">
        <w:t xml:space="preserve"> </w:t>
      </w:r>
      <w:r w:rsidRPr="00AA2AF8">
        <w:t>электронной</w:t>
      </w:r>
      <w:r w:rsidR="002558AE" w:rsidRPr="00AA2AF8">
        <w:t xml:space="preserve"> </w:t>
      </w:r>
      <w:r w:rsidRPr="00AA2AF8">
        <w:t>подписью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установленном</w:t>
      </w:r>
      <w:r w:rsidR="002558AE" w:rsidRPr="00AA2AF8">
        <w:t xml:space="preserve"> </w:t>
      </w:r>
      <w:r w:rsidRPr="00AA2AF8">
        <w:t>порядке;</w:t>
      </w:r>
    </w:p>
    <w:p w:rsidR="00DF367D" w:rsidRPr="00AA2AF8" w:rsidRDefault="00DF367D" w:rsidP="00AA2AF8">
      <w:r w:rsidRPr="00AA2AF8">
        <w:t>4)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использованием</w:t>
      </w:r>
      <w:r w:rsidR="002558AE" w:rsidRPr="00AA2AF8">
        <w:t xml:space="preserve"> </w:t>
      </w:r>
      <w:r w:rsidRPr="00AA2AF8">
        <w:t>информационно-телекоммуникационных</w:t>
      </w:r>
      <w:r w:rsidR="002558AE" w:rsidRPr="00AA2AF8">
        <w:t xml:space="preserve"> </w:t>
      </w:r>
      <w:r w:rsidRPr="00AA2AF8">
        <w:t>технологий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защищенным</w:t>
      </w:r>
      <w:r w:rsidR="002558AE" w:rsidRPr="00AA2AF8">
        <w:t xml:space="preserve"> </w:t>
      </w:r>
      <w:r w:rsidRPr="00AA2AF8">
        <w:t>каналам</w:t>
      </w:r>
      <w:r w:rsidR="002558AE" w:rsidRPr="00AA2AF8">
        <w:t xml:space="preserve"> </w:t>
      </w:r>
      <w:r w:rsidRPr="00AA2AF8">
        <w:t>связи</w:t>
      </w:r>
      <w:r w:rsidR="002558AE" w:rsidRPr="00AA2AF8">
        <w:t xml:space="preserve"> </w:t>
      </w:r>
      <w:r w:rsidRPr="00AA2AF8">
        <w:t>направляет</w:t>
      </w:r>
      <w:r w:rsidR="002558AE" w:rsidRPr="00AA2AF8">
        <w:t xml:space="preserve"> </w:t>
      </w:r>
      <w:r w:rsidRPr="00AA2AF8">
        <w:t>электронные</w:t>
      </w:r>
      <w:r w:rsidR="002558AE" w:rsidRPr="00AA2AF8">
        <w:t xml:space="preserve"> </w:t>
      </w:r>
      <w:r w:rsidRPr="00AA2AF8">
        <w:t>документы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электронные</w:t>
      </w:r>
      <w:r w:rsidR="002558AE" w:rsidRPr="00AA2AF8">
        <w:t xml:space="preserve"> </w:t>
      </w:r>
      <w:r w:rsidRPr="00AA2AF8">
        <w:t>образы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заверенные</w:t>
      </w:r>
      <w:r w:rsidR="002558AE" w:rsidRPr="00AA2AF8">
        <w:t xml:space="preserve"> </w:t>
      </w:r>
      <w:r w:rsidRPr="00AA2AF8">
        <w:t>уполномоченным</w:t>
      </w:r>
      <w:r w:rsidR="002558AE" w:rsidRPr="00AA2AF8">
        <w:t xml:space="preserve"> </w:t>
      </w:r>
      <w:r w:rsidRPr="00AA2AF8">
        <w:t>должностным</w:t>
      </w:r>
      <w:r w:rsidR="002558AE" w:rsidRPr="00AA2AF8">
        <w:t xml:space="preserve"> </w:t>
      </w:r>
      <w:r w:rsidRPr="00AA2AF8">
        <w:t>лицом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предоставляющий</w:t>
      </w:r>
      <w:r w:rsidR="002558AE" w:rsidRPr="00AA2AF8">
        <w:t xml:space="preserve"> </w:t>
      </w:r>
      <w:r w:rsidRPr="00AA2AF8">
        <w:t>муниципальную</w:t>
      </w:r>
      <w:r w:rsidR="002558AE" w:rsidRPr="00AA2AF8">
        <w:t xml:space="preserve"> </w:t>
      </w:r>
      <w:r w:rsidRPr="00AA2AF8">
        <w:t>услугу.</w:t>
      </w:r>
    </w:p>
    <w:p w:rsidR="00DF367D" w:rsidRPr="00AA2AF8" w:rsidRDefault="00DF367D" w:rsidP="00AA2AF8">
      <w:r w:rsidRPr="00AA2AF8">
        <w:t>6.2.2.6.</w:t>
      </w:r>
      <w:r w:rsidR="002558AE" w:rsidRPr="00AA2AF8">
        <w:t xml:space="preserve"> </w:t>
      </w:r>
      <w:r w:rsidRPr="00AA2AF8">
        <w:t>Критерием</w:t>
      </w:r>
      <w:r w:rsidR="002558AE" w:rsidRPr="00AA2AF8">
        <w:t xml:space="preserve"> </w:t>
      </w:r>
      <w:r w:rsidRPr="00AA2AF8">
        <w:t>принятия</w:t>
      </w:r>
      <w:r w:rsidR="002558AE" w:rsidRPr="00AA2AF8">
        <w:t xml:space="preserve"> </w:t>
      </w:r>
      <w:r w:rsidRPr="00AA2AF8">
        <w:t>решения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настоящей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процедуре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отсутствие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необходимых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соответствие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пунктом</w:t>
      </w:r>
      <w:r w:rsidR="002558AE" w:rsidRPr="00AA2AF8">
        <w:t xml:space="preserve"> </w:t>
      </w:r>
      <w:r w:rsidRPr="00AA2AF8">
        <w:t>2.9.1</w:t>
      </w:r>
      <w:r w:rsidR="002558AE" w:rsidRPr="00AA2AF8">
        <w:t xml:space="preserve"> </w:t>
      </w:r>
      <w:r w:rsidRPr="00AA2AF8">
        <w:t>подраздела</w:t>
      </w:r>
      <w:r w:rsidR="002558AE" w:rsidRPr="00AA2AF8">
        <w:t xml:space="preserve"> </w:t>
      </w:r>
      <w:r w:rsidRPr="00AA2AF8">
        <w:t>2.9</w:t>
      </w:r>
      <w:r w:rsidR="002558AE" w:rsidRPr="00AA2AF8">
        <w:t xml:space="preserve"> </w:t>
      </w:r>
      <w:r w:rsidRPr="00AA2AF8">
        <w:t>регламента.</w:t>
      </w:r>
    </w:p>
    <w:p w:rsidR="00DF367D" w:rsidRPr="00AA2AF8" w:rsidRDefault="00DF367D" w:rsidP="00AA2AF8">
      <w:r w:rsidRPr="00AA2AF8">
        <w:t>6.2.2.7.</w:t>
      </w:r>
      <w:r w:rsidR="002558AE" w:rsidRPr="00AA2AF8">
        <w:t xml:space="preserve"> </w:t>
      </w:r>
      <w:r w:rsidRPr="00AA2AF8">
        <w:t>Результатом</w:t>
      </w:r>
      <w:r w:rsidR="002558AE" w:rsidRPr="00AA2AF8">
        <w:t xml:space="preserve"> </w:t>
      </w:r>
      <w:r w:rsidRPr="00AA2AF8">
        <w:t>исполнения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является</w:t>
      </w:r>
      <w:r w:rsidR="002558AE" w:rsidRPr="00AA2AF8">
        <w:t xml:space="preserve"> </w:t>
      </w:r>
      <w:r w:rsidRPr="00AA2AF8">
        <w:t>регистрация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выдача</w:t>
      </w:r>
      <w:r w:rsidR="002558AE" w:rsidRPr="00AA2AF8">
        <w:t xml:space="preserve"> </w:t>
      </w:r>
      <w:r w:rsidRPr="00AA2AF8">
        <w:t>заявителю</w:t>
      </w:r>
      <w:r w:rsidR="002558AE" w:rsidRPr="00AA2AF8">
        <w:t xml:space="preserve"> </w:t>
      </w:r>
      <w:r w:rsidRPr="00AA2AF8">
        <w:t>расписки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получении</w:t>
      </w:r>
      <w:r w:rsidR="002558AE" w:rsidRPr="00AA2AF8">
        <w:t xml:space="preserve"> </w:t>
      </w:r>
      <w:r w:rsidRPr="00AA2AF8">
        <w:t>документов</w:t>
      </w:r>
      <w:r w:rsidR="002558AE" w:rsidRPr="00AA2AF8">
        <w:t xml:space="preserve"> </w:t>
      </w:r>
      <w:r w:rsidRPr="00AA2AF8">
        <w:t>либо</w:t>
      </w:r>
      <w:r w:rsidR="002558AE" w:rsidRPr="00AA2AF8">
        <w:t xml:space="preserve"> </w:t>
      </w:r>
      <w:r w:rsidRPr="00AA2AF8">
        <w:lastRenderedPageBreak/>
        <w:t>отказ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при</w:t>
      </w:r>
      <w:r w:rsidR="002558AE" w:rsidRPr="00AA2AF8">
        <w:t xml:space="preserve"> </w:t>
      </w:r>
      <w:r w:rsidRPr="00AA2AF8">
        <w:t>выявлении</w:t>
      </w:r>
      <w:r w:rsidR="002558AE" w:rsidRPr="00AA2AF8">
        <w:t xml:space="preserve"> </w:t>
      </w:r>
      <w:r w:rsidRPr="00AA2AF8">
        <w:t>оснований</w:t>
      </w:r>
      <w:r w:rsidR="002558AE" w:rsidRPr="00AA2AF8">
        <w:t xml:space="preserve"> </w:t>
      </w:r>
      <w:r w:rsidRPr="00AA2AF8">
        <w:t>для</w:t>
      </w:r>
      <w:r w:rsidR="002558AE" w:rsidRPr="00AA2AF8">
        <w:t xml:space="preserve"> </w:t>
      </w:r>
      <w:r w:rsidRPr="00AA2AF8">
        <w:t>отказа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приеме</w:t>
      </w:r>
      <w:r w:rsidR="002558AE" w:rsidRPr="00AA2AF8">
        <w:t xml:space="preserve"> </w:t>
      </w:r>
      <w:r w:rsidRPr="00AA2AF8">
        <w:t>документов.</w:t>
      </w:r>
    </w:p>
    <w:p w:rsidR="00DF367D" w:rsidRPr="00AA2AF8" w:rsidRDefault="00DF367D" w:rsidP="00AA2AF8">
      <w:r w:rsidRPr="00AA2AF8">
        <w:t>6.2.2.8.</w:t>
      </w:r>
      <w:r w:rsidR="002558AE" w:rsidRPr="00AA2AF8">
        <w:t xml:space="preserve"> </w:t>
      </w:r>
      <w:r w:rsidRPr="00AA2AF8">
        <w:t>Исполнение</w:t>
      </w:r>
      <w:r w:rsidR="002558AE" w:rsidRPr="00AA2AF8">
        <w:t xml:space="preserve"> </w:t>
      </w:r>
      <w:r w:rsidRPr="00AA2AF8">
        <w:t>данной</w:t>
      </w:r>
      <w:r w:rsidR="002558AE" w:rsidRPr="00AA2AF8">
        <w:t xml:space="preserve"> </w:t>
      </w:r>
      <w:r w:rsidRPr="00AA2AF8">
        <w:t>административной</w:t>
      </w:r>
      <w:r w:rsidR="002558AE" w:rsidRPr="00AA2AF8">
        <w:t xml:space="preserve"> </w:t>
      </w:r>
      <w:r w:rsidRPr="00AA2AF8">
        <w:t>процедуры</w:t>
      </w:r>
      <w:r w:rsidR="002558AE" w:rsidRPr="00AA2AF8">
        <w:t xml:space="preserve"> </w:t>
      </w:r>
      <w:r w:rsidRPr="00AA2AF8">
        <w:t>возложено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работника</w:t>
      </w:r>
      <w:r w:rsidR="002558AE" w:rsidRPr="00AA2AF8">
        <w:t xml:space="preserve"> </w:t>
      </w:r>
      <w:r w:rsidRPr="00AA2AF8">
        <w:t>многофункционального</w:t>
      </w:r>
      <w:r w:rsidR="002558AE" w:rsidRPr="00AA2AF8">
        <w:t xml:space="preserve"> </w:t>
      </w:r>
      <w:r w:rsidRPr="00AA2AF8">
        <w:t>центра.</w:t>
      </w:r>
    </w:p>
    <w:p w:rsidR="00DF367D" w:rsidRPr="00AA2AF8" w:rsidRDefault="00DF367D" w:rsidP="00AA2AF8"/>
    <w:p w:rsidR="00DF367D" w:rsidRPr="00AA2AF8" w:rsidRDefault="00DF367D" w:rsidP="00AA2AF8"/>
    <w:p w:rsidR="00DF367D" w:rsidRPr="00AA2AF8" w:rsidRDefault="00DF367D" w:rsidP="00AA2AF8"/>
    <w:p w:rsidR="00AD02D3" w:rsidRPr="00AA2AF8" w:rsidRDefault="00B86154" w:rsidP="00AA2AF8">
      <w:r w:rsidRPr="00AA2AF8">
        <w:t>Г</w:t>
      </w:r>
      <w:r w:rsidR="00DF367D" w:rsidRPr="00AA2AF8">
        <w:t>лав</w:t>
      </w:r>
      <w:r w:rsidRPr="00AA2AF8">
        <w:t>а</w:t>
      </w:r>
      <w:r w:rsidR="002558AE" w:rsidRPr="00AA2AF8">
        <w:t xml:space="preserve"> </w:t>
      </w:r>
    </w:p>
    <w:p w:rsidR="00AD02D3" w:rsidRPr="00AA2AF8" w:rsidRDefault="00B86154" w:rsidP="00AA2AF8">
      <w:proofErr w:type="spellStart"/>
      <w:r w:rsidRPr="00AA2AF8">
        <w:t>Марьинского</w:t>
      </w:r>
      <w:proofErr w:type="spellEnd"/>
      <w:r w:rsidR="002558AE" w:rsidRPr="00AA2AF8">
        <w:t xml:space="preserve"> </w:t>
      </w:r>
      <w:r w:rsidRPr="00AA2AF8">
        <w:t>сельского</w:t>
      </w:r>
      <w:r w:rsidR="002558AE" w:rsidRPr="00AA2AF8">
        <w:t xml:space="preserve"> </w:t>
      </w:r>
      <w:r w:rsidR="00DF367D" w:rsidRPr="00AA2AF8">
        <w:t>поселения</w:t>
      </w:r>
      <w:r w:rsidR="002558AE" w:rsidRPr="00AA2AF8">
        <w:t xml:space="preserve"> </w:t>
      </w:r>
    </w:p>
    <w:p w:rsidR="00AD02D3" w:rsidRPr="00AA2AF8" w:rsidRDefault="00B86154" w:rsidP="00AA2AF8">
      <w:r w:rsidRPr="00AA2AF8">
        <w:t>Тбилисского</w:t>
      </w:r>
      <w:r w:rsidR="002558AE" w:rsidRPr="00AA2AF8">
        <w:t xml:space="preserve"> </w:t>
      </w:r>
      <w:r w:rsidR="00AD02D3" w:rsidRPr="00AA2AF8">
        <w:t>района</w:t>
      </w:r>
    </w:p>
    <w:p w:rsidR="00DF367D" w:rsidRPr="00AA2AF8" w:rsidRDefault="00B86154" w:rsidP="00AA2AF8">
      <w:r w:rsidRPr="00AA2AF8">
        <w:t>С.В.</w:t>
      </w:r>
      <w:r w:rsidR="002558AE" w:rsidRPr="00AA2AF8">
        <w:t xml:space="preserve"> </w:t>
      </w:r>
      <w:r w:rsidRPr="00AA2AF8">
        <w:t>Мартын</w:t>
      </w:r>
    </w:p>
    <w:p w:rsidR="00DF367D" w:rsidRPr="00AA2AF8" w:rsidRDefault="00DF367D" w:rsidP="00AA2AF8"/>
    <w:p w:rsidR="000A1C92" w:rsidRDefault="000A1C92" w:rsidP="00AA2AF8"/>
    <w:p w:rsidR="00AA2AF8" w:rsidRPr="00AA2AF8" w:rsidRDefault="00AA2AF8" w:rsidP="00AA2AF8"/>
    <w:p w:rsidR="00DF367D" w:rsidRPr="00AA2AF8" w:rsidRDefault="00DF367D" w:rsidP="00AA2AF8">
      <w:r w:rsidRPr="00AA2AF8">
        <w:t>Приложение</w:t>
      </w:r>
      <w:r w:rsidR="002558AE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1</w:t>
      </w:r>
    </w:p>
    <w:p w:rsidR="00DF367D" w:rsidRPr="00AA2AF8" w:rsidRDefault="00DF367D" w:rsidP="00AA2AF8">
      <w:r w:rsidRPr="00AA2AF8">
        <w:t>к</w:t>
      </w:r>
      <w:r w:rsidR="002558AE" w:rsidRPr="00AA2AF8">
        <w:t xml:space="preserve"> </w:t>
      </w:r>
      <w:r w:rsidRPr="00AA2AF8">
        <w:t>административному</w:t>
      </w:r>
      <w:r w:rsidR="002558AE" w:rsidRPr="00AA2AF8">
        <w:t xml:space="preserve"> </w:t>
      </w:r>
      <w:r w:rsidRPr="00AA2AF8">
        <w:t>регламенту</w:t>
      </w:r>
    </w:p>
    <w:p w:rsidR="00DF367D" w:rsidRPr="00AA2AF8" w:rsidRDefault="00DF367D" w:rsidP="00AA2AF8">
      <w:r w:rsidRPr="00AA2AF8">
        <w:t>предоставления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</w:p>
    <w:p w:rsidR="00DF367D" w:rsidRPr="00AA2AF8" w:rsidRDefault="00DF367D" w:rsidP="00AA2AF8">
      <w:r w:rsidRPr="00AA2AF8">
        <w:t>«Выдача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</w:p>
    <w:p w:rsidR="00DF367D" w:rsidRPr="00AA2AF8" w:rsidRDefault="00DF367D" w:rsidP="00AA2AF8"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</w:p>
    <w:p w:rsidR="00DF367D" w:rsidRPr="00AA2AF8" w:rsidRDefault="00DF367D" w:rsidP="00AA2AF8">
      <w:r w:rsidRPr="00AA2AF8">
        <w:t>местного</w:t>
      </w:r>
      <w:r w:rsidR="002558AE" w:rsidRPr="00AA2AF8">
        <w:t xml:space="preserve"> </w:t>
      </w:r>
      <w:r w:rsidRPr="00AA2AF8">
        <w:t>значения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</w:p>
    <w:p w:rsidR="00DF367D" w:rsidRPr="00AA2AF8" w:rsidRDefault="00DF367D" w:rsidP="00AA2AF8"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средства»</w:t>
      </w:r>
    </w:p>
    <w:p w:rsidR="00DF367D" w:rsidRPr="00AA2AF8" w:rsidRDefault="00DF367D" w:rsidP="00AA2AF8"/>
    <w:p w:rsidR="00DF367D" w:rsidRPr="00AA2AF8" w:rsidRDefault="00DF367D" w:rsidP="00AA2AF8"/>
    <w:p w:rsidR="00DF367D" w:rsidRPr="00AA2AF8" w:rsidRDefault="00DF367D" w:rsidP="00AA2AF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4"/>
        <w:gridCol w:w="5650"/>
      </w:tblGrid>
      <w:tr w:rsidR="00AA2AF8" w:rsidRPr="00AA2AF8" w:rsidTr="00AA2AF8">
        <w:tc>
          <w:tcPr>
            <w:tcW w:w="21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от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___________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№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________</w:t>
            </w:r>
          </w:p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(дата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номер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заявления)</w:t>
            </w:r>
          </w:p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28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администрацию</w:t>
            </w:r>
            <w:r w:rsidR="002558AE" w:rsidRPr="00AA2AF8">
              <w:rPr>
                <w:rFonts w:cs="Arial"/>
              </w:rPr>
              <w:t xml:space="preserve"> </w:t>
            </w:r>
            <w:proofErr w:type="spellStart"/>
            <w:r w:rsidR="00D918FC" w:rsidRPr="00AA2AF8">
              <w:rPr>
                <w:rFonts w:cs="Arial"/>
              </w:rPr>
              <w:t>Марьинского</w:t>
            </w:r>
            <w:proofErr w:type="spellEnd"/>
            <w:r w:rsidR="002558AE" w:rsidRPr="00AA2AF8">
              <w:rPr>
                <w:rFonts w:cs="Arial"/>
              </w:rPr>
              <w:t xml:space="preserve"> </w:t>
            </w:r>
            <w:r w:rsidR="00D918FC" w:rsidRPr="00AA2AF8">
              <w:rPr>
                <w:rFonts w:cs="Arial"/>
              </w:rPr>
              <w:t>сельского</w:t>
            </w:r>
            <w:r w:rsidR="002558AE" w:rsidRPr="00AA2AF8">
              <w:rPr>
                <w:rFonts w:cs="Arial"/>
              </w:rPr>
              <w:t xml:space="preserve"> </w:t>
            </w:r>
            <w:r w:rsidR="00D918FC" w:rsidRPr="00AA2AF8">
              <w:rPr>
                <w:rFonts w:cs="Arial"/>
              </w:rPr>
              <w:t>поселения</w:t>
            </w:r>
            <w:r w:rsidR="002558AE" w:rsidRPr="00AA2AF8">
              <w:rPr>
                <w:rFonts w:cs="Arial"/>
              </w:rPr>
              <w:t xml:space="preserve"> </w:t>
            </w:r>
            <w:r w:rsidR="00D918FC" w:rsidRPr="00AA2AF8">
              <w:rPr>
                <w:rFonts w:cs="Arial"/>
              </w:rPr>
              <w:t>Тбилисского</w:t>
            </w:r>
            <w:r w:rsidR="002558AE" w:rsidRPr="00AA2AF8">
              <w:rPr>
                <w:rFonts w:cs="Arial"/>
              </w:rPr>
              <w:t xml:space="preserve"> </w:t>
            </w:r>
            <w:r w:rsidR="00D918FC" w:rsidRPr="00AA2AF8">
              <w:rPr>
                <w:rFonts w:cs="Arial"/>
              </w:rPr>
              <w:t>района</w:t>
            </w:r>
          </w:p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</w:tbl>
    <w:p w:rsidR="00DF367D" w:rsidRPr="00AA2AF8" w:rsidRDefault="00DF367D" w:rsidP="00AA2AF8">
      <w:pPr>
        <w:ind w:firstLine="0"/>
        <w:rPr>
          <w:rFonts w:cs="Arial"/>
        </w:rPr>
      </w:pPr>
    </w:p>
    <w:p w:rsidR="00285394" w:rsidRPr="00AA2AF8" w:rsidRDefault="00285394" w:rsidP="00AA2AF8">
      <w:pPr>
        <w:ind w:firstLine="0"/>
        <w:rPr>
          <w:rFonts w:cs="Arial"/>
        </w:rPr>
      </w:pPr>
    </w:p>
    <w:p w:rsidR="00DF367D" w:rsidRPr="00AA2AF8" w:rsidRDefault="00DF367D" w:rsidP="00AA2AF8">
      <w:pPr>
        <w:ind w:firstLine="0"/>
        <w:jc w:val="center"/>
        <w:rPr>
          <w:rFonts w:cs="Arial"/>
          <w:b/>
        </w:rPr>
      </w:pPr>
      <w:r w:rsidRPr="00AA2AF8">
        <w:rPr>
          <w:rFonts w:cs="Arial"/>
          <w:b/>
        </w:rPr>
        <w:t>ЗАЯВЛЕНИЕ</w:t>
      </w:r>
    </w:p>
    <w:p w:rsidR="00DF367D" w:rsidRPr="00AA2AF8" w:rsidRDefault="00DF367D" w:rsidP="00AA2AF8">
      <w:pPr>
        <w:ind w:firstLine="0"/>
        <w:jc w:val="center"/>
        <w:rPr>
          <w:rFonts w:cs="Arial"/>
          <w:b/>
        </w:rPr>
      </w:pPr>
      <w:r w:rsidRPr="00AA2AF8">
        <w:rPr>
          <w:rFonts w:cs="Arial"/>
          <w:b/>
        </w:rPr>
        <w:t>на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получение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специального</w:t>
      </w:r>
      <w:r w:rsidR="002558AE" w:rsidRPr="00AA2AF8">
        <w:rPr>
          <w:rFonts w:cs="Arial"/>
          <w:b/>
        </w:rPr>
        <w:t xml:space="preserve"> </w:t>
      </w:r>
      <w:proofErr w:type="gramStart"/>
      <w:r w:rsidRPr="00AA2AF8">
        <w:rPr>
          <w:rFonts w:cs="Arial"/>
          <w:b/>
        </w:rPr>
        <w:t>разрешения</w:t>
      </w:r>
      <w:proofErr w:type="gramEnd"/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на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движение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по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автомобильным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дорогам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тяжеловесного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и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(или)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крупногабаритного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транспортного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средства</w:t>
      </w:r>
    </w:p>
    <w:p w:rsidR="00DF367D" w:rsidRPr="00AA2AF8" w:rsidRDefault="002558AE" w:rsidP="00AA2AF8">
      <w:pPr>
        <w:ind w:firstLine="0"/>
        <w:rPr>
          <w:rFonts w:cs="Arial"/>
        </w:rPr>
      </w:pPr>
      <w:r w:rsidRPr="00AA2AF8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925"/>
        <w:gridCol w:w="909"/>
        <w:gridCol w:w="1078"/>
        <w:gridCol w:w="109"/>
        <w:gridCol w:w="74"/>
        <w:gridCol w:w="1700"/>
        <w:gridCol w:w="1053"/>
        <w:gridCol w:w="107"/>
        <w:gridCol w:w="655"/>
        <w:gridCol w:w="1227"/>
      </w:tblGrid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proofErr w:type="gramStart"/>
            <w:r w:rsidRPr="00AA2AF8">
              <w:rPr>
                <w:rFonts w:cs="Arial"/>
              </w:rPr>
              <w:t>Информация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лице,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обратившемся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заявлением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получение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специального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разрешения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(далее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заявитель)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владельце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или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его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уполномоченном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представителе: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наименование,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пределах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места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нахождения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юридических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лиц),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фамилия,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имя,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отчество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регистрации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месту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жительства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(пребывания)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физических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индивидуальных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предпринимателей),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телефон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электронной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почты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наличии):</w:t>
            </w:r>
            <w:proofErr w:type="gramEnd"/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  <w:p w:rsidR="00502490" w:rsidRPr="00AA2AF8" w:rsidRDefault="00502490" w:rsidP="00AA2AF8">
            <w:pPr>
              <w:ind w:firstLine="0"/>
              <w:rPr>
                <w:rFonts w:cs="Arial"/>
              </w:rPr>
            </w:pPr>
          </w:p>
        </w:tc>
      </w:tr>
      <w:tr w:rsidR="00AA2AF8" w:rsidRPr="00AA2AF8" w:rsidTr="000A1C92">
        <w:trPr>
          <w:trHeight w:val="495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Информация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владельце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средства:</w:t>
            </w:r>
          </w:p>
        </w:tc>
      </w:tr>
      <w:tr w:rsidR="00AA2AF8" w:rsidRPr="00AA2AF8" w:rsidTr="000A1C92">
        <w:trPr>
          <w:trHeight w:val="2684"/>
        </w:trPr>
        <w:tc>
          <w:tcPr>
            <w:tcW w:w="24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lastRenderedPageBreak/>
              <w:t>наименование,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организационно-правовая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форма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пределах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места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нахождения,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телефон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юридических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лиц;</w:t>
            </w:r>
          </w:p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фамилия,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имя,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отчество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регистрации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месту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жительства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(пребывания),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телефон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физических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индивидуальных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предпринимателей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указанием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статуса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индивидуального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предпринимателя);</w:t>
            </w:r>
          </w:p>
        </w:tc>
        <w:tc>
          <w:tcPr>
            <w:tcW w:w="25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rPr>
          <w:trHeight w:val="2396"/>
        </w:trPr>
        <w:tc>
          <w:tcPr>
            <w:tcW w:w="24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идентификационный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номер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налогоплательщика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(далее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ИНН)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основной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государственный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регистрационный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номер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(далее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ОГРН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или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ОГРНИП)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юридических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индивидуальных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предпринимателей,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зарегистрированных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территории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Российской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Федерации</w:t>
            </w:r>
          </w:p>
        </w:tc>
        <w:tc>
          <w:tcPr>
            <w:tcW w:w="25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маршрут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движения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(пункт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отправления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пункт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назначения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указанием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адресов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населенных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пунктах,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если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маршрут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проходит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улично-дорожной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сети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населенных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пунктов,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без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указания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промежуточных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пунктов):</w:t>
            </w:r>
          </w:p>
        </w:tc>
      </w:tr>
      <w:tr w:rsidR="00AA2AF8" w:rsidRPr="00AA2AF8" w:rsidTr="000A1C92">
        <w:trPr>
          <w:trHeight w:val="421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24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Вид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перевозки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территории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Российской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Федерации)</w:t>
            </w:r>
          </w:p>
        </w:tc>
        <w:tc>
          <w:tcPr>
            <w:tcW w:w="25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24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Срок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выполнения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поездок:</w:t>
            </w:r>
          </w:p>
        </w:tc>
        <w:tc>
          <w:tcPr>
            <w:tcW w:w="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с</w:t>
            </w:r>
          </w:p>
        </w:tc>
        <w:tc>
          <w:tcPr>
            <w:tcW w:w="14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по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24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Количество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поездок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тяжеловесных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средств):</w:t>
            </w:r>
          </w:p>
        </w:tc>
        <w:tc>
          <w:tcPr>
            <w:tcW w:w="25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Характеристика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груза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груза):</w:t>
            </w:r>
          </w:p>
        </w:tc>
      </w:tr>
      <w:tr w:rsidR="00AA2AF8" w:rsidRPr="00AA2AF8" w:rsidTr="000A1C92">
        <w:tc>
          <w:tcPr>
            <w:tcW w:w="1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наименование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делимость</w:t>
            </w:r>
          </w:p>
        </w:tc>
        <w:tc>
          <w:tcPr>
            <w:tcW w:w="15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габариты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(длина,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ширина,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высота)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  <w:tc>
          <w:tcPr>
            <w:tcW w:w="9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Масса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(т)</w:t>
            </w:r>
          </w:p>
        </w:tc>
      </w:tr>
      <w:tr w:rsidR="00AA2AF8" w:rsidRPr="00AA2AF8" w:rsidTr="000A1C92">
        <w:tc>
          <w:tcPr>
            <w:tcW w:w="1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51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9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Сведения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транспортном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средстве:</w:t>
            </w:r>
          </w:p>
        </w:tc>
      </w:tr>
      <w:tr w:rsidR="00AA2AF8" w:rsidRPr="00AA2AF8" w:rsidTr="000A1C92">
        <w:tc>
          <w:tcPr>
            <w:tcW w:w="1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марка</w:t>
            </w:r>
          </w:p>
        </w:tc>
        <w:tc>
          <w:tcPr>
            <w:tcW w:w="19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модель</w:t>
            </w:r>
          </w:p>
        </w:tc>
        <w:tc>
          <w:tcPr>
            <w:tcW w:w="15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государственный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регистрационный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номер</w:t>
            </w:r>
          </w:p>
        </w:tc>
      </w:tr>
      <w:tr w:rsidR="00AA2AF8" w:rsidRPr="00AA2AF8" w:rsidTr="000A1C92">
        <w:tc>
          <w:tcPr>
            <w:tcW w:w="1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9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5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Параметры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(автопоезда):</w:t>
            </w:r>
          </w:p>
        </w:tc>
      </w:tr>
      <w:tr w:rsidR="00AA2AF8" w:rsidRPr="00AA2AF8" w:rsidTr="000A1C92">
        <w:tc>
          <w:tcPr>
            <w:tcW w:w="1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масса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(т)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расстояния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между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осями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нагрузки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оси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(т)</w:t>
            </w:r>
          </w:p>
        </w:tc>
        <w:tc>
          <w:tcPr>
            <w:tcW w:w="15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наличие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пневматической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подвески</w:t>
            </w:r>
          </w:p>
        </w:tc>
      </w:tr>
      <w:tr w:rsidR="00AA2AF8" w:rsidRPr="00AA2AF8" w:rsidTr="000A1C92">
        <w:tc>
          <w:tcPr>
            <w:tcW w:w="1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5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1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количество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proofErr w:type="spellStart"/>
            <w:r w:rsidRPr="00AA2AF8">
              <w:rPr>
                <w:rFonts w:cs="Arial"/>
              </w:rPr>
              <w:t>скатность</w:t>
            </w:r>
            <w:proofErr w:type="spellEnd"/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колес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каждой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оси</w:t>
            </w:r>
          </w:p>
        </w:tc>
        <w:tc>
          <w:tcPr>
            <w:tcW w:w="356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габариты:</w:t>
            </w:r>
          </w:p>
        </w:tc>
      </w:tr>
      <w:tr w:rsidR="00AA2AF8" w:rsidRPr="00AA2AF8" w:rsidTr="000A1C92"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Длина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  <w:tc>
          <w:tcPr>
            <w:tcW w:w="9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Ширина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Высота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  <w:tc>
          <w:tcPr>
            <w:tcW w:w="24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Минимальный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радиус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поворота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грузом</w:t>
            </w:r>
            <w:r w:rsidRPr="00AA2AF8">
              <w:rPr>
                <w:rFonts w:cs="Arial"/>
              </w:rPr>
              <w:br/>
              <w:t>(м)</w:t>
            </w:r>
          </w:p>
        </w:tc>
      </w:tr>
      <w:tr w:rsidR="00AA2AF8" w:rsidRPr="00AA2AF8" w:rsidTr="000A1C92"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9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24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случае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движения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крупногабаритной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сельскохозяйственной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техники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(комбайн,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трактор)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своим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ходом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период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марта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ноябрь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пределах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одного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муниципального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образования:</w:t>
            </w:r>
          </w:p>
        </w:tc>
      </w:tr>
      <w:tr w:rsidR="00AA2AF8" w:rsidRPr="00AA2AF8" w:rsidTr="000A1C92">
        <w:tc>
          <w:tcPr>
            <w:tcW w:w="25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lastRenderedPageBreak/>
              <w:t>пункт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отправления</w:t>
            </w:r>
          </w:p>
        </w:tc>
        <w:tc>
          <w:tcPr>
            <w:tcW w:w="24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пункт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назначения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указанием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подъездов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к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местам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проведения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сельскохозяйственных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работ</w:t>
            </w:r>
          </w:p>
        </w:tc>
      </w:tr>
      <w:tr w:rsidR="00AA2AF8" w:rsidRPr="00AA2AF8" w:rsidTr="000A1C92">
        <w:tc>
          <w:tcPr>
            <w:tcW w:w="25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24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способ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связи:</w:t>
            </w:r>
          </w:p>
        </w:tc>
      </w:tr>
      <w:tr w:rsidR="00AA2AF8" w:rsidRPr="00AA2AF8" w:rsidTr="000A1C92">
        <w:tc>
          <w:tcPr>
            <w:tcW w:w="1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телефону</w:t>
            </w:r>
          </w:p>
        </w:tc>
        <w:tc>
          <w:tcPr>
            <w:tcW w:w="19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электронной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почте</w:t>
            </w:r>
          </w:p>
        </w:tc>
        <w:tc>
          <w:tcPr>
            <w:tcW w:w="15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иные</w:t>
            </w:r>
          </w:p>
        </w:tc>
      </w:tr>
      <w:tr w:rsidR="00AA2AF8" w:rsidRPr="00AA2AF8" w:rsidTr="000A1C92">
        <w:tc>
          <w:tcPr>
            <w:tcW w:w="1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9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5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Заявитель:</w:t>
            </w:r>
          </w:p>
        </w:tc>
      </w:tr>
      <w:tr w:rsidR="00AA2AF8" w:rsidRPr="00AA2AF8" w:rsidTr="000A1C92">
        <w:tc>
          <w:tcPr>
            <w:tcW w:w="1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9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5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14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(должность,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</w:t>
            </w:r>
          </w:p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9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(подпись)</w:t>
            </w:r>
          </w:p>
        </w:tc>
        <w:tc>
          <w:tcPr>
            <w:tcW w:w="15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proofErr w:type="gramStart"/>
            <w:r w:rsidRPr="00AA2AF8">
              <w:rPr>
                <w:rFonts w:cs="Arial"/>
              </w:rPr>
              <w:t>(Фамилия,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имя,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отчество,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</w:t>
            </w:r>
            <w:proofErr w:type="gramEnd"/>
          </w:p>
        </w:tc>
      </w:tr>
    </w:tbl>
    <w:p w:rsidR="00DF367D" w:rsidRPr="00AA2AF8" w:rsidRDefault="00DF367D" w:rsidP="00AA2AF8"/>
    <w:p w:rsidR="00DF367D" w:rsidRPr="00AA2AF8" w:rsidRDefault="00DF367D" w:rsidP="00AA2AF8"/>
    <w:p w:rsidR="00DF367D" w:rsidRPr="00AA2AF8" w:rsidRDefault="00DF367D" w:rsidP="00AA2AF8"/>
    <w:p w:rsidR="00AD02D3" w:rsidRPr="00AA2AF8" w:rsidRDefault="00285394" w:rsidP="00AA2AF8">
      <w:r w:rsidRPr="00AA2AF8">
        <w:t xml:space="preserve">Глава </w:t>
      </w:r>
    </w:p>
    <w:p w:rsidR="00AD02D3" w:rsidRPr="00AA2AF8" w:rsidRDefault="00285394" w:rsidP="00AA2AF8">
      <w:proofErr w:type="spellStart"/>
      <w:r w:rsidRPr="00AA2AF8">
        <w:t>Марьинского</w:t>
      </w:r>
      <w:proofErr w:type="spellEnd"/>
      <w:r w:rsidRPr="00AA2AF8">
        <w:t xml:space="preserve"> сельского поселения </w:t>
      </w:r>
    </w:p>
    <w:p w:rsidR="00AD02D3" w:rsidRPr="00AA2AF8" w:rsidRDefault="00AD02D3" w:rsidP="00AA2AF8">
      <w:r w:rsidRPr="00AA2AF8">
        <w:t>Тбилисского района</w:t>
      </w:r>
    </w:p>
    <w:p w:rsidR="00285394" w:rsidRPr="00AA2AF8" w:rsidRDefault="00285394" w:rsidP="00AA2AF8">
      <w:r w:rsidRPr="00AA2AF8">
        <w:t>С.В. Мартын</w:t>
      </w:r>
    </w:p>
    <w:p w:rsidR="00DF367D" w:rsidRPr="00AA2AF8" w:rsidRDefault="00DF367D" w:rsidP="00AA2AF8"/>
    <w:p w:rsidR="000A1C92" w:rsidRPr="00AA2AF8" w:rsidRDefault="000A1C92" w:rsidP="00AA2AF8"/>
    <w:p w:rsidR="000A1C92" w:rsidRPr="00AA2AF8" w:rsidRDefault="000A1C92" w:rsidP="00AA2AF8"/>
    <w:p w:rsidR="00285394" w:rsidRPr="00AA2AF8" w:rsidRDefault="00285394" w:rsidP="00AA2AF8">
      <w:r w:rsidRPr="00AA2AF8">
        <w:t>Приложение № 2</w:t>
      </w:r>
    </w:p>
    <w:p w:rsidR="00285394" w:rsidRPr="00AA2AF8" w:rsidRDefault="00285394" w:rsidP="00AA2AF8">
      <w:r w:rsidRPr="00AA2AF8">
        <w:t>к административному регламенту</w:t>
      </w:r>
    </w:p>
    <w:p w:rsidR="00285394" w:rsidRPr="00AA2AF8" w:rsidRDefault="00285394" w:rsidP="00AA2AF8">
      <w:r w:rsidRPr="00AA2AF8">
        <w:t>предоставления муниципальной услуги</w:t>
      </w:r>
    </w:p>
    <w:p w:rsidR="00285394" w:rsidRPr="00AA2AF8" w:rsidRDefault="00285394" w:rsidP="00AA2AF8">
      <w:r w:rsidRPr="00AA2AF8">
        <w:t>«Выдача специального разрешения</w:t>
      </w:r>
    </w:p>
    <w:p w:rsidR="00285394" w:rsidRPr="00AA2AF8" w:rsidRDefault="00285394" w:rsidP="00AA2AF8">
      <w:r w:rsidRPr="00AA2AF8">
        <w:t>на движение по автомобильным дорогам</w:t>
      </w:r>
    </w:p>
    <w:p w:rsidR="00285394" w:rsidRPr="00AA2AF8" w:rsidRDefault="00285394" w:rsidP="00AA2AF8">
      <w:r w:rsidRPr="00AA2AF8">
        <w:t>местного значения тяжеловесного и (или)</w:t>
      </w:r>
    </w:p>
    <w:p w:rsidR="00285394" w:rsidRPr="00AA2AF8" w:rsidRDefault="00285394" w:rsidP="00AA2AF8">
      <w:r w:rsidRPr="00AA2AF8">
        <w:t>крупногабаритного транспортного средства»</w:t>
      </w:r>
    </w:p>
    <w:p w:rsidR="00DF367D" w:rsidRPr="00AA2AF8" w:rsidRDefault="00DF367D" w:rsidP="00AA2AF8"/>
    <w:p w:rsidR="00285394" w:rsidRPr="00AA2AF8" w:rsidRDefault="00285394" w:rsidP="00AA2AF8"/>
    <w:p w:rsidR="00DF367D" w:rsidRPr="00AA2AF8" w:rsidRDefault="00DF367D" w:rsidP="00AA2AF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737"/>
      </w:tblGrid>
      <w:tr w:rsidR="00AA2AF8" w:rsidRPr="00AA2AF8" w:rsidTr="00AA2AF8">
        <w:tc>
          <w:tcPr>
            <w:tcW w:w="2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от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27.05.2021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г.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№</w:t>
            </w:r>
            <w:r w:rsidR="002558AE" w:rsidRPr="00AA2AF8">
              <w:rPr>
                <w:rFonts w:cs="Arial"/>
              </w:rPr>
              <w:t xml:space="preserve"> </w:t>
            </w:r>
            <w:r w:rsidR="00B86154" w:rsidRPr="00AA2AF8">
              <w:rPr>
                <w:rFonts w:cs="Arial"/>
              </w:rPr>
              <w:t>25</w:t>
            </w:r>
          </w:p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29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администрацию</w:t>
            </w:r>
            <w:r w:rsidR="002558AE" w:rsidRPr="00AA2AF8">
              <w:rPr>
                <w:rFonts w:cs="Arial"/>
              </w:rPr>
              <w:t xml:space="preserve"> </w:t>
            </w:r>
            <w:proofErr w:type="spellStart"/>
            <w:r w:rsidR="00D918FC" w:rsidRPr="00AA2AF8">
              <w:rPr>
                <w:rFonts w:cs="Arial"/>
              </w:rPr>
              <w:t>Марьинского</w:t>
            </w:r>
            <w:proofErr w:type="spellEnd"/>
            <w:r w:rsidR="002558AE" w:rsidRPr="00AA2AF8">
              <w:rPr>
                <w:rFonts w:cs="Arial"/>
              </w:rPr>
              <w:t xml:space="preserve"> </w:t>
            </w:r>
            <w:r w:rsidR="00D918FC" w:rsidRPr="00AA2AF8">
              <w:rPr>
                <w:rFonts w:cs="Arial"/>
              </w:rPr>
              <w:t>сельского</w:t>
            </w:r>
            <w:r w:rsidR="002558AE" w:rsidRPr="00AA2AF8">
              <w:rPr>
                <w:rFonts w:cs="Arial"/>
              </w:rPr>
              <w:t xml:space="preserve"> </w:t>
            </w:r>
            <w:r w:rsidR="00D918FC" w:rsidRPr="00AA2AF8">
              <w:rPr>
                <w:rFonts w:cs="Arial"/>
              </w:rPr>
              <w:t>поселения</w:t>
            </w:r>
            <w:r w:rsidR="002558AE" w:rsidRPr="00AA2AF8">
              <w:rPr>
                <w:rFonts w:cs="Arial"/>
              </w:rPr>
              <w:t xml:space="preserve"> </w:t>
            </w:r>
            <w:r w:rsidR="00D918FC" w:rsidRPr="00AA2AF8">
              <w:rPr>
                <w:rFonts w:cs="Arial"/>
              </w:rPr>
              <w:t>Тбилисского</w:t>
            </w:r>
            <w:r w:rsidR="002558AE" w:rsidRPr="00AA2AF8">
              <w:rPr>
                <w:rFonts w:cs="Arial"/>
              </w:rPr>
              <w:t xml:space="preserve"> </w:t>
            </w:r>
            <w:r w:rsidR="00D918FC" w:rsidRPr="00AA2AF8">
              <w:rPr>
                <w:rFonts w:cs="Arial"/>
              </w:rPr>
              <w:t>района</w:t>
            </w:r>
          </w:p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</w:tbl>
    <w:p w:rsidR="00DF367D" w:rsidRPr="00AA2AF8" w:rsidRDefault="00DF367D" w:rsidP="00AA2AF8">
      <w:pPr>
        <w:ind w:firstLine="0"/>
        <w:rPr>
          <w:rFonts w:cs="Arial"/>
        </w:rPr>
      </w:pPr>
    </w:p>
    <w:p w:rsidR="00285394" w:rsidRPr="00AA2AF8" w:rsidRDefault="00285394" w:rsidP="00AA2AF8">
      <w:pPr>
        <w:ind w:firstLine="0"/>
        <w:rPr>
          <w:rFonts w:cs="Arial"/>
        </w:rPr>
      </w:pPr>
    </w:p>
    <w:p w:rsidR="00DF367D" w:rsidRPr="00AA2AF8" w:rsidRDefault="00DF367D" w:rsidP="00AA2AF8">
      <w:pPr>
        <w:ind w:firstLine="0"/>
        <w:jc w:val="center"/>
        <w:rPr>
          <w:rFonts w:cs="Arial"/>
          <w:b/>
        </w:rPr>
      </w:pPr>
      <w:r w:rsidRPr="00AA2AF8">
        <w:rPr>
          <w:rFonts w:cs="Arial"/>
          <w:b/>
        </w:rPr>
        <w:t>ЗАЯВЛЕНИЕ</w:t>
      </w:r>
    </w:p>
    <w:p w:rsidR="00DF367D" w:rsidRPr="00AA2AF8" w:rsidRDefault="00DF367D" w:rsidP="00AA2AF8">
      <w:pPr>
        <w:ind w:firstLine="0"/>
        <w:jc w:val="center"/>
        <w:rPr>
          <w:rFonts w:cs="Arial"/>
          <w:b/>
        </w:rPr>
      </w:pPr>
      <w:r w:rsidRPr="00AA2AF8">
        <w:rPr>
          <w:rFonts w:cs="Arial"/>
          <w:b/>
        </w:rPr>
        <w:t>на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получение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специального</w:t>
      </w:r>
      <w:r w:rsidR="002558AE" w:rsidRPr="00AA2AF8">
        <w:rPr>
          <w:rFonts w:cs="Arial"/>
          <w:b/>
        </w:rPr>
        <w:t xml:space="preserve"> </w:t>
      </w:r>
      <w:proofErr w:type="gramStart"/>
      <w:r w:rsidRPr="00AA2AF8">
        <w:rPr>
          <w:rFonts w:cs="Arial"/>
          <w:b/>
        </w:rPr>
        <w:t>разрешения</w:t>
      </w:r>
      <w:proofErr w:type="gramEnd"/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на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движение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по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автомобильным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дорогам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тяжеловесного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и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(или)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крупногабаритного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транспортного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средства</w:t>
      </w:r>
    </w:p>
    <w:p w:rsidR="00DF367D" w:rsidRPr="00AA2AF8" w:rsidRDefault="002558AE" w:rsidP="00AA2AF8">
      <w:pPr>
        <w:ind w:firstLine="0"/>
        <w:rPr>
          <w:rFonts w:cs="Arial"/>
        </w:rPr>
      </w:pPr>
      <w:r w:rsidRPr="00AA2AF8">
        <w:rPr>
          <w:rFonts w:cs="Arial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1092"/>
        <w:gridCol w:w="772"/>
        <w:gridCol w:w="1086"/>
        <w:gridCol w:w="341"/>
        <w:gridCol w:w="438"/>
        <w:gridCol w:w="1026"/>
        <w:gridCol w:w="733"/>
        <w:gridCol w:w="438"/>
        <w:gridCol w:w="586"/>
        <w:gridCol w:w="1318"/>
      </w:tblGrid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proofErr w:type="gramStart"/>
            <w:r w:rsidRPr="00AA2AF8">
              <w:rPr>
                <w:rFonts w:cs="Arial"/>
              </w:rPr>
              <w:t>Информация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лице,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обратившемся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заявлением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получение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специального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разрешения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(далее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заявитель)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владельце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или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его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уполномоченном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представителе: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наименование,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пределах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места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нахождения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юридических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лиц),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фамилия,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имя,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отчество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регистрации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месту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жительства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(пребывания)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физических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индивидуальных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предпринимателей),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телефон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электронной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почты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наличии):</w:t>
            </w:r>
            <w:proofErr w:type="gramEnd"/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ООО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«</w:t>
            </w:r>
            <w:proofErr w:type="spellStart"/>
            <w:r w:rsidR="00285394" w:rsidRPr="00AA2AF8">
              <w:rPr>
                <w:rFonts w:cs="Arial"/>
              </w:rPr>
              <w:t>С</w:t>
            </w:r>
            <w:r w:rsidRPr="00AA2AF8">
              <w:rPr>
                <w:rFonts w:cs="Arial"/>
              </w:rPr>
              <w:t>тройинженеринг</w:t>
            </w:r>
            <w:proofErr w:type="spellEnd"/>
            <w:r w:rsidRPr="00AA2AF8">
              <w:rPr>
                <w:rFonts w:cs="Arial"/>
              </w:rPr>
              <w:t>»,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юридический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адрес: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352</w:t>
            </w:r>
            <w:r w:rsidR="00285394" w:rsidRPr="00AA2AF8">
              <w:rPr>
                <w:rFonts w:cs="Arial"/>
              </w:rPr>
              <w:t>360</w:t>
            </w:r>
            <w:r w:rsidRPr="00AA2AF8">
              <w:rPr>
                <w:rFonts w:cs="Arial"/>
              </w:rPr>
              <w:t>,</w:t>
            </w:r>
            <w:r w:rsidR="002558AE" w:rsidRPr="00AA2AF8">
              <w:rPr>
                <w:rFonts w:cs="Arial"/>
              </w:rPr>
              <w:t xml:space="preserve"> </w:t>
            </w:r>
            <w:r w:rsidR="00285394" w:rsidRPr="00AA2AF8">
              <w:rPr>
                <w:rFonts w:cs="Arial"/>
              </w:rPr>
              <w:t>Краснодарский край, Тбилисский район</w:t>
            </w:r>
            <w:r w:rsidRPr="00AA2AF8">
              <w:rPr>
                <w:rFonts w:cs="Arial"/>
              </w:rPr>
              <w:t>,</w:t>
            </w:r>
            <w:r w:rsidR="00285394" w:rsidRPr="00AA2AF8">
              <w:rPr>
                <w:rFonts w:cs="Arial"/>
              </w:rPr>
              <w:t xml:space="preserve"> ст. </w:t>
            </w:r>
            <w:proofErr w:type="gramStart"/>
            <w:r w:rsidR="00285394" w:rsidRPr="00AA2AF8">
              <w:rPr>
                <w:rFonts w:cs="Arial"/>
              </w:rPr>
              <w:t>Тбилисская</w:t>
            </w:r>
            <w:proofErr w:type="gramEnd"/>
            <w:r w:rsidR="00285394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ул.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Пионерская,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83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Информация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владельце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средства:</w:t>
            </w:r>
          </w:p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lastRenderedPageBreak/>
              <w:t xml:space="preserve"> </w:t>
            </w:r>
          </w:p>
        </w:tc>
      </w:tr>
      <w:tr w:rsidR="00AA2AF8" w:rsidRPr="00AA2AF8" w:rsidTr="000A1C92">
        <w:tc>
          <w:tcPr>
            <w:tcW w:w="24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lastRenderedPageBreak/>
              <w:t>наименование,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организационно-правовая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форма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пределах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места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нахождения,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телефон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юридических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лиц;</w:t>
            </w:r>
          </w:p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фамилия,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имя,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отчество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регистрации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месту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жительства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(пребывания),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телефон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физических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индивидуальных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предпринимателей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указанием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статуса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индивидуального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предпринимателя);</w:t>
            </w:r>
          </w:p>
        </w:tc>
        <w:tc>
          <w:tcPr>
            <w:tcW w:w="25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Общество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ограниченной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ответственностью</w:t>
            </w:r>
            <w:r w:rsidR="002558AE" w:rsidRPr="00AA2AF8">
              <w:rPr>
                <w:rFonts w:cs="Arial"/>
              </w:rPr>
              <w:t xml:space="preserve"> </w:t>
            </w:r>
            <w:r w:rsidR="00285394" w:rsidRPr="00AA2AF8">
              <w:rPr>
                <w:rFonts w:cs="Arial"/>
              </w:rPr>
              <w:t>«</w:t>
            </w:r>
            <w:proofErr w:type="spellStart"/>
            <w:r w:rsidR="00285394" w:rsidRPr="00AA2AF8">
              <w:rPr>
                <w:rFonts w:cs="Arial"/>
              </w:rPr>
              <w:t>Стройинженеринг</w:t>
            </w:r>
            <w:proofErr w:type="spellEnd"/>
            <w:r w:rsidR="00285394" w:rsidRPr="00AA2AF8">
              <w:rPr>
                <w:rFonts w:cs="Arial"/>
              </w:rPr>
              <w:t xml:space="preserve">», юридический адрес: 352360, Краснодарский край, Тбилисский район, ст. </w:t>
            </w:r>
            <w:proofErr w:type="gramStart"/>
            <w:r w:rsidR="00285394" w:rsidRPr="00AA2AF8">
              <w:rPr>
                <w:rFonts w:cs="Arial"/>
              </w:rPr>
              <w:t>Тбилисская</w:t>
            </w:r>
            <w:proofErr w:type="gramEnd"/>
            <w:r w:rsidR="00285394" w:rsidRPr="00AA2AF8">
              <w:rPr>
                <w:rFonts w:cs="Arial"/>
              </w:rPr>
              <w:t xml:space="preserve"> ул. Пионерская, 83</w:t>
            </w:r>
            <w:r w:rsidRPr="00AA2AF8">
              <w:rPr>
                <w:rFonts w:cs="Arial"/>
              </w:rPr>
              <w:t>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тел.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8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(918)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000-00-00</w:t>
            </w:r>
          </w:p>
        </w:tc>
      </w:tr>
      <w:tr w:rsidR="00AA2AF8" w:rsidRPr="00AA2AF8" w:rsidTr="000A1C92">
        <w:tc>
          <w:tcPr>
            <w:tcW w:w="24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идентификационный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номер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налогоплательщика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(далее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ИНН)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основной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государственный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регистрационный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номер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(далее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ОГРН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или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ОГРНИП)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юридических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индивидуальных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предпринимателей,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зарегистрированных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территории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Российской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Федерации</w:t>
            </w:r>
          </w:p>
        </w:tc>
        <w:tc>
          <w:tcPr>
            <w:tcW w:w="25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ИНН</w:t>
            </w:r>
            <w:r w:rsidR="00285394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235340055771</w:t>
            </w:r>
          </w:p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ОГРН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55662244887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маршрут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движения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(пункт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отправления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пункт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назначения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указанием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адресов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населенных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пунктах,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если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маршрут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проходит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улично-дорожной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сети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населенных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пунктов,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без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указания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промежуточных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пунктов):</w:t>
            </w:r>
          </w:p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24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Вид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перевозки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территории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Российской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Федерации)</w:t>
            </w:r>
          </w:p>
        </w:tc>
        <w:tc>
          <w:tcPr>
            <w:tcW w:w="25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местная</w:t>
            </w:r>
          </w:p>
        </w:tc>
      </w:tr>
      <w:tr w:rsidR="00AA2AF8" w:rsidRPr="00AA2AF8" w:rsidTr="000A1C92">
        <w:tc>
          <w:tcPr>
            <w:tcW w:w="24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Срок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выполнения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поездок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с</w:t>
            </w:r>
          </w:p>
        </w:tc>
        <w:tc>
          <w:tcPr>
            <w:tcW w:w="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24.06.2021</w:t>
            </w:r>
          </w:p>
        </w:tc>
        <w:tc>
          <w:tcPr>
            <w:tcW w:w="5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по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24.08.2021</w:t>
            </w:r>
          </w:p>
        </w:tc>
      </w:tr>
      <w:tr w:rsidR="00AA2AF8" w:rsidRPr="00AA2AF8" w:rsidTr="000A1C92">
        <w:tc>
          <w:tcPr>
            <w:tcW w:w="248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Количество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поездок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тяжеловесных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средств):</w:t>
            </w:r>
          </w:p>
        </w:tc>
        <w:tc>
          <w:tcPr>
            <w:tcW w:w="251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10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Характеристика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груза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груза):</w:t>
            </w:r>
          </w:p>
        </w:tc>
      </w:tr>
      <w:tr w:rsidR="00AA2AF8" w:rsidRPr="00AA2AF8" w:rsidTr="000A1C92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наименование</w:t>
            </w:r>
          </w:p>
        </w:tc>
        <w:tc>
          <w:tcPr>
            <w:tcW w:w="11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делимость</w:t>
            </w:r>
          </w:p>
        </w:tc>
        <w:tc>
          <w:tcPr>
            <w:tcW w:w="1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габариты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(длина,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ширина,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высота)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  <w:tc>
          <w:tcPr>
            <w:tcW w:w="9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Масса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(т)</w:t>
            </w:r>
          </w:p>
        </w:tc>
      </w:tr>
      <w:tr w:rsidR="00AA2AF8" w:rsidRPr="00AA2AF8" w:rsidTr="000A1C92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зерно</w:t>
            </w:r>
          </w:p>
        </w:tc>
        <w:tc>
          <w:tcPr>
            <w:tcW w:w="11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делимый</w:t>
            </w:r>
          </w:p>
        </w:tc>
        <w:tc>
          <w:tcPr>
            <w:tcW w:w="13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3м.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3м.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20</w:t>
            </w:r>
          </w:p>
        </w:tc>
        <w:tc>
          <w:tcPr>
            <w:tcW w:w="9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30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Сведения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транспортном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средстве:</w:t>
            </w:r>
          </w:p>
        </w:tc>
      </w:tr>
      <w:tr w:rsidR="00AA2AF8" w:rsidRPr="00AA2AF8" w:rsidTr="000A1C92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марка</w:t>
            </w:r>
          </w:p>
        </w:tc>
        <w:tc>
          <w:tcPr>
            <w:tcW w:w="1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модель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государственный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регистрационный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номер</w:t>
            </w:r>
          </w:p>
        </w:tc>
      </w:tr>
      <w:tr w:rsidR="00AA2AF8" w:rsidRPr="00AA2AF8" w:rsidTr="000A1C92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Грузовой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седельный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тягач</w:t>
            </w:r>
          </w:p>
        </w:tc>
        <w:tc>
          <w:tcPr>
            <w:tcW w:w="1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Параметры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(автопоезда):</w:t>
            </w:r>
          </w:p>
        </w:tc>
      </w:tr>
      <w:tr w:rsidR="00AA2AF8" w:rsidRPr="00AA2AF8" w:rsidTr="000A1C92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масса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(т)</w:t>
            </w:r>
          </w:p>
        </w:tc>
        <w:tc>
          <w:tcPr>
            <w:tcW w:w="11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расстояния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между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осями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  <w:tc>
          <w:tcPr>
            <w:tcW w:w="7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нагрузки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оси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(т)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наличие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пневматической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подвески</w:t>
            </w:r>
          </w:p>
        </w:tc>
      </w:tr>
      <w:tr w:rsidR="00AA2AF8" w:rsidRPr="00AA2AF8" w:rsidTr="000A1C92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5</w:t>
            </w:r>
          </w:p>
        </w:tc>
        <w:tc>
          <w:tcPr>
            <w:tcW w:w="11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Не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менее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11,2</w:t>
            </w:r>
          </w:p>
        </w:tc>
        <w:tc>
          <w:tcPr>
            <w:tcW w:w="7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10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имеется</w:t>
            </w:r>
          </w:p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количество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proofErr w:type="spellStart"/>
            <w:r w:rsidRPr="00AA2AF8">
              <w:rPr>
                <w:rFonts w:cs="Arial"/>
              </w:rPr>
              <w:t>скатность</w:t>
            </w:r>
            <w:proofErr w:type="spellEnd"/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колес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каждой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оси</w:t>
            </w:r>
          </w:p>
        </w:tc>
        <w:tc>
          <w:tcPr>
            <w:tcW w:w="347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габариты:</w:t>
            </w:r>
          </w:p>
        </w:tc>
      </w:tr>
      <w:tr w:rsidR="00AA2AF8" w:rsidRPr="00AA2AF8" w:rsidTr="000A1C92"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Длина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  <w:tc>
          <w:tcPr>
            <w:tcW w:w="9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Ширина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  <w:tc>
          <w:tcPr>
            <w:tcW w:w="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Высота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  <w:tc>
          <w:tcPr>
            <w:tcW w:w="2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Минимальный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радиус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поворота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грузом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</w:tr>
      <w:tr w:rsidR="00AA2AF8" w:rsidRPr="00AA2AF8" w:rsidTr="000A1C92"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25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метров</w:t>
            </w:r>
          </w:p>
        </w:tc>
        <w:tc>
          <w:tcPr>
            <w:tcW w:w="9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2,5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метров</w:t>
            </w:r>
          </w:p>
        </w:tc>
        <w:tc>
          <w:tcPr>
            <w:tcW w:w="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5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метров</w:t>
            </w:r>
          </w:p>
        </w:tc>
        <w:tc>
          <w:tcPr>
            <w:tcW w:w="2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30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метров</w:t>
            </w:r>
          </w:p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случае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движения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крупногабаритной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сельскохозяйственной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техники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(комбайн,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lastRenderedPageBreak/>
              <w:t>трактор)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своим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ходом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период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марта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ноябрь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пределах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одного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муниципального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образования:</w:t>
            </w:r>
          </w:p>
        </w:tc>
      </w:tr>
      <w:tr w:rsidR="00AA2AF8" w:rsidRPr="00AA2AF8" w:rsidTr="000A1C92"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lastRenderedPageBreak/>
              <w:t>пункт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отправления</w:t>
            </w:r>
          </w:p>
        </w:tc>
        <w:tc>
          <w:tcPr>
            <w:tcW w:w="2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пункт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назначения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указанием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подъездов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к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местам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проведения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сельскохозяйственных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работ</w:t>
            </w:r>
          </w:p>
        </w:tc>
      </w:tr>
      <w:tr w:rsidR="00AA2AF8" w:rsidRPr="00AA2AF8" w:rsidTr="000A1C92"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2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способ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связи:</w:t>
            </w:r>
          </w:p>
        </w:tc>
      </w:tr>
      <w:tr w:rsidR="00AA2AF8" w:rsidRPr="00AA2AF8" w:rsidTr="000A1C92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телефону</w:t>
            </w:r>
          </w:p>
        </w:tc>
        <w:tc>
          <w:tcPr>
            <w:tcW w:w="1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электронной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почте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иные</w:t>
            </w:r>
          </w:p>
        </w:tc>
      </w:tr>
      <w:tr w:rsidR="00AA2AF8" w:rsidRPr="00AA2AF8" w:rsidTr="000A1C92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8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(918)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000-00-00</w:t>
            </w:r>
          </w:p>
        </w:tc>
        <w:tc>
          <w:tcPr>
            <w:tcW w:w="1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Заявитель:</w:t>
            </w:r>
          </w:p>
        </w:tc>
      </w:tr>
      <w:tr w:rsidR="00AA2AF8" w:rsidRPr="00AA2AF8" w:rsidTr="000A1C92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Директор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ООО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«</w:t>
            </w:r>
            <w:proofErr w:type="spellStart"/>
            <w:r w:rsidR="00285394" w:rsidRPr="00AA2AF8">
              <w:rPr>
                <w:rFonts w:cs="Arial"/>
              </w:rPr>
              <w:t>С</w:t>
            </w:r>
            <w:r w:rsidRPr="00AA2AF8">
              <w:rPr>
                <w:rFonts w:cs="Arial"/>
              </w:rPr>
              <w:t>тройинженеринг</w:t>
            </w:r>
            <w:proofErr w:type="spellEnd"/>
            <w:r w:rsidRPr="00AA2AF8">
              <w:rPr>
                <w:rFonts w:cs="Arial"/>
              </w:rPr>
              <w:t>»</w:t>
            </w:r>
          </w:p>
        </w:tc>
        <w:tc>
          <w:tcPr>
            <w:tcW w:w="1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И.И.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Иванов</w:t>
            </w:r>
          </w:p>
        </w:tc>
      </w:tr>
      <w:tr w:rsidR="00AA2AF8" w:rsidRPr="00AA2AF8" w:rsidTr="000A1C92">
        <w:tc>
          <w:tcPr>
            <w:tcW w:w="1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(должность,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</w:t>
            </w:r>
          </w:p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8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(подпись)</w:t>
            </w:r>
          </w:p>
        </w:tc>
        <w:tc>
          <w:tcPr>
            <w:tcW w:w="15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proofErr w:type="gramStart"/>
            <w:r w:rsidRPr="00AA2AF8">
              <w:rPr>
                <w:rFonts w:cs="Arial"/>
              </w:rPr>
              <w:t>(Фамилия,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имя,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отчество,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</w:t>
            </w:r>
            <w:proofErr w:type="gramEnd"/>
          </w:p>
        </w:tc>
      </w:tr>
    </w:tbl>
    <w:p w:rsidR="00DF367D" w:rsidRPr="00AA2AF8" w:rsidRDefault="00DF367D" w:rsidP="00AA2AF8"/>
    <w:p w:rsidR="00DF367D" w:rsidRPr="00AA2AF8" w:rsidRDefault="00DF367D" w:rsidP="00AA2AF8"/>
    <w:p w:rsidR="000A1C92" w:rsidRPr="00AA2AF8" w:rsidRDefault="000A1C92" w:rsidP="00AA2AF8"/>
    <w:p w:rsidR="00AD02D3" w:rsidRPr="00AA2AF8" w:rsidRDefault="00285394" w:rsidP="00AA2AF8">
      <w:r w:rsidRPr="00AA2AF8">
        <w:t xml:space="preserve">Глава </w:t>
      </w:r>
    </w:p>
    <w:p w:rsidR="00AD02D3" w:rsidRPr="00AA2AF8" w:rsidRDefault="00AD02D3" w:rsidP="00AA2AF8">
      <w:proofErr w:type="spellStart"/>
      <w:r w:rsidRPr="00AA2AF8">
        <w:t>Марьинского</w:t>
      </w:r>
      <w:proofErr w:type="spellEnd"/>
      <w:r w:rsidRPr="00AA2AF8">
        <w:t xml:space="preserve"> сельского </w:t>
      </w:r>
      <w:r w:rsidR="00285394" w:rsidRPr="00AA2AF8">
        <w:t xml:space="preserve">поселения </w:t>
      </w:r>
    </w:p>
    <w:p w:rsidR="00AD02D3" w:rsidRPr="00AA2AF8" w:rsidRDefault="00AD02D3" w:rsidP="00AA2AF8">
      <w:r w:rsidRPr="00AA2AF8">
        <w:t>Тбилисского района</w:t>
      </w:r>
    </w:p>
    <w:p w:rsidR="00285394" w:rsidRPr="00AA2AF8" w:rsidRDefault="00285394" w:rsidP="00AA2AF8">
      <w:r w:rsidRPr="00AA2AF8">
        <w:t>С.В. Мартын</w:t>
      </w:r>
    </w:p>
    <w:p w:rsidR="000A1C92" w:rsidRPr="00AA2AF8" w:rsidRDefault="000A1C92" w:rsidP="00AA2AF8"/>
    <w:p w:rsidR="000A1C92" w:rsidRPr="00AA2AF8" w:rsidRDefault="000A1C92" w:rsidP="00AA2AF8"/>
    <w:p w:rsidR="000A1C92" w:rsidRPr="00AA2AF8" w:rsidRDefault="000A1C92" w:rsidP="00AA2AF8"/>
    <w:p w:rsidR="00285394" w:rsidRPr="00AA2AF8" w:rsidRDefault="00285394" w:rsidP="00AA2AF8">
      <w:r w:rsidRPr="00AA2AF8">
        <w:t>Приложение № 3</w:t>
      </w:r>
    </w:p>
    <w:p w:rsidR="00285394" w:rsidRPr="00AA2AF8" w:rsidRDefault="00285394" w:rsidP="00AA2AF8">
      <w:r w:rsidRPr="00AA2AF8">
        <w:t>к административному регламенту</w:t>
      </w:r>
    </w:p>
    <w:p w:rsidR="00285394" w:rsidRPr="00AA2AF8" w:rsidRDefault="00285394" w:rsidP="00AA2AF8">
      <w:r w:rsidRPr="00AA2AF8">
        <w:t>предоставления муниципальной услуги</w:t>
      </w:r>
    </w:p>
    <w:p w:rsidR="00285394" w:rsidRPr="00AA2AF8" w:rsidRDefault="00285394" w:rsidP="00AA2AF8">
      <w:r w:rsidRPr="00AA2AF8">
        <w:t>«Выдача специального разрешения</w:t>
      </w:r>
    </w:p>
    <w:p w:rsidR="00285394" w:rsidRPr="00AA2AF8" w:rsidRDefault="00285394" w:rsidP="00AA2AF8">
      <w:r w:rsidRPr="00AA2AF8">
        <w:t>на движение по автомобильным дорогам</w:t>
      </w:r>
    </w:p>
    <w:p w:rsidR="00285394" w:rsidRPr="00AA2AF8" w:rsidRDefault="00285394" w:rsidP="00AA2AF8">
      <w:r w:rsidRPr="00AA2AF8">
        <w:t>местного значения тяжеловесного и (или)</w:t>
      </w:r>
    </w:p>
    <w:p w:rsidR="00285394" w:rsidRPr="00AA2AF8" w:rsidRDefault="00285394" w:rsidP="00AA2AF8">
      <w:r w:rsidRPr="00AA2AF8">
        <w:t>крупногабаритного транспортного средства»</w:t>
      </w:r>
    </w:p>
    <w:p w:rsidR="00FC5EDD" w:rsidRPr="00AA2AF8" w:rsidRDefault="00FC5EDD" w:rsidP="00AA2AF8">
      <w:bookmarkStart w:id="2" w:name="Par408"/>
      <w:bookmarkEnd w:id="2"/>
    </w:p>
    <w:p w:rsidR="00DF367D" w:rsidRPr="00AA2AF8" w:rsidRDefault="00DF367D" w:rsidP="00AA2AF8"/>
    <w:p w:rsidR="00DF367D" w:rsidRPr="00AA2AF8" w:rsidRDefault="00DF367D" w:rsidP="00AA2AF8">
      <w:pPr>
        <w:ind w:firstLine="0"/>
        <w:jc w:val="center"/>
        <w:rPr>
          <w:rFonts w:cs="Arial"/>
          <w:b/>
        </w:rPr>
      </w:pPr>
      <w:r w:rsidRPr="00AA2AF8">
        <w:rPr>
          <w:rFonts w:cs="Arial"/>
          <w:b/>
        </w:rPr>
        <w:t>СХЕМА</w:t>
      </w:r>
    </w:p>
    <w:p w:rsidR="00DF367D" w:rsidRPr="00AA2AF8" w:rsidRDefault="00DF367D" w:rsidP="00AA2AF8">
      <w:pPr>
        <w:ind w:firstLine="0"/>
        <w:jc w:val="center"/>
        <w:rPr>
          <w:rFonts w:cs="Arial"/>
          <w:b/>
        </w:rPr>
      </w:pPr>
      <w:r w:rsidRPr="00AA2AF8">
        <w:rPr>
          <w:rFonts w:cs="Arial"/>
          <w:b/>
        </w:rPr>
        <w:t>тяжеловесного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и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(или)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крупногабаритного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транспортного</w:t>
      </w:r>
      <w:r w:rsidR="000A1C92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средства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(автопоезда)</w:t>
      </w:r>
    </w:p>
    <w:p w:rsidR="00DF367D" w:rsidRDefault="00DF367D" w:rsidP="00AA2AF8">
      <w:pPr>
        <w:ind w:firstLine="0"/>
        <w:rPr>
          <w:rFonts w:cs="Arial"/>
        </w:rPr>
      </w:pPr>
    </w:p>
    <w:p w:rsidR="00AA2AF8" w:rsidRDefault="00AA2AF8" w:rsidP="00AA2AF8">
      <w:pPr>
        <w:ind w:firstLine="0"/>
        <w:rPr>
          <w:rFonts w:cs="Arial"/>
        </w:rPr>
      </w:pPr>
      <w:r w:rsidRPr="00AA2AF8">
        <w:rPr>
          <w:rFonts w:cs="Arial"/>
        </w:rPr>
        <w:t xml:space="preserve">Вид сбоку: </w:t>
      </w:r>
    </w:p>
    <w:p w:rsidR="00AA2AF8" w:rsidRPr="00AA2AF8" w:rsidRDefault="00AA2AF8" w:rsidP="00AA2AF8">
      <w:pPr>
        <w:ind w:firstLine="0"/>
        <w:rPr>
          <w:rFonts w:cs="Arial"/>
        </w:rPr>
      </w:pPr>
    </w:p>
    <w:p w:rsidR="00DF367D" w:rsidRPr="00AA2AF8" w:rsidRDefault="00FC5EDD" w:rsidP="00AA2AF8">
      <w:pPr>
        <w:ind w:firstLine="0"/>
        <w:rPr>
          <w:rFonts w:cs="Arial"/>
        </w:rPr>
      </w:pPr>
      <w:r w:rsidRPr="00AA2AF8">
        <w:rPr>
          <w:rFonts w:cs="Arial"/>
          <w:noProof/>
        </w:rPr>
        <w:lastRenderedPageBreak/>
        <w:drawing>
          <wp:inline distT="0" distB="0" distL="0" distR="0" wp14:anchorId="440A2B0D" wp14:editId="55226ABD">
            <wp:extent cx="4580626" cy="2677315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595" cy="268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0A0" w:rsidRPr="00AA2AF8" w:rsidRDefault="007510A0" w:rsidP="00AA2AF8">
      <w:pPr>
        <w:ind w:firstLine="0"/>
        <w:rPr>
          <w:rFonts w:cs="Arial"/>
        </w:rPr>
      </w:pPr>
    </w:p>
    <w:p w:rsidR="00DF367D" w:rsidRPr="00AA2AF8" w:rsidRDefault="00DF367D" w:rsidP="00AA2AF8">
      <w:pPr>
        <w:ind w:firstLine="0"/>
        <w:rPr>
          <w:rFonts w:cs="Arial"/>
        </w:rPr>
      </w:pPr>
      <w:r w:rsidRPr="00AA2AF8">
        <w:rPr>
          <w:rFonts w:cs="Arial"/>
        </w:rPr>
        <w:t>Вид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сзади:</w:t>
      </w:r>
    </w:p>
    <w:p w:rsidR="00DF367D" w:rsidRPr="00AA2AF8" w:rsidRDefault="00DF367D" w:rsidP="00AA2AF8">
      <w:pPr>
        <w:ind w:firstLine="0"/>
        <w:rPr>
          <w:rFonts w:cs="Arial"/>
        </w:rPr>
      </w:pPr>
    </w:p>
    <w:p w:rsidR="00DF367D" w:rsidRPr="00AA2AF8" w:rsidRDefault="00FC5EDD" w:rsidP="00AA2AF8">
      <w:pPr>
        <w:ind w:firstLine="0"/>
        <w:rPr>
          <w:rFonts w:cs="Arial"/>
        </w:rPr>
      </w:pPr>
      <w:r w:rsidRPr="00AA2AF8">
        <w:rPr>
          <w:rFonts w:cs="Arial"/>
          <w:noProof/>
        </w:rPr>
        <w:drawing>
          <wp:inline distT="0" distB="0" distL="0" distR="0" wp14:anchorId="2465A669" wp14:editId="6AADC423">
            <wp:extent cx="3648362" cy="2639683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258" cy="265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EDD" w:rsidRPr="00AA2AF8" w:rsidRDefault="00FC5EDD" w:rsidP="00AA2AF8"/>
    <w:p w:rsidR="00DF367D" w:rsidRPr="00AA2AF8" w:rsidRDefault="00DF367D" w:rsidP="00AA2AF8">
      <w:r w:rsidRPr="00AA2AF8">
        <w:t>____________________________________</w:t>
      </w:r>
      <w:r w:rsidR="002558AE" w:rsidRPr="00AA2AF8">
        <w:t xml:space="preserve"> </w:t>
      </w:r>
      <w:r w:rsidR="00FC5EDD" w:rsidRPr="00AA2AF8">
        <w:tab/>
      </w:r>
      <w:r w:rsidRPr="00AA2AF8">
        <w:t>_______________________</w:t>
      </w:r>
    </w:p>
    <w:p w:rsidR="00DF367D" w:rsidRPr="00AA2AF8" w:rsidRDefault="00DF367D" w:rsidP="00AA2AF8">
      <w:r w:rsidRPr="00AA2AF8">
        <w:t>(должность,</w:t>
      </w:r>
      <w:r w:rsidR="002558AE" w:rsidRPr="00AA2AF8">
        <w:t xml:space="preserve"> </w:t>
      </w:r>
      <w:r w:rsidRPr="00AA2AF8">
        <w:t>Ф.И.О.</w:t>
      </w:r>
      <w:r w:rsidR="002558AE" w:rsidRPr="00AA2AF8">
        <w:t xml:space="preserve"> </w:t>
      </w:r>
      <w:r w:rsidRPr="00AA2AF8">
        <w:t>заявителя)</w:t>
      </w:r>
      <w:r w:rsidR="00FC5EDD" w:rsidRPr="00AA2AF8">
        <w:tab/>
      </w:r>
      <w:r w:rsidR="00FC5EDD" w:rsidRPr="00AA2AF8">
        <w:tab/>
      </w:r>
      <w:r w:rsidR="00FC5EDD" w:rsidRPr="00AA2AF8">
        <w:tab/>
      </w:r>
      <w:r w:rsidR="00FC5EDD" w:rsidRPr="00AA2AF8">
        <w:tab/>
      </w:r>
      <w:r w:rsidR="00FC5EDD" w:rsidRPr="00AA2AF8">
        <w:tab/>
      </w:r>
      <w:r w:rsidRPr="00AA2AF8">
        <w:t>(подпись</w:t>
      </w:r>
      <w:r w:rsidR="002558AE" w:rsidRPr="00AA2AF8">
        <w:t xml:space="preserve"> </w:t>
      </w:r>
      <w:r w:rsidRPr="00AA2AF8">
        <w:t>заявителя)</w:t>
      </w:r>
    </w:p>
    <w:p w:rsidR="00DF367D" w:rsidRPr="00AA2AF8" w:rsidRDefault="002558AE" w:rsidP="00AA2AF8">
      <w:r w:rsidRPr="00AA2AF8">
        <w:t xml:space="preserve"> </w:t>
      </w:r>
    </w:p>
    <w:p w:rsidR="00DF367D" w:rsidRPr="00AA2AF8" w:rsidRDefault="00DF367D" w:rsidP="00AA2AF8">
      <w:r w:rsidRPr="00AA2AF8">
        <w:t>М.П.</w:t>
      </w:r>
      <w:r w:rsidR="002558AE" w:rsidRPr="00AA2AF8">
        <w:t xml:space="preserve"> </w:t>
      </w:r>
      <w:r w:rsidRPr="00AA2AF8">
        <w:t>(при</w:t>
      </w:r>
      <w:r w:rsidR="002558AE" w:rsidRPr="00AA2AF8">
        <w:t xml:space="preserve"> </w:t>
      </w:r>
      <w:r w:rsidRPr="00AA2AF8">
        <w:t>наличии)</w:t>
      </w:r>
    </w:p>
    <w:p w:rsidR="00DF367D" w:rsidRPr="00AA2AF8" w:rsidRDefault="00DF367D" w:rsidP="00AA2AF8"/>
    <w:p w:rsidR="000A1C92" w:rsidRPr="00AA2AF8" w:rsidRDefault="000A1C92" w:rsidP="00AA2AF8"/>
    <w:p w:rsidR="007510A0" w:rsidRPr="00AA2AF8" w:rsidRDefault="007510A0" w:rsidP="00AA2AF8"/>
    <w:p w:rsidR="00AD02D3" w:rsidRPr="00AA2AF8" w:rsidRDefault="00FC5EDD" w:rsidP="00AA2AF8">
      <w:r w:rsidRPr="00AA2AF8">
        <w:t xml:space="preserve">Глава </w:t>
      </w:r>
    </w:p>
    <w:p w:rsidR="00AD02D3" w:rsidRPr="00AA2AF8" w:rsidRDefault="00FC5EDD" w:rsidP="00AA2AF8">
      <w:proofErr w:type="spellStart"/>
      <w:r w:rsidRPr="00AA2AF8">
        <w:t>Марьинского</w:t>
      </w:r>
      <w:proofErr w:type="spellEnd"/>
      <w:r w:rsidRPr="00AA2AF8">
        <w:t xml:space="preserve"> сельского поселения </w:t>
      </w:r>
    </w:p>
    <w:p w:rsidR="00AD02D3" w:rsidRPr="00AA2AF8" w:rsidRDefault="00AD02D3" w:rsidP="00AA2AF8">
      <w:r w:rsidRPr="00AA2AF8">
        <w:t>Тбилисского района</w:t>
      </w:r>
    </w:p>
    <w:p w:rsidR="00FC5EDD" w:rsidRPr="00AA2AF8" w:rsidRDefault="00FC5EDD" w:rsidP="00AA2AF8">
      <w:r w:rsidRPr="00AA2AF8">
        <w:t>С.В. Мартын</w:t>
      </w:r>
    </w:p>
    <w:p w:rsidR="007510A0" w:rsidRPr="00AA2AF8" w:rsidRDefault="007510A0" w:rsidP="00AA2AF8"/>
    <w:p w:rsidR="000A1C92" w:rsidRPr="00AA2AF8" w:rsidRDefault="000A1C92" w:rsidP="00AA2AF8"/>
    <w:p w:rsidR="000A1C92" w:rsidRPr="00AA2AF8" w:rsidRDefault="000A1C92" w:rsidP="00AA2AF8"/>
    <w:p w:rsidR="00FC5EDD" w:rsidRPr="00AA2AF8" w:rsidRDefault="00FC5EDD" w:rsidP="00AA2AF8">
      <w:r w:rsidRPr="00AA2AF8">
        <w:t>Приложение № 4</w:t>
      </w:r>
    </w:p>
    <w:p w:rsidR="00FC5EDD" w:rsidRPr="00AA2AF8" w:rsidRDefault="00FC5EDD" w:rsidP="00AA2AF8">
      <w:r w:rsidRPr="00AA2AF8">
        <w:t>к административному регламенту</w:t>
      </w:r>
    </w:p>
    <w:p w:rsidR="00FC5EDD" w:rsidRPr="00AA2AF8" w:rsidRDefault="00FC5EDD" w:rsidP="00AA2AF8">
      <w:r w:rsidRPr="00AA2AF8">
        <w:t>предоставления муниципальной услуги</w:t>
      </w:r>
    </w:p>
    <w:p w:rsidR="00FC5EDD" w:rsidRPr="00AA2AF8" w:rsidRDefault="00FC5EDD" w:rsidP="00AA2AF8">
      <w:r w:rsidRPr="00AA2AF8">
        <w:lastRenderedPageBreak/>
        <w:t>«Выдача специального разрешения</w:t>
      </w:r>
    </w:p>
    <w:p w:rsidR="00FC5EDD" w:rsidRPr="00AA2AF8" w:rsidRDefault="00FC5EDD" w:rsidP="00AA2AF8">
      <w:r w:rsidRPr="00AA2AF8">
        <w:t>на движение по автомобильным дорогам</w:t>
      </w:r>
    </w:p>
    <w:p w:rsidR="00AD02D3" w:rsidRPr="00AA2AF8" w:rsidRDefault="00FC5EDD" w:rsidP="00AA2AF8">
      <w:r w:rsidRPr="00AA2AF8">
        <w:t>местного значения тяжеловесного и (или)</w:t>
      </w:r>
    </w:p>
    <w:p w:rsidR="00FC5EDD" w:rsidRPr="00AA2AF8" w:rsidRDefault="00FC5EDD" w:rsidP="00AA2AF8">
      <w:r w:rsidRPr="00AA2AF8">
        <w:t>крупногабаритного транспортного средства»</w:t>
      </w:r>
    </w:p>
    <w:p w:rsidR="00DF367D" w:rsidRPr="00AA2AF8" w:rsidRDefault="00DF367D" w:rsidP="00AA2AF8"/>
    <w:p w:rsidR="00DF367D" w:rsidRPr="00AA2AF8" w:rsidRDefault="00DF367D" w:rsidP="00AA2AF8"/>
    <w:p w:rsidR="00AD02D3" w:rsidRPr="00AA2AF8" w:rsidRDefault="00AD02D3" w:rsidP="00AA2AF8"/>
    <w:p w:rsidR="000A1C92" w:rsidRPr="00AA2AF8" w:rsidRDefault="00DF367D" w:rsidP="00AA2AF8">
      <w:pPr>
        <w:ind w:firstLine="0"/>
        <w:rPr>
          <w:rFonts w:cs="Arial"/>
        </w:rPr>
      </w:pPr>
      <w:r w:rsidRPr="00AA2AF8">
        <w:rPr>
          <w:rFonts w:cs="Arial"/>
        </w:rPr>
        <w:t>Наименование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(для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юридических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лиц),</w:t>
      </w:r>
      <w:r w:rsidR="002558AE" w:rsidRPr="00AA2AF8">
        <w:rPr>
          <w:rFonts w:cs="Arial"/>
        </w:rPr>
        <w:t xml:space="preserve"> </w:t>
      </w:r>
    </w:p>
    <w:p w:rsidR="005F73F8" w:rsidRPr="00AA2AF8" w:rsidRDefault="00DF367D" w:rsidP="00AA2AF8">
      <w:pPr>
        <w:ind w:firstLine="0"/>
        <w:rPr>
          <w:rFonts w:cs="Arial"/>
        </w:rPr>
      </w:pPr>
      <w:r w:rsidRPr="00AA2AF8">
        <w:rPr>
          <w:rFonts w:cs="Arial"/>
        </w:rPr>
        <w:t>фамилия,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имя,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отчество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(при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наличии),</w:t>
      </w:r>
      <w:r w:rsidR="002558AE" w:rsidRPr="00AA2AF8">
        <w:rPr>
          <w:rFonts w:cs="Arial"/>
        </w:rPr>
        <w:t xml:space="preserve"> </w:t>
      </w:r>
    </w:p>
    <w:p w:rsidR="00DF367D" w:rsidRPr="00AA2AF8" w:rsidRDefault="00DF367D" w:rsidP="00AA2AF8">
      <w:pPr>
        <w:ind w:firstLine="0"/>
        <w:rPr>
          <w:rFonts w:cs="Arial"/>
        </w:rPr>
      </w:pPr>
      <w:r w:rsidRPr="00AA2AF8">
        <w:rPr>
          <w:rFonts w:cs="Arial"/>
        </w:rPr>
        <w:t>(для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физических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лиц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и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индивидуальных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предпринимателей)</w:t>
      </w:r>
    </w:p>
    <w:p w:rsidR="00DF367D" w:rsidRPr="00AA2AF8" w:rsidRDefault="002558AE" w:rsidP="00AA2AF8">
      <w:pPr>
        <w:ind w:firstLine="0"/>
        <w:rPr>
          <w:rFonts w:cs="Arial"/>
        </w:rPr>
      </w:pPr>
      <w:r w:rsidRPr="00AA2AF8">
        <w:rPr>
          <w:rFonts w:cs="Arial"/>
        </w:rPr>
        <w:t xml:space="preserve"> </w:t>
      </w:r>
    </w:p>
    <w:p w:rsidR="00DF367D" w:rsidRPr="00AA2AF8" w:rsidRDefault="002558AE" w:rsidP="00AA2AF8">
      <w:pPr>
        <w:ind w:firstLine="0"/>
        <w:rPr>
          <w:rFonts w:cs="Arial"/>
        </w:rPr>
      </w:pPr>
      <w:r w:rsidRPr="00AA2AF8">
        <w:rPr>
          <w:rFonts w:cs="Arial"/>
        </w:rPr>
        <w:t xml:space="preserve"> </w:t>
      </w:r>
    </w:p>
    <w:p w:rsidR="00DF367D" w:rsidRPr="00AA2AF8" w:rsidRDefault="00DF367D" w:rsidP="00AA2AF8">
      <w:pPr>
        <w:ind w:firstLine="0"/>
        <w:jc w:val="center"/>
        <w:rPr>
          <w:rFonts w:cs="Arial"/>
          <w:b/>
        </w:rPr>
      </w:pPr>
      <w:r w:rsidRPr="00AA2AF8">
        <w:rPr>
          <w:rFonts w:cs="Arial"/>
          <w:b/>
        </w:rPr>
        <w:t>Уведомление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об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отказе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в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регистрации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заявления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/об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отказе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в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предоставлении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муниципальной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услуги</w:t>
      </w:r>
    </w:p>
    <w:p w:rsidR="00DF367D" w:rsidRPr="00AA2AF8" w:rsidRDefault="002558AE" w:rsidP="00AA2AF8">
      <w:r w:rsidRPr="00AA2AF8">
        <w:t xml:space="preserve"> </w:t>
      </w:r>
    </w:p>
    <w:p w:rsidR="00DF367D" w:rsidRPr="00AA2AF8" w:rsidRDefault="00DF367D" w:rsidP="00AA2AF8">
      <w:r w:rsidRPr="00AA2AF8">
        <w:t>По</w:t>
      </w:r>
      <w:r w:rsidR="002558AE" w:rsidRPr="00AA2AF8">
        <w:t xml:space="preserve"> </w:t>
      </w:r>
      <w:r w:rsidRPr="00AA2AF8">
        <w:t>результатам</w:t>
      </w:r>
      <w:r w:rsidR="002558AE" w:rsidRPr="00AA2AF8">
        <w:t xml:space="preserve"> </w:t>
      </w:r>
      <w:r w:rsidRPr="00AA2AF8">
        <w:t>рассмотрения</w:t>
      </w:r>
      <w:r w:rsidR="002558AE" w:rsidRPr="00AA2AF8">
        <w:t xml:space="preserve"> </w:t>
      </w:r>
      <w:r w:rsidRPr="00AA2AF8">
        <w:t>заявления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«Выдача</w:t>
      </w:r>
      <w:r w:rsidR="002558AE" w:rsidRPr="00AA2AF8">
        <w:t xml:space="preserve"> </w:t>
      </w:r>
      <w:r w:rsidRPr="00AA2AF8">
        <w:t>специального</w:t>
      </w:r>
      <w:r w:rsidR="002558AE" w:rsidRPr="00AA2AF8">
        <w:t xml:space="preserve"> </w:t>
      </w:r>
      <w:r w:rsidRPr="00AA2AF8">
        <w:t>разрешения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движение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автомобильным</w:t>
      </w:r>
      <w:r w:rsidR="002558AE" w:rsidRPr="00AA2AF8">
        <w:t xml:space="preserve"> </w:t>
      </w:r>
      <w:r w:rsidRPr="00AA2AF8">
        <w:t>дорогам</w:t>
      </w:r>
      <w:r w:rsidR="002558AE" w:rsidRPr="00AA2AF8">
        <w:t xml:space="preserve"> </w:t>
      </w:r>
      <w:r w:rsidRPr="00AA2AF8">
        <w:t>местного</w:t>
      </w:r>
      <w:r w:rsidR="002558AE" w:rsidRPr="00AA2AF8">
        <w:t xml:space="preserve"> </w:t>
      </w:r>
      <w:r w:rsidRPr="00AA2AF8">
        <w:t>значения</w:t>
      </w:r>
      <w:r w:rsidR="002558AE" w:rsidRPr="00AA2AF8">
        <w:t xml:space="preserve"> </w:t>
      </w:r>
      <w:r w:rsidRPr="00AA2AF8">
        <w:t>тяжеловесного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(или)</w:t>
      </w:r>
      <w:r w:rsidR="002558AE" w:rsidRPr="00AA2AF8">
        <w:t xml:space="preserve"> </w:t>
      </w:r>
      <w:r w:rsidRPr="00AA2AF8">
        <w:t>крупногабаритного</w:t>
      </w:r>
      <w:r w:rsidR="002558AE" w:rsidRPr="00AA2AF8">
        <w:t xml:space="preserve"> </w:t>
      </w:r>
      <w:r w:rsidRPr="00AA2AF8">
        <w:t>транспортного</w:t>
      </w:r>
      <w:r w:rsidR="002558AE" w:rsidRPr="00AA2AF8">
        <w:t xml:space="preserve"> </w:t>
      </w:r>
      <w:r w:rsidRPr="00AA2AF8">
        <w:t>средства»</w:t>
      </w:r>
      <w:r w:rsidR="002558AE" w:rsidRPr="00AA2AF8">
        <w:t xml:space="preserve"> </w:t>
      </w:r>
      <w:r w:rsidRPr="00AA2AF8">
        <w:t>от</w:t>
      </w:r>
      <w:r w:rsidR="002558AE" w:rsidRPr="00AA2AF8">
        <w:t xml:space="preserve"> </w:t>
      </w:r>
      <w:r w:rsidRPr="00AA2AF8">
        <w:t>______</w:t>
      </w:r>
      <w:r w:rsidR="00FC5EDD" w:rsidRPr="00AA2AF8">
        <w:t>_</w:t>
      </w:r>
      <w:r w:rsidRPr="00AA2AF8">
        <w:t>___</w:t>
      </w:r>
      <w:r w:rsidR="00FC5EDD" w:rsidRPr="00AA2AF8">
        <w:t xml:space="preserve"> </w:t>
      </w:r>
      <w:r w:rsidRPr="00AA2AF8">
        <w:t>№</w:t>
      </w:r>
      <w:r w:rsidR="002558AE" w:rsidRPr="00AA2AF8">
        <w:t xml:space="preserve"> </w:t>
      </w:r>
      <w:r w:rsidRPr="00AA2AF8">
        <w:t>___________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приложенных</w:t>
      </w:r>
      <w:r w:rsidR="002558AE" w:rsidRPr="00AA2AF8">
        <w:t xml:space="preserve"> </w:t>
      </w:r>
      <w:r w:rsidRPr="00AA2AF8">
        <w:t>к</w:t>
      </w:r>
      <w:r w:rsidR="002558AE" w:rsidRPr="00AA2AF8">
        <w:t xml:space="preserve"> </w:t>
      </w:r>
      <w:r w:rsidRPr="00AA2AF8">
        <w:t>нему</w:t>
      </w:r>
      <w:r w:rsidR="002558AE" w:rsidRPr="00AA2AF8">
        <w:t xml:space="preserve"> </w:t>
      </w:r>
      <w:r w:rsidRPr="00AA2AF8">
        <w:t>документов,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основании:____</w:t>
      </w:r>
      <w:r w:rsidR="00FC5EDD" w:rsidRPr="00AA2AF8">
        <w:t>_______________</w:t>
      </w:r>
      <w:r w:rsidRPr="00AA2AF8">
        <w:t>___________________________</w:t>
      </w:r>
      <w:r w:rsidR="009E7A42" w:rsidRPr="00AA2AF8">
        <w:t>___________</w:t>
      </w:r>
      <w:r w:rsidRPr="00AA2AF8">
        <w:t>_____</w:t>
      </w:r>
      <w:r w:rsidR="009E7A42" w:rsidRPr="00AA2AF8">
        <w:t xml:space="preserve"> </w:t>
      </w:r>
      <w:r w:rsidRPr="00AA2AF8">
        <w:t>____________________________</w:t>
      </w:r>
      <w:r w:rsidR="009E7A42" w:rsidRPr="00AA2AF8">
        <w:t>___________________________________________</w:t>
      </w:r>
      <w:r w:rsidRPr="00AA2AF8">
        <w:t>_</w:t>
      </w:r>
    </w:p>
    <w:p w:rsidR="00DF367D" w:rsidRPr="00AA2AF8" w:rsidRDefault="00DF367D" w:rsidP="00AA2AF8">
      <w:r w:rsidRPr="00AA2AF8">
        <w:t>(указывается</w:t>
      </w:r>
      <w:r w:rsidR="002558AE" w:rsidRPr="00AA2AF8">
        <w:t xml:space="preserve"> </w:t>
      </w:r>
      <w:r w:rsidRPr="00AA2AF8">
        <w:t>наименование,</w:t>
      </w:r>
      <w:r w:rsidR="002558AE" w:rsidRPr="00AA2AF8">
        <w:t xml:space="preserve"> </w:t>
      </w:r>
      <w:r w:rsidRPr="00AA2AF8">
        <w:t>номер</w:t>
      </w:r>
      <w:r w:rsidR="002558AE" w:rsidRPr="00AA2AF8">
        <w:t xml:space="preserve"> </w:t>
      </w:r>
      <w:r w:rsidRPr="00AA2AF8">
        <w:t>и</w:t>
      </w:r>
      <w:r w:rsidR="002558AE" w:rsidRPr="00AA2AF8">
        <w:t xml:space="preserve"> </w:t>
      </w:r>
      <w:r w:rsidRPr="00AA2AF8">
        <w:t>дата</w:t>
      </w:r>
      <w:r w:rsidR="002558AE" w:rsidRPr="00AA2AF8">
        <w:t xml:space="preserve"> </w:t>
      </w:r>
      <w:r w:rsidRPr="00AA2AF8">
        <w:t>постановления</w:t>
      </w:r>
      <w:r w:rsidR="002558AE" w:rsidRPr="00AA2AF8">
        <w:t xml:space="preserve"> </w:t>
      </w:r>
      <w:r w:rsidRPr="00AA2AF8">
        <w:t>администрации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Pr="00AA2AF8">
        <w:t>,</w:t>
      </w:r>
      <w:r w:rsidR="002558AE" w:rsidRPr="00AA2AF8">
        <w:t xml:space="preserve"> </w:t>
      </w:r>
      <w:r w:rsidRPr="00AA2AF8">
        <w:t>регулирующего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услуги)</w:t>
      </w:r>
    </w:p>
    <w:p w:rsidR="00DF367D" w:rsidRPr="00AA2AF8" w:rsidRDefault="002558AE" w:rsidP="00AA2AF8">
      <w:r w:rsidRPr="00AA2AF8">
        <w:t xml:space="preserve"> </w:t>
      </w:r>
    </w:p>
    <w:p w:rsidR="00DF367D" w:rsidRPr="00AA2AF8" w:rsidRDefault="00DF367D" w:rsidP="00AA2AF8">
      <w:r w:rsidRPr="00AA2AF8">
        <w:t>администрацией</w:t>
      </w:r>
      <w:r w:rsidR="002558AE" w:rsidRPr="00AA2AF8">
        <w:t xml:space="preserve"> </w:t>
      </w:r>
      <w:proofErr w:type="spellStart"/>
      <w:r w:rsidR="00D918FC" w:rsidRPr="00AA2AF8">
        <w:t>Марьинского</w:t>
      </w:r>
      <w:proofErr w:type="spellEnd"/>
      <w:r w:rsidR="002558AE" w:rsidRPr="00AA2AF8">
        <w:t xml:space="preserve"> </w:t>
      </w:r>
      <w:r w:rsidR="00D918FC" w:rsidRPr="00AA2AF8">
        <w:t>сельского</w:t>
      </w:r>
      <w:r w:rsidR="002558AE" w:rsidRPr="00AA2AF8">
        <w:t xml:space="preserve"> </w:t>
      </w:r>
      <w:r w:rsidR="00D918FC" w:rsidRPr="00AA2AF8">
        <w:t>поселения</w:t>
      </w:r>
      <w:r w:rsidR="002558AE" w:rsidRPr="00AA2AF8">
        <w:t xml:space="preserve"> </w:t>
      </w:r>
      <w:r w:rsidR="00D918FC" w:rsidRPr="00AA2AF8">
        <w:t>Тбилисского</w:t>
      </w:r>
      <w:r w:rsidR="002558AE" w:rsidRPr="00AA2AF8">
        <w:t xml:space="preserve"> </w:t>
      </w:r>
      <w:r w:rsidR="00D918FC" w:rsidRPr="00AA2AF8">
        <w:t>района</w:t>
      </w:r>
      <w:r w:rsidR="002558AE" w:rsidRPr="00AA2AF8">
        <w:t xml:space="preserve"> </w:t>
      </w:r>
      <w:r w:rsidRPr="00AA2AF8">
        <w:t>принято</w:t>
      </w:r>
      <w:r w:rsidR="002558AE" w:rsidRPr="00AA2AF8">
        <w:t xml:space="preserve"> </w:t>
      </w:r>
      <w:r w:rsidRPr="00AA2AF8">
        <w:t>решение</w:t>
      </w:r>
      <w:r w:rsidR="002558AE" w:rsidRPr="00AA2AF8">
        <w:t xml:space="preserve"> </w:t>
      </w:r>
      <w:r w:rsidRPr="00AA2AF8">
        <w:t>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регистрации</w:t>
      </w:r>
      <w:r w:rsidR="002558AE" w:rsidRPr="00AA2AF8">
        <w:t xml:space="preserve"> </w:t>
      </w:r>
      <w:r w:rsidRPr="00AA2AF8">
        <w:t>заявления/об</w:t>
      </w:r>
      <w:r w:rsidR="002558AE" w:rsidRPr="00AA2AF8">
        <w:t xml:space="preserve"> </w:t>
      </w:r>
      <w:r w:rsidRPr="00AA2AF8">
        <w:t>отказе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по</w:t>
      </w:r>
      <w:r w:rsidR="002558AE" w:rsidRPr="00AA2AF8">
        <w:t xml:space="preserve"> </w:t>
      </w:r>
      <w:r w:rsidRPr="00AA2AF8">
        <w:t>следующим</w:t>
      </w:r>
      <w:r w:rsidR="002558AE" w:rsidRPr="00AA2AF8">
        <w:t xml:space="preserve"> </w:t>
      </w:r>
      <w:r w:rsidRPr="00AA2AF8">
        <w:t>основаниям:</w:t>
      </w:r>
    </w:p>
    <w:p w:rsidR="00DF367D" w:rsidRPr="00AA2AF8" w:rsidRDefault="00DF367D" w:rsidP="00AA2AF8">
      <w:r w:rsidRPr="00AA2AF8">
        <w:t>__</w:t>
      </w:r>
      <w:r w:rsidR="007510A0" w:rsidRPr="00AA2AF8">
        <w:t>_______</w:t>
      </w:r>
      <w:r w:rsidRPr="00AA2AF8">
        <w:t>__________________________________________________</w:t>
      </w:r>
      <w:r w:rsidR="007510A0" w:rsidRPr="00AA2AF8">
        <w:t>_______</w:t>
      </w:r>
      <w:r w:rsidRPr="00AA2AF8">
        <w:t>____________</w:t>
      </w:r>
      <w:r w:rsidR="009E7A42" w:rsidRPr="00AA2AF8">
        <w:t>________________________________________________________________</w:t>
      </w:r>
      <w:r w:rsidRPr="00AA2AF8">
        <w:t>_.</w:t>
      </w:r>
    </w:p>
    <w:p w:rsidR="005F73F8" w:rsidRPr="00AA2AF8" w:rsidRDefault="005F73F8" w:rsidP="00AA2AF8"/>
    <w:p w:rsidR="00DF367D" w:rsidRPr="00AA2AF8" w:rsidRDefault="00DF367D" w:rsidP="00AA2AF8">
      <w:r w:rsidRPr="00AA2AF8">
        <w:t>Вы</w:t>
      </w:r>
      <w:r w:rsidR="002558AE" w:rsidRPr="00AA2AF8">
        <w:t xml:space="preserve"> </w:t>
      </w:r>
      <w:r w:rsidRPr="00AA2AF8">
        <w:t>вправе</w:t>
      </w:r>
      <w:r w:rsidR="002558AE" w:rsidRPr="00AA2AF8">
        <w:t xml:space="preserve"> </w:t>
      </w:r>
      <w:r w:rsidRPr="00AA2AF8">
        <w:t>повторно</w:t>
      </w:r>
      <w:r w:rsidR="002558AE" w:rsidRPr="00AA2AF8">
        <w:t xml:space="preserve"> </w:t>
      </w:r>
      <w:r w:rsidRPr="00AA2AF8">
        <w:t>обратиться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уполномоченный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с</w:t>
      </w:r>
      <w:r w:rsidR="002558AE" w:rsidRPr="00AA2AF8">
        <w:t xml:space="preserve"> </w:t>
      </w:r>
      <w:r w:rsidRPr="00AA2AF8">
        <w:t>заявлением</w:t>
      </w:r>
      <w:r w:rsidR="002558AE" w:rsidRPr="00AA2AF8">
        <w:t xml:space="preserve"> </w:t>
      </w:r>
      <w:r w:rsidRPr="00AA2AF8">
        <w:t>о</w:t>
      </w:r>
      <w:r w:rsidR="002558AE" w:rsidRPr="00AA2AF8">
        <w:t xml:space="preserve"> </w:t>
      </w:r>
      <w:r w:rsidRPr="00AA2AF8">
        <w:t>предоставлении</w:t>
      </w:r>
      <w:r w:rsidR="002558AE" w:rsidRPr="00AA2AF8">
        <w:t xml:space="preserve"> </w:t>
      </w:r>
      <w:r w:rsidRPr="00AA2AF8">
        <w:t>муниципальной</w:t>
      </w:r>
      <w:r w:rsidR="002558AE" w:rsidRPr="00AA2AF8">
        <w:t xml:space="preserve"> </w:t>
      </w:r>
      <w:r w:rsidRPr="00AA2AF8">
        <w:t>услуги</w:t>
      </w:r>
      <w:r w:rsidR="002558AE" w:rsidRPr="00AA2AF8">
        <w:t xml:space="preserve"> </w:t>
      </w:r>
      <w:r w:rsidRPr="00AA2AF8">
        <w:t>после</w:t>
      </w:r>
      <w:r w:rsidR="002558AE" w:rsidRPr="00AA2AF8">
        <w:t xml:space="preserve"> </w:t>
      </w:r>
      <w:r w:rsidRPr="00AA2AF8">
        <w:t>устранения</w:t>
      </w:r>
      <w:r w:rsidR="002558AE" w:rsidRPr="00AA2AF8">
        <w:t xml:space="preserve"> </w:t>
      </w:r>
      <w:r w:rsidRPr="00AA2AF8">
        <w:t>указанных</w:t>
      </w:r>
      <w:r w:rsidR="002558AE" w:rsidRPr="00AA2AF8">
        <w:t xml:space="preserve"> </w:t>
      </w:r>
      <w:r w:rsidRPr="00AA2AF8">
        <w:t>нарушений.</w:t>
      </w:r>
    </w:p>
    <w:p w:rsidR="00DF367D" w:rsidRPr="00AA2AF8" w:rsidRDefault="00DF367D" w:rsidP="00AA2AF8">
      <w:r w:rsidRPr="00AA2AF8">
        <w:t>Данный</w:t>
      </w:r>
      <w:r w:rsidR="002558AE" w:rsidRPr="00AA2AF8">
        <w:t xml:space="preserve"> </w:t>
      </w:r>
      <w:r w:rsidRPr="00AA2AF8">
        <w:t>отказ</w:t>
      </w:r>
      <w:r w:rsidR="002558AE" w:rsidRPr="00AA2AF8">
        <w:t xml:space="preserve"> </w:t>
      </w:r>
      <w:r w:rsidRPr="00AA2AF8">
        <w:t>может</w:t>
      </w:r>
      <w:r w:rsidR="002558AE" w:rsidRPr="00AA2AF8">
        <w:t xml:space="preserve"> </w:t>
      </w:r>
      <w:r w:rsidRPr="00AA2AF8">
        <w:t>быть</w:t>
      </w:r>
      <w:r w:rsidR="002558AE" w:rsidRPr="00AA2AF8">
        <w:t xml:space="preserve"> </w:t>
      </w:r>
      <w:r w:rsidRPr="00AA2AF8">
        <w:t>обжалован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досудебном</w:t>
      </w:r>
      <w:r w:rsidR="002558AE" w:rsidRPr="00AA2AF8">
        <w:t xml:space="preserve"> </w:t>
      </w:r>
      <w:r w:rsidRPr="00AA2AF8">
        <w:t>порядке</w:t>
      </w:r>
      <w:r w:rsidR="002558AE" w:rsidRPr="00AA2AF8">
        <w:t xml:space="preserve"> </w:t>
      </w:r>
      <w:r w:rsidRPr="00AA2AF8">
        <w:t>путем</w:t>
      </w:r>
      <w:r w:rsidR="002558AE" w:rsidRPr="00AA2AF8">
        <w:t xml:space="preserve"> </w:t>
      </w:r>
      <w:r w:rsidRPr="00AA2AF8">
        <w:t>направления</w:t>
      </w:r>
      <w:r w:rsidR="002558AE" w:rsidRPr="00AA2AF8">
        <w:t xml:space="preserve"> </w:t>
      </w:r>
      <w:r w:rsidRPr="00AA2AF8">
        <w:t>жалобы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орган,</w:t>
      </w:r>
      <w:r w:rsidR="002558AE" w:rsidRPr="00AA2AF8">
        <w:t xml:space="preserve"> </w:t>
      </w:r>
      <w:r w:rsidRPr="00AA2AF8">
        <w:t>уполномоченный</w:t>
      </w:r>
      <w:r w:rsidR="002558AE" w:rsidRPr="00AA2AF8">
        <w:t xml:space="preserve"> </w:t>
      </w:r>
      <w:r w:rsidRPr="00AA2AF8">
        <w:t>на</w:t>
      </w:r>
      <w:r w:rsidR="002558AE" w:rsidRPr="00AA2AF8">
        <w:t xml:space="preserve"> </w:t>
      </w:r>
      <w:r w:rsidRPr="00AA2AF8">
        <w:t>предоставление</w:t>
      </w:r>
      <w:r w:rsidR="002558AE" w:rsidRPr="00AA2AF8">
        <w:t xml:space="preserve"> </w:t>
      </w:r>
      <w:r w:rsidRPr="00AA2AF8">
        <w:t>услуги,</w:t>
      </w:r>
      <w:r w:rsidR="002558AE" w:rsidRPr="00AA2AF8">
        <w:t xml:space="preserve"> </w:t>
      </w:r>
      <w:r w:rsidRPr="00AA2AF8">
        <w:t>а</w:t>
      </w:r>
      <w:r w:rsidR="002558AE" w:rsidRPr="00AA2AF8">
        <w:t xml:space="preserve"> </w:t>
      </w:r>
      <w:r w:rsidRPr="00AA2AF8">
        <w:t>также</w:t>
      </w:r>
      <w:r w:rsidR="002558AE" w:rsidRPr="00AA2AF8">
        <w:t xml:space="preserve"> </w:t>
      </w:r>
      <w:r w:rsidRPr="00AA2AF8">
        <w:t>в</w:t>
      </w:r>
      <w:r w:rsidR="002558AE" w:rsidRPr="00AA2AF8">
        <w:t xml:space="preserve"> </w:t>
      </w:r>
      <w:r w:rsidRPr="00AA2AF8">
        <w:t>судебном</w:t>
      </w:r>
      <w:r w:rsidR="002558AE" w:rsidRPr="00AA2AF8">
        <w:t xml:space="preserve"> </w:t>
      </w:r>
      <w:r w:rsidRPr="00AA2AF8">
        <w:t>порядке.</w:t>
      </w:r>
    </w:p>
    <w:p w:rsidR="00FC5EDD" w:rsidRPr="00AA2AF8" w:rsidRDefault="00FC5EDD" w:rsidP="00AA2AF8"/>
    <w:p w:rsidR="005F73F8" w:rsidRPr="00AA2AF8" w:rsidRDefault="009E7A42" w:rsidP="00AA2AF8">
      <w:r w:rsidRPr="00AA2AF8">
        <w:t>_________</w:t>
      </w:r>
      <w:r w:rsidR="005F73F8" w:rsidRPr="00AA2AF8">
        <w:t xml:space="preserve">_____ </w:t>
      </w:r>
      <w:r w:rsidR="005F73F8" w:rsidRPr="00AA2AF8">
        <w:tab/>
      </w:r>
      <w:r w:rsidR="005F73F8" w:rsidRPr="00AA2AF8">
        <w:tab/>
        <w:t>______</w:t>
      </w:r>
      <w:r w:rsidRPr="00AA2AF8">
        <w:t>__________</w:t>
      </w:r>
      <w:r w:rsidRPr="00AA2AF8">
        <w:tab/>
      </w:r>
      <w:r w:rsidRPr="00AA2AF8">
        <w:tab/>
        <w:t>___________________</w:t>
      </w:r>
      <w:r w:rsidR="005F73F8" w:rsidRPr="00AA2AF8">
        <w:t>___</w:t>
      </w:r>
    </w:p>
    <w:p w:rsidR="005F73F8" w:rsidRPr="00AA2AF8" w:rsidRDefault="005F73F8" w:rsidP="00AA2AF8">
      <w:r w:rsidRPr="00AA2AF8">
        <w:t xml:space="preserve">Должность </w:t>
      </w:r>
      <w:r w:rsidRPr="00AA2AF8">
        <w:tab/>
      </w:r>
      <w:r w:rsidRPr="00AA2AF8">
        <w:tab/>
      </w:r>
      <w:r w:rsidRPr="00AA2AF8">
        <w:tab/>
      </w:r>
      <w:r w:rsidRPr="00AA2AF8">
        <w:tab/>
        <w:t xml:space="preserve">Подпись или сведения </w:t>
      </w:r>
      <w:r w:rsidRPr="00AA2AF8">
        <w:tab/>
      </w:r>
      <w:r w:rsidRPr="00AA2AF8">
        <w:tab/>
      </w:r>
      <w:r w:rsidRPr="00AA2AF8">
        <w:tab/>
        <w:t>Ф.И.О.</w:t>
      </w:r>
    </w:p>
    <w:p w:rsidR="005F73F8" w:rsidRPr="00AA2AF8" w:rsidRDefault="005F73F8" w:rsidP="00AA2AF8">
      <w:r w:rsidRPr="00AA2AF8">
        <w:t xml:space="preserve">уполномоченного лица </w:t>
      </w:r>
      <w:r w:rsidRPr="00AA2AF8">
        <w:tab/>
      </w:r>
      <w:r w:rsidRPr="00AA2AF8">
        <w:tab/>
        <w:t>об электронной подписи</w:t>
      </w:r>
    </w:p>
    <w:p w:rsidR="005F73F8" w:rsidRPr="00AA2AF8" w:rsidRDefault="005F73F8" w:rsidP="00AA2AF8"/>
    <w:p w:rsidR="005F73F8" w:rsidRPr="00AA2AF8" w:rsidRDefault="005F73F8" w:rsidP="00AA2AF8"/>
    <w:p w:rsidR="000A1C92" w:rsidRPr="00AA2AF8" w:rsidRDefault="000A1C92" w:rsidP="00AA2AF8"/>
    <w:p w:rsidR="009E7A42" w:rsidRPr="00AA2AF8" w:rsidRDefault="009E7A42" w:rsidP="00AA2AF8">
      <w:r w:rsidRPr="00AA2AF8">
        <w:t xml:space="preserve">Глава </w:t>
      </w:r>
    </w:p>
    <w:p w:rsidR="009E7A42" w:rsidRPr="00AA2AF8" w:rsidRDefault="009E7A42" w:rsidP="00AA2AF8">
      <w:proofErr w:type="spellStart"/>
      <w:r w:rsidRPr="00AA2AF8">
        <w:t>Марьинского</w:t>
      </w:r>
      <w:proofErr w:type="spellEnd"/>
      <w:r w:rsidRPr="00AA2AF8">
        <w:t xml:space="preserve"> сельского поселения </w:t>
      </w:r>
    </w:p>
    <w:p w:rsidR="009E7A42" w:rsidRPr="00AA2AF8" w:rsidRDefault="009E7A42" w:rsidP="00AA2AF8">
      <w:r w:rsidRPr="00AA2AF8">
        <w:t>Тбилисского района</w:t>
      </w:r>
    </w:p>
    <w:p w:rsidR="007510A0" w:rsidRPr="00AA2AF8" w:rsidRDefault="009E7A42" w:rsidP="00AA2AF8">
      <w:r w:rsidRPr="00AA2AF8">
        <w:t>С.В. Мартын</w:t>
      </w:r>
    </w:p>
    <w:p w:rsidR="009E7A42" w:rsidRPr="00AA2AF8" w:rsidRDefault="009E7A42" w:rsidP="00AA2AF8"/>
    <w:p w:rsidR="009E7A42" w:rsidRPr="00AA2AF8" w:rsidRDefault="009E7A42" w:rsidP="00AA2AF8"/>
    <w:p w:rsidR="000A1C92" w:rsidRPr="00AA2AF8" w:rsidRDefault="000A1C92" w:rsidP="00AA2AF8"/>
    <w:p w:rsidR="00921513" w:rsidRPr="00AA2AF8" w:rsidRDefault="00921513" w:rsidP="00AA2AF8">
      <w:r w:rsidRPr="00AA2AF8">
        <w:t>Приложение № 5</w:t>
      </w:r>
    </w:p>
    <w:p w:rsidR="00921513" w:rsidRPr="00AA2AF8" w:rsidRDefault="00921513" w:rsidP="00AA2AF8">
      <w:r w:rsidRPr="00AA2AF8">
        <w:t>к административному регламенту</w:t>
      </w:r>
    </w:p>
    <w:p w:rsidR="00921513" w:rsidRPr="00AA2AF8" w:rsidRDefault="00921513" w:rsidP="00AA2AF8">
      <w:r w:rsidRPr="00AA2AF8">
        <w:t>предоставления муниципальной услуги</w:t>
      </w:r>
    </w:p>
    <w:p w:rsidR="00921513" w:rsidRPr="00AA2AF8" w:rsidRDefault="00921513" w:rsidP="00AA2AF8">
      <w:r w:rsidRPr="00AA2AF8">
        <w:t>«Выдача специального разрешения</w:t>
      </w:r>
    </w:p>
    <w:p w:rsidR="00921513" w:rsidRPr="00AA2AF8" w:rsidRDefault="00921513" w:rsidP="00AA2AF8">
      <w:r w:rsidRPr="00AA2AF8">
        <w:t>на движение по автомобильным дорогам</w:t>
      </w:r>
    </w:p>
    <w:p w:rsidR="00921513" w:rsidRPr="00AA2AF8" w:rsidRDefault="00921513" w:rsidP="00AA2AF8">
      <w:r w:rsidRPr="00AA2AF8">
        <w:t>местного значения тяжеловесного и (или)</w:t>
      </w:r>
    </w:p>
    <w:p w:rsidR="00921513" w:rsidRPr="00AA2AF8" w:rsidRDefault="00921513" w:rsidP="00AA2AF8">
      <w:r w:rsidRPr="00AA2AF8">
        <w:t>крупногабаритного транспортного средства»</w:t>
      </w:r>
    </w:p>
    <w:p w:rsidR="00DF367D" w:rsidRPr="00AA2AF8" w:rsidRDefault="00DF367D" w:rsidP="00AA2AF8"/>
    <w:p w:rsidR="00921513" w:rsidRPr="00AA2AF8" w:rsidRDefault="00921513" w:rsidP="00AA2AF8"/>
    <w:p w:rsidR="00DF367D" w:rsidRPr="00AA2AF8" w:rsidRDefault="00DF367D" w:rsidP="00AA2AF8">
      <w:pPr>
        <w:ind w:firstLine="0"/>
        <w:jc w:val="center"/>
        <w:rPr>
          <w:rFonts w:cs="Arial"/>
          <w:b/>
        </w:rPr>
      </w:pPr>
      <w:r w:rsidRPr="00AA2AF8">
        <w:rPr>
          <w:rFonts w:cs="Arial"/>
          <w:b/>
        </w:rPr>
        <w:t>СПЕЦИАЛЬНОЕ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РАЗРЕШЕНИЕ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№</w:t>
      </w:r>
      <w:r w:rsidR="00921513" w:rsidRPr="00AA2AF8">
        <w:rPr>
          <w:rFonts w:cs="Arial"/>
          <w:b/>
        </w:rPr>
        <w:t>___</w:t>
      </w:r>
    </w:p>
    <w:p w:rsidR="00DF367D" w:rsidRPr="00AA2AF8" w:rsidRDefault="00DF367D" w:rsidP="00AA2AF8">
      <w:pPr>
        <w:ind w:firstLine="0"/>
        <w:jc w:val="center"/>
        <w:rPr>
          <w:rFonts w:cs="Arial"/>
          <w:b/>
        </w:rPr>
      </w:pPr>
      <w:r w:rsidRPr="00AA2AF8">
        <w:rPr>
          <w:rFonts w:cs="Arial"/>
          <w:b/>
        </w:rPr>
        <w:t>на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движение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по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автомобильным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дорогам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тяжеловесного</w:t>
      </w:r>
      <w:r w:rsidR="000A1C92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и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(или)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крупногабаритного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транспортного</w:t>
      </w:r>
      <w:r w:rsidR="002558AE" w:rsidRPr="00AA2AF8">
        <w:rPr>
          <w:rFonts w:cs="Arial"/>
          <w:b/>
        </w:rPr>
        <w:t xml:space="preserve"> </w:t>
      </w:r>
      <w:r w:rsidRPr="00AA2AF8">
        <w:rPr>
          <w:rFonts w:cs="Arial"/>
          <w:b/>
        </w:rPr>
        <w:t>средства</w:t>
      </w:r>
    </w:p>
    <w:p w:rsidR="00DF367D" w:rsidRPr="00AA2AF8" w:rsidRDefault="002558AE" w:rsidP="00AA2AF8">
      <w:pPr>
        <w:ind w:firstLine="0"/>
        <w:rPr>
          <w:rFonts w:cs="Arial"/>
        </w:rPr>
      </w:pPr>
      <w:r w:rsidRPr="00AA2AF8">
        <w:rPr>
          <w:rFonts w:cs="Arial"/>
        </w:rPr>
        <w:t xml:space="preserve"> </w:t>
      </w:r>
    </w:p>
    <w:p w:rsidR="00DF367D" w:rsidRPr="00AA2AF8" w:rsidRDefault="00DF367D" w:rsidP="00AA2AF8">
      <w:pPr>
        <w:ind w:firstLine="0"/>
        <w:rPr>
          <w:rFonts w:cs="Arial"/>
        </w:rPr>
      </w:pPr>
      <w:r w:rsidRPr="00AA2AF8">
        <w:rPr>
          <w:rFonts w:cs="Arial"/>
        </w:rPr>
        <w:t>(лицевая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сторона)</w:t>
      </w:r>
    </w:p>
    <w:p w:rsidR="00DF367D" w:rsidRPr="00AA2AF8" w:rsidRDefault="00DF367D" w:rsidP="00AA2AF8">
      <w:pPr>
        <w:ind w:firstLine="0"/>
        <w:rPr>
          <w:rFonts w:cs="Arial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586"/>
        <w:gridCol w:w="983"/>
        <w:gridCol w:w="808"/>
        <w:gridCol w:w="284"/>
        <w:gridCol w:w="235"/>
        <w:gridCol w:w="769"/>
        <w:gridCol w:w="1023"/>
        <w:gridCol w:w="1001"/>
        <w:gridCol w:w="282"/>
        <w:gridCol w:w="518"/>
        <w:gridCol w:w="506"/>
        <w:gridCol w:w="859"/>
      </w:tblGrid>
      <w:tr w:rsidR="00AA2AF8" w:rsidRPr="00AA2AF8" w:rsidTr="000A1C92">
        <w:tc>
          <w:tcPr>
            <w:tcW w:w="3393" w:type="pct"/>
            <w:gridSpan w:val="7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Вид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перевозки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территории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Российской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Федерации)</w:t>
            </w:r>
          </w:p>
        </w:tc>
        <w:tc>
          <w:tcPr>
            <w:tcW w:w="1607" w:type="pct"/>
            <w:gridSpan w:val="5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2221" w:type="pct"/>
            <w:gridSpan w:val="3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Разрешено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выполнить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поездок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тяжеловесных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средств)</w:t>
            </w:r>
          </w:p>
        </w:tc>
        <w:tc>
          <w:tcPr>
            <w:tcW w:w="263" w:type="pct"/>
            <w:gridSpan w:val="2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560" w:type="pct"/>
            <w:gridSpan w:val="4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Срок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выполнения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поездок</w:t>
            </w:r>
            <w:r w:rsidR="002558AE" w:rsidRPr="00AA2AF8">
              <w:rPr>
                <w:rFonts w:cs="Arial"/>
              </w:rPr>
              <w:t xml:space="preserve"> </w:t>
            </w:r>
            <w:proofErr w:type="gramStart"/>
            <w:r w:rsidRPr="00AA2AF8">
              <w:rPr>
                <w:rFonts w:cs="Arial"/>
              </w:rPr>
              <w:t>с</w:t>
            </w:r>
            <w:proofErr w:type="gramEnd"/>
          </w:p>
        </w:tc>
        <w:tc>
          <w:tcPr>
            <w:tcW w:w="263" w:type="pct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257" w:type="pct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по</w:t>
            </w:r>
          </w:p>
        </w:tc>
        <w:tc>
          <w:tcPr>
            <w:tcW w:w="436" w:type="pct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2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маршруту</w:t>
            </w:r>
          </w:p>
        </w:tc>
      </w:tr>
      <w:tr w:rsidR="00AA2AF8" w:rsidRPr="00AA2AF8" w:rsidTr="000A1C92">
        <w:tc>
          <w:tcPr>
            <w:tcW w:w="5000" w:type="pct"/>
            <w:gridSpan w:val="12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2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Транспортное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средство: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марка,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модель,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государственный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регистрационный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номер</w:t>
            </w:r>
          </w:p>
        </w:tc>
      </w:tr>
      <w:tr w:rsidR="00AA2AF8" w:rsidRPr="00AA2AF8" w:rsidTr="000A1C92">
        <w:tc>
          <w:tcPr>
            <w:tcW w:w="5000" w:type="pct"/>
            <w:gridSpan w:val="12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2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proofErr w:type="gramStart"/>
            <w:r w:rsidRPr="00AA2AF8">
              <w:rPr>
                <w:rFonts w:cs="Arial"/>
              </w:rPr>
              <w:t>Информация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владельце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средства: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наименование,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пределах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места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нахождения,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телефон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юридических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лиц;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фамилия,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имя,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отчество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адрес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регистрации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месту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жительства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(пребывания),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телефон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-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физических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индивидуальных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предпринимателей</w:t>
            </w:r>
            <w:proofErr w:type="gramEnd"/>
          </w:p>
        </w:tc>
      </w:tr>
      <w:tr w:rsidR="00AA2AF8" w:rsidRPr="00AA2AF8" w:rsidTr="000A1C92">
        <w:tc>
          <w:tcPr>
            <w:tcW w:w="5000" w:type="pct"/>
            <w:gridSpan w:val="12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2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proofErr w:type="gramStart"/>
            <w:r w:rsidRPr="00AA2AF8">
              <w:rPr>
                <w:rFonts w:cs="Arial"/>
              </w:rPr>
              <w:t>Характеристика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груза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груза)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(наименование,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габариты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(длина,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ширина,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высота),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масса)</w:t>
            </w:r>
            <w:proofErr w:type="gramEnd"/>
          </w:p>
        </w:tc>
      </w:tr>
      <w:tr w:rsidR="00AA2AF8" w:rsidRPr="00AA2AF8" w:rsidTr="000A1C92">
        <w:tc>
          <w:tcPr>
            <w:tcW w:w="5000" w:type="pct"/>
            <w:gridSpan w:val="12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2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Параметры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(автопоезда):</w:t>
            </w:r>
          </w:p>
        </w:tc>
      </w:tr>
      <w:tr w:rsidR="00AA2AF8" w:rsidRPr="00AA2AF8" w:rsidTr="000A1C92">
        <w:tc>
          <w:tcPr>
            <w:tcW w:w="1312" w:type="pct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Масса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(т)</w:t>
            </w:r>
          </w:p>
        </w:tc>
        <w:tc>
          <w:tcPr>
            <w:tcW w:w="3688" w:type="pct"/>
            <w:gridSpan w:val="11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1312" w:type="pct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Расстояния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между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осями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  <w:tc>
          <w:tcPr>
            <w:tcW w:w="3688" w:type="pct"/>
            <w:gridSpan w:val="11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1312" w:type="pct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Нагрузки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оси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(т)</w:t>
            </w:r>
          </w:p>
        </w:tc>
        <w:tc>
          <w:tcPr>
            <w:tcW w:w="3688" w:type="pct"/>
            <w:gridSpan w:val="11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2221" w:type="pct"/>
            <w:gridSpan w:val="3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Габариты:</w:t>
            </w:r>
          </w:p>
        </w:tc>
        <w:tc>
          <w:tcPr>
            <w:tcW w:w="653" w:type="pct"/>
            <w:gridSpan w:val="3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Длина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  <w:tc>
          <w:tcPr>
            <w:tcW w:w="1027" w:type="pct"/>
            <w:gridSpan w:val="2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Ширина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  <w:tc>
          <w:tcPr>
            <w:tcW w:w="1100" w:type="pct"/>
            <w:gridSpan w:val="4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Высота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</w:tr>
      <w:tr w:rsidR="00AA2AF8" w:rsidRPr="00AA2AF8" w:rsidTr="000A1C92">
        <w:tc>
          <w:tcPr>
            <w:tcW w:w="2221" w:type="pct"/>
            <w:gridSpan w:val="3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Длина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свеса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(м)</w:t>
            </w:r>
          </w:p>
        </w:tc>
        <w:tc>
          <w:tcPr>
            <w:tcW w:w="2779" w:type="pct"/>
            <w:gridSpan w:val="9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2365" w:type="pct"/>
            <w:gridSpan w:val="4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Разрешение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выдано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(наименование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уполномоченного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органа)</w:t>
            </w:r>
          </w:p>
        </w:tc>
        <w:tc>
          <w:tcPr>
            <w:tcW w:w="2635" w:type="pct"/>
            <w:gridSpan w:val="8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12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1811" w:type="pct"/>
            <w:gridSpan w:val="2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1063" w:type="pct"/>
            <w:gridSpan w:val="4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2127" w:type="pct"/>
            <w:gridSpan w:val="6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1811" w:type="pct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5"/>
            </w:tblGrid>
            <w:tr w:rsidR="00AA2AF8" w:rsidRPr="00AA2AF8">
              <w:tc>
                <w:tcPr>
                  <w:tcW w:w="3500" w:type="dxa"/>
                  <w:tcBorders>
                    <w:lef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367D" w:rsidRPr="00AA2AF8" w:rsidRDefault="00DF367D" w:rsidP="00AA2AF8">
                  <w:pPr>
                    <w:ind w:firstLine="0"/>
                    <w:rPr>
                      <w:rFonts w:cs="Arial"/>
                    </w:rPr>
                  </w:pPr>
                  <w:r w:rsidRPr="00AA2AF8">
                    <w:rPr>
                      <w:rFonts w:cs="Arial"/>
                    </w:rPr>
                    <w:t>(должность)</w:t>
                  </w:r>
                </w:p>
              </w:tc>
            </w:tr>
          </w:tbl>
          <w:p w:rsidR="00DF367D" w:rsidRPr="00AA2AF8" w:rsidRDefault="00DF367D" w:rsidP="00AA2AF8">
            <w:pPr>
              <w:ind w:firstLine="0"/>
              <w:rPr>
                <w:rFonts w:cs="Arial"/>
              </w:rPr>
            </w:pPr>
          </w:p>
        </w:tc>
        <w:tc>
          <w:tcPr>
            <w:tcW w:w="1063" w:type="pct"/>
            <w:gridSpan w:val="4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(подпись)</w:t>
            </w:r>
          </w:p>
        </w:tc>
        <w:tc>
          <w:tcPr>
            <w:tcW w:w="2127" w:type="pct"/>
            <w:gridSpan w:val="6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proofErr w:type="gramStart"/>
            <w:r w:rsidRPr="00AA2AF8">
              <w:rPr>
                <w:rFonts w:cs="Arial"/>
              </w:rPr>
              <w:t>(Фамилия,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имя,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отчество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</w:t>
            </w:r>
            <w:proofErr w:type="gramEnd"/>
          </w:p>
        </w:tc>
      </w:tr>
      <w:tr w:rsidR="00DF367D" w:rsidRPr="00AA2AF8" w:rsidTr="000A1C92">
        <w:tc>
          <w:tcPr>
            <w:tcW w:w="1811" w:type="pct"/>
            <w:gridSpan w:val="2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"__"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___________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20__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г.</w:t>
            </w:r>
          </w:p>
        </w:tc>
        <w:tc>
          <w:tcPr>
            <w:tcW w:w="3189" w:type="pct"/>
            <w:gridSpan w:val="10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М.П.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</w:t>
            </w:r>
          </w:p>
        </w:tc>
      </w:tr>
    </w:tbl>
    <w:p w:rsidR="00DF367D" w:rsidRPr="00AA2AF8" w:rsidRDefault="00DF367D" w:rsidP="00AA2AF8">
      <w:pPr>
        <w:ind w:firstLine="0"/>
        <w:rPr>
          <w:rFonts w:cs="Arial"/>
        </w:rPr>
      </w:pPr>
    </w:p>
    <w:p w:rsidR="00921513" w:rsidRPr="00AA2AF8" w:rsidRDefault="00921513" w:rsidP="00AA2AF8">
      <w:pPr>
        <w:ind w:firstLine="0"/>
        <w:rPr>
          <w:rFonts w:cs="Arial"/>
        </w:rPr>
      </w:pPr>
    </w:p>
    <w:p w:rsidR="00DF367D" w:rsidRPr="00AA2AF8" w:rsidRDefault="00DF367D" w:rsidP="00AA2AF8">
      <w:pPr>
        <w:ind w:firstLine="0"/>
        <w:rPr>
          <w:rFonts w:cs="Arial"/>
        </w:rPr>
      </w:pPr>
      <w:r w:rsidRPr="00AA2AF8">
        <w:rPr>
          <w:rFonts w:cs="Arial"/>
        </w:rPr>
        <w:t>(оборотная</w:t>
      </w:r>
      <w:r w:rsidR="002558AE" w:rsidRPr="00AA2AF8">
        <w:rPr>
          <w:rFonts w:cs="Arial"/>
        </w:rPr>
        <w:t xml:space="preserve"> </w:t>
      </w:r>
      <w:r w:rsidRPr="00AA2AF8">
        <w:rPr>
          <w:rFonts w:cs="Arial"/>
        </w:rPr>
        <w:t>сторона)</w:t>
      </w:r>
    </w:p>
    <w:p w:rsidR="00DF367D" w:rsidRPr="00AA2AF8" w:rsidRDefault="002558AE" w:rsidP="00AA2AF8">
      <w:pPr>
        <w:ind w:firstLine="0"/>
        <w:rPr>
          <w:rFonts w:cs="Arial"/>
        </w:rPr>
      </w:pPr>
      <w:r w:rsidRPr="00AA2AF8">
        <w:rPr>
          <w:rFonts w:cs="Arial"/>
        </w:rPr>
        <w:t xml:space="preserve">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123"/>
        <w:gridCol w:w="564"/>
        <w:gridCol w:w="6167"/>
      </w:tblGrid>
      <w:tr w:rsidR="00AA2AF8" w:rsidRPr="00AA2AF8" w:rsidTr="000A1C92">
        <w:tc>
          <w:tcPr>
            <w:tcW w:w="1585" w:type="pct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lastRenderedPageBreak/>
              <w:t>Вид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сопровождения</w:t>
            </w:r>
          </w:p>
        </w:tc>
        <w:tc>
          <w:tcPr>
            <w:tcW w:w="3415" w:type="pct"/>
            <w:gridSpan w:val="2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3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Особые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условия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движения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(определяются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уполномоченным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органом,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владельцами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автомобильных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дорог,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Госавтоинспекцией)</w:t>
            </w:r>
          </w:p>
        </w:tc>
      </w:tr>
      <w:tr w:rsidR="00AA2AF8" w:rsidRPr="00AA2AF8" w:rsidTr="000A1C92">
        <w:tc>
          <w:tcPr>
            <w:tcW w:w="5000" w:type="pct"/>
            <w:gridSpan w:val="3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5000" w:type="pct"/>
            <w:gridSpan w:val="3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Владельцы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автомобильных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дорог,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сооружений,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инженерных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коммуникаций,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владельцы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инфраструктуры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железнодорожного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общего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пользования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(или)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владельцы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железнодорожных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путей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необщего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пользования,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подразделение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Госавтоинспекции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другие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организации,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согласовавшие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перевозку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(указываются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наименования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организаций,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реквизиты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документов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согласовании,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Госавтоинспекции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печать,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фамилия,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имя,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отчество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должностного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лица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подпись)</w:t>
            </w:r>
          </w:p>
        </w:tc>
      </w:tr>
      <w:tr w:rsidR="00AA2AF8" w:rsidRPr="00AA2AF8" w:rsidTr="000A1C92">
        <w:tc>
          <w:tcPr>
            <w:tcW w:w="5000" w:type="pct"/>
            <w:gridSpan w:val="3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условиями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настоящего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специального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разрешения,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также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нормативными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требованиями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области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дорожного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движения</w:t>
            </w:r>
            <w:r w:rsidR="002558AE" w:rsidRPr="00AA2AF8">
              <w:rPr>
                <w:rFonts w:cs="Arial"/>
              </w:rPr>
              <w:t xml:space="preserve"> </w:t>
            </w:r>
            <w:proofErr w:type="gramStart"/>
            <w:r w:rsidRPr="00AA2AF8">
              <w:rPr>
                <w:rFonts w:cs="Arial"/>
              </w:rPr>
              <w:t>ознакомлен</w:t>
            </w:r>
            <w:proofErr w:type="gramEnd"/>
          </w:p>
        </w:tc>
      </w:tr>
      <w:tr w:rsidR="00AA2AF8" w:rsidRPr="00AA2AF8" w:rsidTr="000A1C92">
        <w:tc>
          <w:tcPr>
            <w:tcW w:w="1871" w:type="pct"/>
            <w:gridSpan w:val="2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Водитель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средства</w:t>
            </w:r>
          </w:p>
        </w:tc>
        <w:tc>
          <w:tcPr>
            <w:tcW w:w="3129" w:type="pct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AA2AF8" w:rsidRPr="00AA2AF8" w:rsidTr="000A1C92">
        <w:tc>
          <w:tcPr>
            <w:tcW w:w="1871" w:type="pct"/>
            <w:gridSpan w:val="2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  <w:tc>
          <w:tcPr>
            <w:tcW w:w="3129" w:type="pct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(фамилия,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имя,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отчество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подпись)</w:t>
            </w:r>
          </w:p>
        </w:tc>
      </w:tr>
      <w:tr w:rsidR="00AA2AF8" w:rsidRPr="00AA2AF8" w:rsidTr="000A1C92">
        <w:tc>
          <w:tcPr>
            <w:tcW w:w="5000" w:type="pct"/>
            <w:gridSpan w:val="3"/>
            <w:hideMark/>
          </w:tcPr>
          <w:p w:rsidR="00DF367D" w:rsidRPr="00AA2AF8" w:rsidRDefault="00DF367D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>Дата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время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начала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каждой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поездки,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печать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(при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наличии)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организации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и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подпись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владельца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транспортного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средства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(для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тяжеловесных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транспортных</w:t>
            </w:r>
            <w:r w:rsidR="002558AE" w:rsidRPr="00AA2AF8">
              <w:rPr>
                <w:rFonts w:cs="Arial"/>
              </w:rPr>
              <w:t xml:space="preserve"> </w:t>
            </w:r>
            <w:r w:rsidRPr="00AA2AF8">
              <w:rPr>
                <w:rFonts w:cs="Arial"/>
              </w:rPr>
              <w:t>средств)</w:t>
            </w:r>
          </w:p>
        </w:tc>
      </w:tr>
      <w:tr w:rsidR="00AA2AF8" w:rsidRPr="00AA2AF8" w:rsidTr="000A1C92">
        <w:tc>
          <w:tcPr>
            <w:tcW w:w="5000" w:type="pct"/>
            <w:gridSpan w:val="3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  <w:tr w:rsidR="00DF367D" w:rsidRPr="00AA2AF8" w:rsidTr="000A1C92">
        <w:tc>
          <w:tcPr>
            <w:tcW w:w="5000" w:type="pct"/>
            <w:gridSpan w:val="3"/>
            <w:hideMark/>
          </w:tcPr>
          <w:p w:rsidR="00DF367D" w:rsidRPr="00AA2AF8" w:rsidRDefault="002558AE" w:rsidP="00AA2AF8">
            <w:pPr>
              <w:ind w:firstLine="0"/>
              <w:rPr>
                <w:rFonts w:cs="Arial"/>
              </w:rPr>
            </w:pPr>
            <w:r w:rsidRPr="00AA2AF8">
              <w:rPr>
                <w:rFonts w:cs="Arial"/>
              </w:rPr>
              <w:t xml:space="preserve"> </w:t>
            </w:r>
          </w:p>
        </w:tc>
      </w:tr>
    </w:tbl>
    <w:p w:rsidR="00DF367D" w:rsidRPr="00AA2AF8" w:rsidRDefault="00DF367D" w:rsidP="00AA2AF8"/>
    <w:p w:rsidR="00DF367D" w:rsidRPr="00AA2AF8" w:rsidRDefault="00DF367D" w:rsidP="00AA2AF8"/>
    <w:p w:rsidR="007510A0" w:rsidRPr="00AA2AF8" w:rsidRDefault="007510A0" w:rsidP="00AA2AF8"/>
    <w:p w:rsidR="009E7A42" w:rsidRPr="00AA2AF8" w:rsidRDefault="009E7A42" w:rsidP="00AA2AF8">
      <w:r w:rsidRPr="00AA2AF8">
        <w:t xml:space="preserve">Глава </w:t>
      </w:r>
    </w:p>
    <w:p w:rsidR="009E7A42" w:rsidRPr="00AA2AF8" w:rsidRDefault="009E7A42" w:rsidP="00AA2AF8">
      <w:proofErr w:type="spellStart"/>
      <w:r w:rsidRPr="00AA2AF8">
        <w:t>Марьинского</w:t>
      </w:r>
      <w:proofErr w:type="spellEnd"/>
      <w:r w:rsidRPr="00AA2AF8">
        <w:t xml:space="preserve"> сельского поселения </w:t>
      </w:r>
    </w:p>
    <w:p w:rsidR="009E7A42" w:rsidRPr="00AA2AF8" w:rsidRDefault="009E7A42" w:rsidP="00AA2AF8">
      <w:r w:rsidRPr="00AA2AF8">
        <w:t>Тбилисского района</w:t>
      </w:r>
    </w:p>
    <w:p w:rsidR="009E7A42" w:rsidRPr="00AA2AF8" w:rsidRDefault="009E7A42" w:rsidP="00AA2AF8">
      <w:r w:rsidRPr="00AA2AF8">
        <w:t>С.В. Мартын</w:t>
      </w:r>
    </w:p>
    <w:p w:rsidR="009E7A42" w:rsidRPr="00AA2AF8" w:rsidRDefault="009E7A42" w:rsidP="00AA2AF8"/>
    <w:sectPr w:rsidR="009E7A42" w:rsidRPr="00AA2AF8" w:rsidSect="00AA2AF8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CBD" w:rsidRDefault="00981CBD" w:rsidP="00921513">
      <w:r>
        <w:separator/>
      </w:r>
    </w:p>
  </w:endnote>
  <w:endnote w:type="continuationSeparator" w:id="0">
    <w:p w:rsidR="00981CBD" w:rsidRDefault="00981CBD" w:rsidP="0092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CBD" w:rsidRDefault="00981CBD" w:rsidP="00921513">
      <w:r>
        <w:separator/>
      </w:r>
    </w:p>
  </w:footnote>
  <w:footnote w:type="continuationSeparator" w:id="0">
    <w:p w:rsidR="00981CBD" w:rsidRDefault="00981CBD" w:rsidP="00921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19827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E56E5" w:rsidRPr="00921513" w:rsidRDefault="008E56E5">
        <w:pPr>
          <w:pStyle w:val="a6"/>
          <w:jc w:val="center"/>
          <w:rPr>
            <w:rFonts w:ascii="Times New Roman" w:hAnsi="Times New Roman"/>
          </w:rPr>
        </w:pPr>
        <w:r w:rsidRPr="00921513">
          <w:rPr>
            <w:rFonts w:ascii="Times New Roman" w:hAnsi="Times New Roman"/>
          </w:rPr>
          <w:fldChar w:fldCharType="begin"/>
        </w:r>
        <w:r w:rsidRPr="00921513">
          <w:rPr>
            <w:rFonts w:ascii="Times New Roman" w:hAnsi="Times New Roman"/>
          </w:rPr>
          <w:instrText>PAGE   \* MERGEFORMAT</w:instrText>
        </w:r>
        <w:r w:rsidRPr="00921513">
          <w:rPr>
            <w:rFonts w:ascii="Times New Roman" w:hAnsi="Times New Roman"/>
          </w:rPr>
          <w:fldChar w:fldCharType="separate"/>
        </w:r>
        <w:r w:rsidR="003B1FC3">
          <w:rPr>
            <w:rFonts w:ascii="Times New Roman" w:hAnsi="Times New Roman"/>
            <w:noProof/>
          </w:rPr>
          <w:t>2</w:t>
        </w:r>
        <w:r w:rsidRPr="00921513">
          <w:rPr>
            <w:rFonts w:ascii="Times New Roman" w:hAnsi="Times New Roman"/>
          </w:rPr>
          <w:fldChar w:fldCharType="end"/>
        </w:r>
      </w:p>
    </w:sdtContent>
  </w:sdt>
  <w:p w:rsidR="008E56E5" w:rsidRDefault="008E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7D"/>
    <w:rsid w:val="000A12A6"/>
    <w:rsid w:val="000A1C92"/>
    <w:rsid w:val="00111515"/>
    <w:rsid w:val="002558AE"/>
    <w:rsid w:val="00257AE7"/>
    <w:rsid w:val="00285394"/>
    <w:rsid w:val="0035583A"/>
    <w:rsid w:val="003B1FC3"/>
    <w:rsid w:val="003D389B"/>
    <w:rsid w:val="00502490"/>
    <w:rsid w:val="005F73F8"/>
    <w:rsid w:val="00690485"/>
    <w:rsid w:val="006D2C74"/>
    <w:rsid w:val="007510A0"/>
    <w:rsid w:val="008E56E5"/>
    <w:rsid w:val="00921513"/>
    <w:rsid w:val="00955E1B"/>
    <w:rsid w:val="00981CBD"/>
    <w:rsid w:val="009955DD"/>
    <w:rsid w:val="009E7A42"/>
    <w:rsid w:val="00A43A8B"/>
    <w:rsid w:val="00A91484"/>
    <w:rsid w:val="00AA2AF8"/>
    <w:rsid w:val="00AD02D3"/>
    <w:rsid w:val="00AF4E9F"/>
    <w:rsid w:val="00B50E83"/>
    <w:rsid w:val="00B86154"/>
    <w:rsid w:val="00D10C54"/>
    <w:rsid w:val="00D56040"/>
    <w:rsid w:val="00D918FC"/>
    <w:rsid w:val="00DF367D"/>
    <w:rsid w:val="00ED7F40"/>
    <w:rsid w:val="00F63A94"/>
    <w:rsid w:val="00FC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A2AF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A2AF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A2AF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A2AF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A2AF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FC"/>
    <w:pPr>
      <w:ind w:left="720"/>
      <w:contextualSpacing/>
    </w:pPr>
  </w:style>
  <w:style w:type="character" w:styleId="a4">
    <w:name w:val="Hyperlink"/>
    <w:basedOn w:val="a0"/>
    <w:rsid w:val="00AA2AF8"/>
    <w:rPr>
      <w:color w:val="0000FF"/>
      <w:u w:val="none"/>
    </w:rPr>
  </w:style>
  <w:style w:type="paragraph" w:styleId="a5">
    <w:name w:val="Normal (Web)"/>
    <w:basedOn w:val="a"/>
    <w:uiPriority w:val="99"/>
    <w:semiHidden/>
    <w:unhideWhenUsed/>
    <w:rsid w:val="00A9148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A91484"/>
  </w:style>
  <w:style w:type="paragraph" w:customStyle="1" w:styleId="listparagraph">
    <w:name w:val="listparagraph"/>
    <w:basedOn w:val="a"/>
    <w:rsid w:val="00A9148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rsid w:val="00257A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header"/>
    <w:basedOn w:val="a"/>
    <w:link w:val="a7"/>
    <w:uiPriority w:val="99"/>
    <w:unhideWhenUsed/>
    <w:rsid w:val="00921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1513"/>
  </w:style>
  <w:style w:type="paragraph" w:styleId="a8">
    <w:name w:val="footer"/>
    <w:basedOn w:val="a"/>
    <w:link w:val="a9"/>
    <w:uiPriority w:val="99"/>
    <w:unhideWhenUsed/>
    <w:rsid w:val="00921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1513"/>
  </w:style>
  <w:style w:type="paragraph" w:styleId="aa">
    <w:name w:val="Balloon Text"/>
    <w:basedOn w:val="a"/>
    <w:link w:val="ab"/>
    <w:uiPriority w:val="99"/>
    <w:semiHidden/>
    <w:unhideWhenUsed/>
    <w:rsid w:val="00F63A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3A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0A1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AA2A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A2AF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A2AF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A2AF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A2AF8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AA2AF8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AA2AF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A2AF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A2AF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A2AF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A2AF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A2AF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A2AF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8FC"/>
    <w:pPr>
      <w:ind w:left="720"/>
      <w:contextualSpacing/>
    </w:pPr>
  </w:style>
  <w:style w:type="character" w:styleId="a4">
    <w:name w:val="Hyperlink"/>
    <w:basedOn w:val="a0"/>
    <w:rsid w:val="00AA2AF8"/>
    <w:rPr>
      <w:color w:val="0000FF"/>
      <w:u w:val="none"/>
    </w:rPr>
  </w:style>
  <w:style w:type="paragraph" w:styleId="a5">
    <w:name w:val="Normal (Web)"/>
    <w:basedOn w:val="a"/>
    <w:uiPriority w:val="99"/>
    <w:semiHidden/>
    <w:unhideWhenUsed/>
    <w:rsid w:val="00A9148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A91484"/>
  </w:style>
  <w:style w:type="paragraph" w:customStyle="1" w:styleId="listparagraph">
    <w:name w:val="listparagraph"/>
    <w:basedOn w:val="a"/>
    <w:rsid w:val="00A9148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rsid w:val="00257A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header"/>
    <w:basedOn w:val="a"/>
    <w:link w:val="a7"/>
    <w:uiPriority w:val="99"/>
    <w:unhideWhenUsed/>
    <w:rsid w:val="00921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1513"/>
  </w:style>
  <w:style w:type="paragraph" w:styleId="a8">
    <w:name w:val="footer"/>
    <w:basedOn w:val="a"/>
    <w:link w:val="a9"/>
    <w:uiPriority w:val="99"/>
    <w:unhideWhenUsed/>
    <w:rsid w:val="00921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1513"/>
  </w:style>
  <w:style w:type="paragraph" w:styleId="aa">
    <w:name w:val="Balloon Text"/>
    <w:basedOn w:val="a"/>
    <w:link w:val="ab"/>
    <w:uiPriority w:val="99"/>
    <w:semiHidden/>
    <w:unhideWhenUsed/>
    <w:rsid w:val="00F63A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3A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0A1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AA2A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A2AF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A2AF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A2AF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A2AF8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AA2AF8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AA2AF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A2AF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393</TotalTime>
  <Pages>1</Pages>
  <Words>24693</Words>
  <Characters>140752</Characters>
  <Application>Microsoft Office Word</Application>
  <DocSecurity>0</DocSecurity>
  <Lines>1172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15</cp:revision>
  <cp:lastPrinted>2022-03-31T06:21:00Z</cp:lastPrinted>
  <dcterms:created xsi:type="dcterms:W3CDTF">2022-03-30T07:16:00Z</dcterms:created>
  <dcterms:modified xsi:type="dcterms:W3CDTF">2022-04-04T07:06:00Z</dcterms:modified>
</cp:coreProperties>
</file>